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68"/>
        <w:gridCol w:w="5126"/>
      </w:tblGrid>
      <w:tr w:rsidR="00696706" w:rsidRPr="00CE31EE" w:rsidTr="00346AB2">
        <w:trPr>
          <w:trHeight w:val="1178"/>
        </w:trPr>
        <w:tc>
          <w:tcPr>
            <w:tcW w:w="4368" w:type="dxa"/>
            <w:shd w:val="clear" w:color="auto" w:fill="auto"/>
          </w:tcPr>
          <w:p w:rsidR="00696706" w:rsidRPr="00CE31EE" w:rsidRDefault="00696706" w:rsidP="00346AB2">
            <w:pPr>
              <w:rPr>
                <w:sz w:val="24"/>
                <w:szCs w:val="24"/>
                <w:lang w:val="ru-RU"/>
              </w:rPr>
            </w:pPr>
            <w:r w:rsidRPr="00CE31EE">
              <w:rPr>
                <w:sz w:val="24"/>
                <w:szCs w:val="24"/>
                <w:lang w:val="ru-RU"/>
              </w:rPr>
              <w:br w:type="column"/>
            </w:r>
          </w:p>
          <w:p w:rsidR="00696706" w:rsidRPr="00CE31EE" w:rsidRDefault="00696706" w:rsidP="00346AB2">
            <w:pPr>
              <w:rPr>
                <w:sz w:val="24"/>
                <w:szCs w:val="24"/>
                <w:lang w:val="sr-Cyrl-CS"/>
              </w:rPr>
            </w:pPr>
            <w:r w:rsidRPr="00CE31EE">
              <w:rPr>
                <w:sz w:val="24"/>
                <w:szCs w:val="24"/>
                <w:lang w:val="sr-Cyrl-CS"/>
              </w:rPr>
              <w:t>УНИВЕРЗИТЕТ У БЕОГРАДУ</w:t>
            </w:r>
          </w:p>
          <w:p w:rsidR="00696706" w:rsidRPr="00CE31EE" w:rsidRDefault="00696706" w:rsidP="00346AB2">
            <w:pPr>
              <w:rPr>
                <w:b/>
                <w:sz w:val="24"/>
                <w:szCs w:val="24"/>
                <w:lang w:val="sr-Latn-CS"/>
              </w:rPr>
            </w:pPr>
            <w:r w:rsidRPr="00CE31EE">
              <w:rPr>
                <w:b/>
                <w:sz w:val="24"/>
                <w:szCs w:val="24"/>
                <w:lang w:val="ru-RU"/>
              </w:rPr>
              <w:t>ФИЛОЗОФСКИ</w:t>
            </w:r>
            <w:r w:rsidRPr="00CE31E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Pr="00CE31EE">
              <w:rPr>
                <w:b/>
                <w:sz w:val="24"/>
                <w:szCs w:val="24"/>
                <w:lang w:val="ru-RU"/>
              </w:rPr>
              <w:t>ФАКУЛТЕТ</w:t>
            </w:r>
          </w:p>
          <w:p w:rsidR="00696706" w:rsidRPr="00CE31EE" w:rsidRDefault="00696706" w:rsidP="00346AB2">
            <w:pPr>
              <w:rPr>
                <w:sz w:val="24"/>
                <w:szCs w:val="24"/>
                <w:lang w:val="sr-Latn-CS"/>
              </w:rPr>
            </w:pPr>
            <w:r w:rsidRPr="00CE31EE">
              <w:rPr>
                <w:sz w:val="24"/>
                <w:szCs w:val="24"/>
                <w:lang w:val="sr-Cyrl-CS"/>
              </w:rPr>
              <w:t>Бр. Сл.</w:t>
            </w:r>
          </w:p>
          <w:p w:rsidR="00696706" w:rsidRPr="00CE31EE" w:rsidRDefault="00696706" w:rsidP="00346AB2">
            <w:pPr>
              <w:rPr>
                <w:sz w:val="24"/>
                <w:szCs w:val="24"/>
                <w:lang w:val="sr-Latn-CS"/>
              </w:rPr>
            </w:pPr>
            <w:r w:rsidRPr="00CE31EE">
              <w:rPr>
                <w:sz w:val="24"/>
                <w:szCs w:val="24"/>
                <w:lang w:val="sr-Latn-CS"/>
              </w:rPr>
              <w:t>14.</w:t>
            </w:r>
            <w:r w:rsidRPr="00CE31EE">
              <w:rPr>
                <w:sz w:val="24"/>
                <w:szCs w:val="24"/>
              </w:rPr>
              <w:t>10</w:t>
            </w:r>
            <w:r w:rsidRPr="00CE31EE">
              <w:rPr>
                <w:sz w:val="24"/>
                <w:szCs w:val="24"/>
                <w:lang w:val="sr-Cyrl-CS"/>
              </w:rPr>
              <w:t>.20</w:t>
            </w:r>
            <w:r w:rsidRPr="00CE31EE">
              <w:rPr>
                <w:sz w:val="24"/>
                <w:szCs w:val="24"/>
                <w:lang w:val="en-US"/>
              </w:rPr>
              <w:t>2</w:t>
            </w:r>
            <w:r w:rsidRPr="00CE31EE">
              <w:rPr>
                <w:sz w:val="24"/>
                <w:szCs w:val="24"/>
              </w:rPr>
              <w:t>1</w:t>
            </w:r>
            <w:r w:rsidRPr="00CE31EE">
              <w:rPr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126" w:type="dxa"/>
            <w:shd w:val="clear" w:color="auto" w:fill="auto"/>
          </w:tcPr>
          <w:p w:rsidR="00696706" w:rsidRPr="00CE31EE" w:rsidRDefault="00696706" w:rsidP="00346AB2">
            <w:pPr>
              <w:rPr>
                <w:sz w:val="24"/>
                <w:szCs w:val="24"/>
                <w:lang w:val="sr-Cyrl-CS"/>
              </w:rPr>
            </w:pPr>
            <w:r w:rsidRPr="00CE31EE">
              <w:rPr>
                <w:sz w:val="24"/>
                <w:szCs w:val="24"/>
                <w:lang w:val="sr-Latn-CS"/>
              </w:rPr>
              <w:t xml:space="preserve">  </w:t>
            </w:r>
            <w:r w:rsidRPr="00CE31EE">
              <w:rPr>
                <w:sz w:val="24"/>
                <w:szCs w:val="24"/>
                <w:lang w:val="sr-Cyrl-CS"/>
              </w:rPr>
              <w:t xml:space="preserve">                                          </w:t>
            </w:r>
          </w:p>
        </w:tc>
      </w:tr>
    </w:tbl>
    <w:p w:rsidR="00696706" w:rsidRPr="00CE31EE" w:rsidRDefault="00696706" w:rsidP="00696706">
      <w:pPr>
        <w:pStyle w:val="Heading1"/>
        <w:rPr>
          <w:sz w:val="24"/>
          <w:szCs w:val="24"/>
        </w:rPr>
      </w:pPr>
    </w:p>
    <w:p w:rsidR="00696706" w:rsidRPr="00CE31EE" w:rsidRDefault="00696706" w:rsidP="00696706">
      <w:pPr>
        <w:jc w:val="both"/>
        <w:rPr>
          <w:sz w:val="24"/>
          <w:szCs w:val="24"/>
        </w:rPr>
      </w:pPr>
      <w:r w:rsidRPr="00CE31EE">
        <w:rPr>
          <w:sz w:val="24"/>
          <w:szCs w:val="24"/>
          <w:lang w:val="sr-Latn-CS"/>
        </w:rPr>
        <w:tab/>
      </w:r>
    </w:p>
    <w:p w:rsidR="00696706" w:rsidRPr="00CE31EE" w:rsidRDefault="00696706" w:rsidP="00696706">
      <w:pPr>
        <w:jc w:val="center"/>
        <w:rPr>
          <w:sz w:val="24"/>
          <w:szCs w:val="24"/>
          <w:lang w:val="sr-Cyrl-CS"/>
        </w:rPr>
      </w:pPr>
      <w:r w:rsidRPr="00CE31EE">
        <w:rPr>
          <w:sz w:val="24"/>
          <w:szCs w:val="24"/>
          <w:lang w:val="sr-Cyrl-CS"/>
        </w:rPr>
        <w:t>У складу са Статутом Филозофског факултета</w:t>
      </w:r>
    </w:p>
    <w:p w:rsidR="00696706" w:rsidRPr="00CE31EE" w:rsidRDefault="00696706" w:rsidP="00696706">
      <w:pPr>
        <w:jc w:val="both"/>
        <w:rPr>
          <w:sz w:val="24"/>
          <w:szCs w:val="24"/>
          <w:lang w:val="sr-Cyrl-CS"/>
        </w:rPr>
      </w:pPr>
    </w:p>
    <w:p w:rsidR="00696706" w:rsidRPr="00CE31EE" w:rsidRDefault="00696706" w:rsidP="00696706">
      <w:pPr>
        <w:pStyle w:val="Heading3"/>
        <w:rPr>
          <w:sz w:val="24"/>
          <w:szCs w:val="24"/>
        </w:rPr>
      </w:pPr>
    </w:p>
    <w:p w:rsidR="00696706" w:rsidRPr="00CE31EE" w:rsidRDefault="00696706" w:rsidP="00696706">
      <w:pPr>
        <w:pStyle w:val="Heading3"/>
        <w:rPr>
          <w:sz w:val="24"/>
          <w:szCs w:val="24"/>
        </w:rPr>
      </w:pPr>
      <w:r w:rsidRPr="00CE31EE">
        <w:rPr>
          <w:sz w:val="24"/>
          <w:szCs w:val="24"/>
        </w:rPr>
        <w:t>С А З И В А М</w:t>
      </w:r>
    </w:p>
    <w:p w:rsidR="00696706" w:rsidRPr="00CE31EE" w:rsidRDefault="00696706" w:rsidP="00696706">
      <w:pPr>
        <w:jc w:val="center"/>
        <w:rPr>
          <w:sz w:val="24"/>
          <w:szCs w:val="24"/>
          <w:lang w:val="sr-Cyrl-CS"/>
        </w:rPr>
      </w:pPr>
    </w:p>
    <w:p w:rsidR="00696706" w:rsidRPr="00CE31EE" w:rsidRDefault="00696706" w:rsidP="00696706">
      <w:pPr>
        <w:jc w:val="center"/>
        <w:rPr>
          <w:b/>
          <w:sz w:val="24"/>
          <w:szCs w:val="24"/>
          <w:lang w:val="sr-Cyrl-CS"/>
        </w:rPr>
      </w:pPr>
      <w:r w:rsidRPr="00CE31EE">
        <w:rPr>
          <w:b/>
          <w:sz w:val="24"/>
          <w:szCs w:val="24"/>
          <w:lang w:val="sr-Cyrl-CS"/>
        </w:rPr>
        <w:t>СЕДНИЦУ ИНСТИТУТА ЗА ФИЛОЗОФИЈУ</w:t>
      </w:r>
    </w:p>
    <w:p w:rsidR="00696706" w:rsidRPr="00CE31EE" w:rsidRDefault="00696706" w:rsidP="00696706">
      <w:pPr>
        <w:pStyle w:val="Heading2"/>
        <w:rPr>
          <w:sz w:val="24"/>
          <w:szCs w:val="24"/>
        </w:rPr>
      </w:pPr>
      <w:r w:rsidRPr="00CE31EE">
        <w:rPr>
          <w:sz w:val="24"/>
          <w:szCs w:val="24"/>
        </w:rPr>
        <w:t>ФИЛОЗОФСКОГ ФАКУЛТЕТА У БЕОГРАДУ</w:t>
      </w:r>
    </w:p>
    <w:p w:rsidR="00696706" w:rsidRPr="00CE31EE" w:rsidRDefault="00696706" w:rsidP="00696706">
      <w:pPr>
        <w:rPr>
          <w:sz w:val="24"/>
          <w:szCs w:val="24"/>
          <w:lang w:val="sr-Cyrl-CS"/>
        </w:rPr>
      </w:pPr>
    </w:p>
    <w:p w:rsidR="00696706" w:rsidRPr="00CE31EE" w:rsidRDefault="00696706" w:rsidP="00696706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CE31EE">
        <w:rPr>
          <w:b/>
          <w:sz w:val="24"/>
          <w:szCs w:val="24"/>
          <w:u w:val="single"/>
          <w:lang w:val="sr-Cyrl-CS"/>
        </w:rPr>
        <w:t xml:space="preserve">За четвртак, </w:t>
      </w:r>
      <w:r w:rsidRPr="00CE31EE">
        <w:rPr>
          <w:b/>
          <w:sz w:val="24"/>
          <w:szCs w:val="24"/>
          <w:u w:val="single"/>
          <w:lang w:val="en-US"/>
        </w:rPr>
        <w:t>21</w:t>
      </w:r>
      <w:r w:rsidRPr="00CE31EE">
        <w:rPr>
          <w:b/>
          <w:sz w:val="24"/>
          <w:szCs w:val="24"/>
          <w:u w:val="single"/>
          <w:lang w:val="sr-Cyrl-CS"/>
        </w:rPr>
        <w:t xml:space="preserve">. </w:t>
      </w:r>
      <w:r w:rsidRPr="00CE31EE">
        <w:rPr>
          <w:b/>
          <w:sz w:val="24"/>
          <w:szCs w:val="24"/>
          <w:u w:val="single"/>
          <w:lang w:val="en-US"/>
        </w:rPr>
        <w:t>10</w:t>
      </w:r>
      <w:r w:rsidRPr="00CE31EE">
        <w:rPr>
          <w:b/>
          <w:sz w:val="24"/>
          <w:szCs w:val="24"/>
          <w:u w:val="single"/>
          <w:lang w:val="sr-Cyrl-CS"/>
        </w:rPr>
        <w:t xml:space="preserve">. </w:t>
      </w:r>
      <w:proofErr w:type="gramStart"/>
      <w:r w:rsidRPr="00CE31EE">
        <w:rPr>
          <w:b/>
          <w:sz w:val="24"/>
          <w:szCs w:val="24"/>
          <w:u w:val="single"/>
          <w:lang w:val="en-US"/>
        </w:rPr>
        <w:t>у</w:t>
      </w:r>
      <w:proofErr w:type="gramEnd"/>
      <w:r w:rsidRPr="00CE31EE">
        <w:rPr>
          <w:b/>
          <w:sz w:val="24"/>
          <w:szCs w:val="24"/>
          <w:u w:val="single"/>
          <w:lang w:val="sr-Cyrl-CS"/>
        </w:rPr>
        <w:t xml:space="preserve"> 14 </w:t>
      </w:r>
      <w:r w:rsidRPr="00C64B7B">
        <w:rPr>
          <w:b/>
          <w:sz w:val="24"/>
          <w:szCs w:val="24"/>
          <w:u w:val="single"/>
          <w:lang w:val="sr-Cyrl-CS"/>
        </w:rPr>
        <w:t>сати  у сали 101</w:t>
      </w:r>
      <w:r w:rsidRPr="00CE31EE">
        <w:rPr>
          <w:b/>
          <w:sz w:val="24"/>
          <w:szCs w:val="24"/>
          <w:u w:val="single"/>
          <w:lang w:val="sr-Cyrl-CS"/>
        </w:rPr>
        <w:t xml:space="preserve"> </w:t>
      </w:r>
    </w:p>
    <w:p w:rsidR="00696706" w:rsidRPr="00CE31EE" w:rsidRDefault="00696706" w:rsidP="00696706">
      <w:pPr>
        <w:spacing w:line="360" w:lineRule="auto"/>
        <w:jc w:val="center"/>
        <w:rPr>
          <w:b/>
          <w:sz w:val="24"/>
          <w:szCs w:val="24"/>
          <w:u w:val="single"/>
          <w:lang w:val="sr-Cyrl-CS"/>
        </w:rPr>
      </w:pPr>
      <w:r w:rsidRPr="00CE31EE">
        <w:rPr>
          <w:b/>
          <w:sz w:val="24"/>
          <w:szCs w:val="24"/>
          <w:u w:val="single"/>
          <w:lang w:val="sr-Cyrl-CS"/>
        </w:rPr>
        <w:t>и предлажем следећи дневни ред:</w:t>
      </w:r>
    </w:p>
    <w:p w:rsidR="00696706" w:rsidRPr="00CE31EE" w:rsidRDefault="00696706" w:rsidP="00696706">
      <w:pPr>
        <w:spacing w:line="360" w:lineRule="auto"/>
        <w:jc w:val="center"/>
        <w:rPr>
          <w:b/>
          <w:sz w:val="24"/>
          <w:szCs w:val="24"/>
          <w:u w:val="single"/>
          <w:lang w:val="sr-Cyrl-CS"/>
        </w:rPr>
      </w:pPr>
    </w:p>
    <w:p w:rsidR="00696706" w:rsidRPr="00CE31EE" w:rsidRDefault="00696706" w:rsidP="00696706">
      <w:pPr>
        <w:rPr>
          <w:sz w:val="24"/>
          <w:szCs w:val="24"/>
          <w:lang w:val="sr-Cyrl-CS"/>
        </w:rPr>
      </w:pPr>
    </w:p>
    <w:p w:rsidR="00696706" w:rsidRPr="00CE31EE" w:rsidRDefault="00696706" w:rsidP="00195B4B">
      <w:pPr>
        <w:pStyle w:val="Heading1"/>
        <w:rPr>
          <w:sz w:val="24"/>
          <w:szCs w:val="24"/>
        </w:rPr>
      </w:pPr>
      <w:r w:rsidRPr="00CE31EE">
        <w:rPr>
          <w:sz w:val="24"/>
          <w:szCs w:val="24"/>
        </w:rPr>
        <w:t>1. Усвајање дневног реда седнице Института за филозофију од 21.10.2021. године</w:t>
      </w:r>
    </w:p>
    <w:p w:rsidR="00696706" w:rsidRPr="00CE31EE" w:rsidRDefault="00696706" w:rsidP="00195B4B">
      <w:pPr>
        <w:pStyle w:val="Heading1"/>
        <w:rPr>
          <w:sz w:val="24"/>
          <w:szCs w:val="24"/>
        </w:rPr>
      </w:pPr>
    </w:p>
    <w:p w:rsidR="00696706" w:rsidRPr="00CE31EE" w:rsidRDefault="00696706" w:rsidP="00195B4B">
      <w:pPr>
        <w:pStyle w:val="Heading1"/>
        <w:rPr>
          <w:sz w:val="24"/>
          <w:szCs w:val="24"/>
        </w:rPr>
      </w:pPr>
      <w:r w:rsidRPr="00CE31EE">
        <w:rPr>
          <w:sz w:val="24"/>
          <w:szCs w:val="24"/>
        </w:rPr>
        <w:t xml:space="preserve">2.  Усвајање Извештаја о раду Института за филозофију </w:t>
      </w:r>
    </w:p>
    <w:p w:rsidR="00696706" w:rsidRPr="00CE31EE" w:rsidRDefault="00696706" w:rsidP="00195B4B">
      <w:pPr>
        <w:pStyle w:val="Heading1"/>
        <w:rPr>
          <w:sz w:val="24"/>
          <w:szCs w:val="24"/>
        </w:rPr>
      </w:pPr>
    </w:p>
    <w:p w:rsidR="00696706" w:rsidRDefault="00696706" w:rsidP="00195B4B">
      <w:pPr>
        <w:pStyle w:val="Heading1"/>
        <w:rPr>
          <w:sz w:val="24"/>
          <w:szCs w:val="24"/>
          <w:lang w:val="en-US"/>
        </w:rPr>
      </w:pPr>
      <w:r w:rsidRPr="00CE31EE">
        <w:rPr>
          <w:sz w:val="24"/>
          <w:szCs w:val="24"/>
        </w:rPr>
        <w:t>3. Избор председника Научног већа Института за филозофију</w:t>
      </w:r>
    </w:p>
    <w:p w:rsidR="00CE31EE" w:rsidRPr="00CE31EE" w:rsidRDefault="00CE31EE" w:rsidP="00CE31EE">
      <w:pPr>
        <w:rPr>
          <w:lang w:val="en-US"/>
        </w:rPr>
      </w:pPr>
    </w:p>
    <w:p w:rsidR="00696706" w:rsidRDefault="00696706" w:rsidP="00195B4B">
      <w:pPr>
        <w:pStyle w:val="Heading1"/>
        <w:rPr>
          <w:sz w:val="24"/>
          <w:szCs w:val="24"/>
          <w:lang w:val="en-US"/>
        </w:rPr>
      </w:pPr>
      <w:r w:rsidRPr="00CE31EE">
        <w:rPr>
          <w:sz w:val="24"/>
          <w:szCs w:val="24"/>
        </w:rPr>
        <w:t>4. Избор управника Института за филозофију</w:t>
      </w:r>
    </w:p>
    <w:p w:rsidR="00CE31EE" w:rsidRPr="00CE31EE" w:rsidRDefault="00CE31EE" w:rsidP="00CE31EE">
      <w:pPr>
        <w:rPr>
          <w:lang w:val="en-US"/>
        </w:rPr>
      </w:pPr>
    </w:p>
    <w:p w:rsidR="00696706" w:rsidRPr="00CE31EE" w:rsidRDefault="00696706" w:rsidP="00195B4B">
      <w:pPr>
        <w:pStyle w:val="Heading1"/>
        <w:rPr>
          <w:sz w:val="24"/>
          <w:szCs w:val="24"/>
        </w:rPr>
      </w:pPr>
      <w:r w:rsidRPr="00CE31EE">
        <w:rPr>
          <w:sz w:val="24"/>
          <w:szCs w:val="24"/>
        </w:rPr>
        <w:t>5. Договор о будућем начину рада Института</w:t>
      </w:r>
      <w:r w:rsidR="00CE31EE">
        <w:rPr>
          <w:sz w:val="24"/>
          <w:szCs w:val="24"/>
          <w:lang w:val="en-US"/>
        </w:rPr>
        <w:t xml:space="preserve"> </w:t>
      </w:r>
      <w:r w:rsidR="00CE31EE">
        <w:rPr>
          <w:sz w:val="24"/>
          <w:szCs w:val="24"/>
        </w:rPr>
        <w:t>за филозофију</w:t>
      </w:r>
    </w:p>
    <w:p w:rsidR="00CE31EE" w:rsidRPr="00CE31EE" w:rsidRDefault="00CE31EE" w:rsidP="00CE31EE">
      <w:pPr>
        <w:rPr>
          <w:lang w:val="en-US"/>
        </w:rPr>
      </w:pPr>
    </w:p>
    <w:p w:rsidR="00325C92" w:rsidRPr="00CE31EE" w:rsidRDefault="00325C92" w:rsidP="00195B4B">
      <w:pPr>
        <w:pStyle w:val="Heading1"/>
        <w:rPr>
          <w:sz w:val="24"/>
          <w:szCs w:val="24"/>
        </w:rPr>
      </w:pPr>
      <w:r w:rsidRPr="00CE31EE">
        <w:rPr>
          <w:sz w:val="24"/>
          <w:szCs w:val="24"/>
        </w:rPr>
        <w:t>6</w:t>
      </w:r>
      <w:r w:rsidR="00195B4B" w:rsidRPr="00CE31EE">
        <w:rPr>
          <w:sz w:val="24"/>
          <w:szCs w:val="24"/>
        </w:rPr>
        <w:t>. Разно</w:t>
      </w:r>
    </w:p>
    <w:p w:rsidR="00C4122D" w:rsidRDefault="00C4122D">
      <w:pPr>
        <w:rPr>
          <w:sz w:val="24"/>
          <w:szCs w:val="24"/>
        </w:rPr>
      </w:pPr>
    </w:p>
    <w:p w:rsidR="00CE31EE" w:rsidRDefault="00CE31EE">
      <w:pPr>
        <w:rPr>
          <w:sz w:val="24"/>
          <w:szCs w:val="24"/>
        </w:rPr>
      </w:pPr>
    </w:p>
    <w:p w:rsidR="00CE31EE" w:rsidRDefault="00CE31EE">
      <w:pPr>
        <w:rPr>
          <w:sz w:val="24"/>
          <w:szCs w:val="24"/>
        </w:rPr>
      </w:pPr>
    </w:p>
    <w:p w:rsidR="00D706AD" w:rsidRDefault="00C64B7B" w:rsidP="00D706AD">
      <w:pPr>
        <w:jc w:val="right"/>
        <w:rPr>
          <w:sz w:val="24"/>
          <w:szCs w:val="24"/>
        </w:rPr>
      </w:pPr>
      <w:r>
        <w:rPr>
          <w:sz w:val="24"/>
          <w:szCs w:val="24"/>
        </w:rPr>
        <w:t>Управник Институтa</w:t>
      </w:r>
      <w:r w:rsidR="00D706AD">
        <w:rPr>
          <w:sz w:val="24"/>
          <w:szCs w:val="24"/>
        </w:rPr>
        <w:t xml:space="preserve"> за филозофију</w:t>
      </w:r>
    </w:p>
    <w:p w:rsidR="00D706AD" w:rsidRDefault="00D706AD" w:rsidP="00D706AD">
      <w:pPr>
        <w:jc w:val="right"/>
        <w:rPr>
          <w:sz w:val="24"/>
          <w:szCs w:val="24"/>
        </w:rPr>
      </w:pPr>
    </w:p>
    <w:p w:rsidR="00D706AD" w:rsidRDefault="00D706AD" w:rsidP="00D706AD">
      <w:pPr>
        <w:jc w:val="right"/>
        <w:rPr>
          <w:sz w:val="24"/>
          <w:szCs w:val="24"/>
        </w:rPr>
      </w:pPr>
    </w:p>
    <w:p w:rsidR="00D706AD" w:rsidRPr="00D706AD" w:rsidRDefault="00D706AD" w:rsidP="00D706AD">
      <w:pPr>
        <w:jc w:val="right"/>
        <w:rPr>
          <w:sz w:val="24"/>
          <w:szCs w:val="24"/>
        </w:rPr>
      </w:pPr>
      <w:r>
        <w:rPr>
          <w:sz w:val="24"/>
          <w:szCs w:val="24"/>
        </w:rPr>
        <w:t>Проф. др Слободан Перовић</w:t>
      </w:r>
    </w:p>
    <w:sectPr w:rsidR="00D706AD" w:rsidRPr="00D706AD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96706"/>
    <w:rsid w:val="00195B4B"/>
    <w:rsid w:val="00305B43"/>
    <w:rsid w:val="00325C92"/>
    <w:rsid w:val="005132A4"/>
    <w:rsid w:val="00696706"/>
    <w:rsid w:val="00C4122D"/>
    <w:rsid w:val="00C64B7B"/>
    <w:rsid w:val="00CB4C9A"/>
    <w:rsid w:val="00CE31EE"/>
    <w:rsid w:val="00D706AD"/>
    <w:rsid w:val="00DB5223"/>
    <w:rsid w:val="00EB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06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696706"/>
    <w:pPr>
      <w:keepNext/>
      <w:jc w:val="both"/>
      <w:outlineLvl w:val="0"/>
    </w:pPr>
    <w:rPr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696706"/>
    <w:pPr>
      <w:keepNext/>
      <w:jc w:val="center"/>
      <w:outlineLvl w:val="1"/>
    </w:pPr>
    <w:rPr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696706"/>
    <w:pPr>
      <w:keepNext/>
      <w:jc w:val="center"/>
      <w:outlineLvl w:val="2"/>
    </w:pPr>
    <w:rPr>
      <w:b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6706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696706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696706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table" w:styleId="TableGrid">
    <w:name w:val="Table Grid"/>
    <w:basedOn w:val="TableNormal"/>
    <w:rsid w:val="00696706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5</cp:revision>
  <dcterms:created xsi:type="dcterms:W3CDTF">2021-10-14T10:55:00Z</dcterms:created>
  <dcterms:modified xsi:type="dcterms:W3CDTF">2021-10-14T11:57:00Z</dcterms:modified>
</cp:coreProperties>
</file>