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15CFCC" w14:textId="77777777" w:rsidR="007D467F" w:rsidRPr="001E615E" w:rsidRDefault="007D467F" w:rsidP="00E155E6">
      <w:pPr>
        <w:pStyle w:val="Default"/>
        <w:spacing w:line="360" w:lineRule="auto"/>
        <w:rPr>
          <w:rFonts w:ascii="Arial" w:hAnsi="Arial" w:cs="Arial"/>
          <w:lang w:val="sr-Latn-RS"/>
        </w:rPr>
      </w:pPr>
    </w:p>
    <w:p w14:paraId="5D697F87" w14:textId="6EC17E43" w:rsidR="00B4347F" w:rsidRPr="001E615E" w:rsidRDefault="00B4347F" w:rsidP="00E155E6">
      <w:pPr>
        <w:spacing w:line="360" w:lineRule="auto"/>
        <w:jc w:val="both"/>
        <w:rPr>
          <w:rFonts w:ascii="Arial" w:hAnsi="Arial" w:cs="Arial"/>
        </w:rPr>
      </w:pPr>
      <w:r w:rsidRPr="001E615E">
        <w:rPr>
          <w:rFonts w:ascii="Arial" w:hAnsi="Arial" w:cs="Arial"/>
          <w:b/>
        </w:rPr>
        <w:t>НАСТАВНО–НАУЧНОМ ВЕЋУ</w:t>
      </w:r>
    </w:p>
    <w:p w14:paraId="334E51E2" w14:textId="68CF737E" w:rsidR="00B4347F" w:rsidRPr="001E615E" w:rsidRDefault="00B4347F" w:rsidP="00E155E6">
      <w:pPr>
        <w:spacing w:line="360" w:lineRule="auto"/>
        <w:jc w:val="both"/>
        <w:rPr>
          <w:rFonts w:ascii="Arial" w:hAnsi="Arial" w:cs="Arial"/>
        </w:rPr>
      </w:pPr>
      <w:proofErr w:type="spellStart"/>
      <w:r w:rsidRPr="001E615E">
        <w:rPr>
          <w:rFonts w:ascii="Arial" w:hAnsi="Arial" w:cs="Arial"/>
          <w:b/>
        </w:rPr>
        <w:t>Филозофског</w:t>
      </w:r>
      <w:proofErr w:type="spellEnd"/>
      <w:r w:rsidRPr="001E615E">
        <w:rPr>
          <w:rFonts w:ascii="Arial" w:hAnsi="Arial" w:cs="Arial"/>
          <w:b/>
        </w:rPr>
        <w:t xml:space="preserve"> </w:t>
      </w:r>
      <w:proofErr w:type="spellStart"/>
      <w:r w:rsidRPr="001E615E">
        <w:rPr>
          <w:rFonts w:ascii="Arial" w:hAnsi="Arial" w:cs="Arial"/>
          <w:b/>
        </w:rPr>
        <w:t>факултета</w:t>
      </w:r>
      <w:proofErr w:type="spellEnd"/>
      <w:r w:rsidRPr="001E615E">
        <w:rPr>
          <w:rFonts w:ascii="Arial" w:hAnsi="Arial" w:cs="Arial"/>
          <w:b/>
        </w:rPr>
        <w:t xml:space="preserve"> </w:t>
      </w:r>
      <w:proofErr w:type="spellStart"/>
      <w:r w:rsidRPr="001E615E">
        <w:rPr>
          <w:rFonts w:ascii="Arial" w:hAnsi="Arial" w:cs="Arial"/>
          <w:b/>
        </w:rPr>
        <w:t>Универзитета</w:t>
      </w:r>
      <w:proofErr w:type="spellEnd"/>
      <w:r w:rsidRPr="001E615E">
        <w:rPr>
          <w:rFonts w:ascii="Arial" w:hAnsi="Arial" w:cs="Arial"/>
          <w:b/>
        </w:rPr>
        <w:t xml:space="preserve"> у </w:t>
      </w:r>
      <w:proofErr w:type="spellStart"/>
      <w:r w:rsidRPr="001E615E">
        <w:rPr>
          <w:rFonts w:ascii="Arial" w:hAnsi="Arial" w:cs="Arial"/>
          <w:b/>
        </w:rPr>
        <w:t>Београду</w:t>
      </w:r>
      <w:proofErr w:type="spellEnd"/>
    </w:p>
    <w:p w14:paraId="12139961" w14:textId="4F2AB210" w:rsidR="00B4347F" w:rsidRDefault="00B4347F" w:rsidP="00130968">
      <w:pPr>
        <w:spacing w:before="100" w:beforeAutospacing="1" w:after="100" w:afterAutospacing="1" w:line="360" w:lineRule="atLeast"/>
        <w:jc w:val="both"/>
        <w:rPr>
          <w:rFonts w:ascii="Arial" w:hAnsi="Arial" w:cs="Arial"/>
          <w:lang w:val="sr-Cyrl-RS"/>
        </w:rPr>
      </w:pPr>
      <w:proofErr w:type="spellStart"/>
      <w:proofErr w:type="gramStart"/>
      <w:r w:rsidRPr="001E615E">
        <w:rPr>
          <w:rFonts w:ascii="Arial" w:hAnsi="Arial" w:cs="Arial"/>
        </w:rPr>
        <w:t>На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редовној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седници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одржаној</w:t>
      </w:r>
      <w:proofErr w:type="spellEnd"/>
      <w:r w:rsidRPr="001E615E">
        <w:rPr>
          <w:rFonts w:ascii="Arial" w:hAnsi="Arial" w:cs="Arial"/>
        </w:rPr>
        <w:t xml:space="preserve"> </w:t>
      </w:r>
      <w:r w:rsidR="00B8040F" w:rsidRPr="001E615E">
        <w:rPr>
          <w:rFonts w:ascii="Arial" w:hAnsi="Arial" w:cs="Arial"/>
          <w:lang w:val="sr-Latn-RS"/>
        </w:rPr>
        <w:t>3.</w:t>
      </w:r>
      <w:proofErr w:type="spellStart"/>
      <w:r w:rsidR="00B8040F" w:rsidRPr="001E615E">
        <w:rPr>
          <w:rFonts w:ascii="Arial" w:hAnsi="Arial" w:cs="Arial"/>
        </w:rPr>
        <w:t>априла</w:t>
      </w:r>
      <w:proofErr w:type="spellEnd"/>
      <w:r w:rsidR="00B8040F" w:rsidRPr="001E615E">
        <w:rPr>
          <w:rFonts w:ascii="Arial" w:hAnsi="Arial" w:cs="Arial"/>
        </w:rPr>
        <w:t xml:space="preserve"> </w:t>
      </w:r>
      <w:r w:rsidR="009A66DB" w:rsidRPr="001E615E">
        <w:rPr>
          <w:rFonts w:ascii="Arial" w:hAnsi="Arial" w:cs="Arial"/>
        </w:rPr>
        <w:t>2025</w:t>
      </w:r>
      <w:r w:rsidR="00156980" w:rsidRPr="001E615E">
        <w:rPr>
          <w:rFonts w:ascii="Arial" w:hAnsi="Arial" w:cs="Arial"/>
          <w:lang w:val="sr-Latn-RS"/>
        </w:rPr>
        <w:t>.</w:t>
      </w:r>
      <w:proofErr w:type="gram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године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Наставно</w:t>
      </w:r>
      <w:proofErr w:type="spellEnd"/>
      <w:r w:rsidR="00796AC2" w:rsidRPr="001E615E">
        <w:rPr>
          <w:rFonts w:ascii="Arial" w:hAnsi="Arial" w:cs="Arial"/>
        </w:rPr>
        <w:t xml:space="preserve"> – </w:t>
      </w:r>
      <w:proofErr w:type="spellStart"/>
      <w:r w:rsidRPr="001E615E">
        <w:rPr>
          <w:rFonts w:ascii="Arial" w:hAnsi="Arial" w:cs="Arial"/>
        </w:rPr>
        <w:t>научно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веће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Филозофског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факултета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изабрало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је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Комисију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="001B3E91" w:rsidRPr="001E615E">
        <w:rPr>
          <w:rFonts w:ascii="Arial" w:hAnsi="Arial" w:cs="Arial"/>
        </w:rPr>
        <w:t>за</w:t>
      </w:r>
      <w:proofErr w:type="spellEnd"/>
      <w:r w:rsidR="001B3E91" w:rsidRPr="001E615E">
        <w:rPr>
          <w:rFonts w:ascii="Arial" w:hAnsi="Arial" w:cs="Arial"/>
        </w:rPr>
        <w:t xml:space="preserve"> </w:t>
      </w:r>
      <w:proofErr w:type="spellStart"/>
      <w:r w:rsidR="001B3E91" w:rsidRPr="001E615E">
        <w:rPr>
          <w:rFonts w:ascii="Arial" w:hAnsi="Arial" w:cs="Arial"/>
        </w:rPr>
        <w:t>оцену</w:t>
      </w:r>
      <w:proofErr w:type="spellEnd"/>
      <w:r w:rsidR="001B3E91" w:rsidRPr="001E615E">
        <w:rPr>
          <w:rFonts w:ascii="Arial" w:hAnsi="Arial" w:cs="Arial"/>
        </w:rPr>
        <w:t xml:space="preserve"> и </w:t>
      </w:r>
      <w:proofErr w:type="spellStart"/>
      <w:r w:rsidR="001B3E91" w:rsidRPr="001E615E">
        <w:rPr>
          <w:rFonts w:ascii="Arial" w:hAnsi="Arial" w:cs="Arial"/>
        </w:rPr>
        <w:t>одбрану</w:t>
      </w:r>
      <w:proofErr w:type="spellEnd"/>
      <w:r w:rsidR="001B3E91" w:rsidRPr="001E615E">
        <w:rPr>
          <w:rFonts w:ascii="Arial" w:hAnsi="Arial" w:cs="Arial"/>
        </w:rPr>
        <w:t xml:space="preserve"> </w:t>
      </w:r>
      <w:proofErr w:type="spellStart"/>
      <w:r w:rsidR="001B3E91" w:rsidRPr="001E615E">
        <w:rPr>
          <w:rFonts w:ascii="Arial" w:hAnsi="Arial" w:cs="Arial"/>
        </w:rPr>
        <w:t>докторске</w:t>
      </w:r>
      <w:proofErr w:type="spellEnd"/>
      <w:r w:rsidR="001B3E91" w:rsidRPr="001E615E">
        <w:rPr>
          <w:rFonts w:ascii="Arial" w:hAnsi="Arial" w:cs="Arial"/>
        </w:rPr>
        <w:t xml:space="preserve"> </w:t>
      </w:r>
      <w:proofErr w:type="spellStart"/>
      <w:r w:rsidR="001B3E91" w:rsidRPr="001E615E">
        <w:rPr>
          <w:rFonts w:ascii="Arial" w:hAnsi="Arial" w:cs="Arial"/>
        </w:rPr>
        <w:t>дисертације</w:t>
      </w:r>
      <w:proofErr w:type="spellEnd"/>
      <w:r w:rsidR="001B3E91" w:rsidRPr="001E615E">
        <w:rPr>
          <w:rFonts w:ascii="Arial" w:hAnsi="Arial" w:cs="Arial"/>
        </w:rPr>
        <w:t xml:space="preserve"> „</w:t>
      </w:r>
      <w:proofErr w:type="spellStart"/>
      <w:r w:rsidR="001B3E91" w:rsidRPr="001E615E">
        <w:rPr>
          <w:rFonts w:ascii="Arial" w:hAnsi="Arial" w:cs="Arial"/>
          <w:bCs/>
          <w:i/>
          <w:color w:val="52525B"/>
        </w:rPr>
        <w:t>Употреба</w:t>
      </w:r>
      <w:proofErr w:type="spellEnd"/>
      <w:r w:rsidR="001B3E91" w:rsidRPr="001E615E">
        <w:rPr>
          <w:rFonts w:ascii="Arial" w:hAnsi="Arial" w:cs="Arial"/>
          <w:bCs/>
          <w:i/>
          <w:color w:val="52525B"/>
        </w:rPr>
        <w:t xml:space="preserve"> </w:t>
      </w:r>
      <w:proofErr w:type="spellStart"/>
      <w:r w:rsidR="001B3E91" w:rsidRPr="001E615E">
        <w:rPr>
          <w:rFonts w:ascii="Arial" w:hAnsi="Arial" w:cs="Arial"/>
          <w:bCs/>
          <w:i/>
          <w:color w:val="52525B"/>
        </w:rPr>
        <w:t>биљака</w:t>
      </w:r>
      <w:proofErr w:type="spellEnd"/>
      <w:r w:rsidR="001B3E91" w:rsidRPr="001E615E">
        <w:rPr>
          <w:rFonts w:ascii="Arial" w:hAnsi="Arial" w:cs="Arial"/>
          <w:bCs/>
          <w:i/>
          <w:color w:val="52525B"/>
        </w:rPr>
        <w:t xml:space="preserve"> и </w:t>
      </w:r>
      <w:proofErr w:type="spellStart"/>
      <w:r w:rsidR="001B3E91" w:rsidRPr="001E615E">
        <w:rPr>
          <w:rFonts w:ascii="Arial" w:hAnsi="Arial" w:cs="Arial"/>
          <w:bCs/>
          <w:i/>
          <w:color w:val="52525B"/>
        </w:rPr>
        <w:t>пољопривредне</w:t>
      </w:r>
      <w:proofErr w:type="spellEnd"/>
      <w:r w:rsidR="001B3E91" w:rsidRPr="001E615E">
        <w:rPr>
          <w:rFonts w:ascii="Arial" w:hAnsi="Arial" w:cs="Arial"/>
          <w:bCs/>
          <w:i/>
          <w:color w:val="52525B"/>
        </w:rPr>
        <w:t xml:space="preserve"> </w:t>
      </w:r>
      <w:proofErr w:type="spellStart"/>
      <w:r w:rsidR="001B3E91" w:rsidRPr="001E615E">
        <w:rPr>
          <w:rFonts w:ascii="Arial" w:hAnsi="Arial" w:cs="Arial"/>
          <w:bCs/>
          <w:i/>
          <w:color w:val="52525B"/>
        </w:rPr>
        <w:t>праксе</w:t>
      </w:r>
      <w:proofErr w:type="spellEnd"/>
      <w:r w:rsidR="001B3E91" w:rsidRPr="001E615E">
        <w:rPr>
          <w:rFonts w:ascii="Arial" w:hAnsi="Arial" w:cs="Arial"/>
          <w:bCs/>
          <w:i/>
          <w:color w:val="52525B"/>
        </w:rPr>
        <w:t xml:space="preserve"> у </w:t>
      </w:r>
      <w:proofErr w:type="spellStart"/>
      <w:r w:rsidR="001B3E91" w:rsidRPr="001E615E">
        <w:rPr>
          <w:rFonts w:ascii="Arial" w:hAnsi="Arial" w:cs="Arial"/>
          <w:bCs/>
          <w:i/>
          <w:color w:val="52525B"/>
        </w:rPr>
        <w:t>раном</w:t>
      </w:r>
      <w:proofErr w:type="spellEnd"/>
      <w:r w:rsidR="001B3E91" w:rsidRPr="001E615E">
        <w:rPr>
          <w:rFonts w:ascii="Arial" w:hAnsi="Arial" w:cs="Arial"/>
          <w:bCs/>
          <w:i/>
          <w:color w:val="52525B"/>
        </w:rPr>
        <w:t xml:space="preserve"> </w:t>
      </w:r>
      <w:proofErr w:type="spellStart"/>
      <w:r w:rsidR="001B3E91" w:rsidRPr="001E615E">
        <w:rPr>
          <w:rFonts w:ascii="Arial" w:hAnsi="Arial" w:cs="Arial"/>
          <w:bCs/>
          <w:i/>
          <w:color w:val="52525B"/>
        </w:rPr>
        <w:t>неолиту</w:t>
      </w:r>
      <w:proofErr w:type="spellEnd"/>
      <w:r w:rsidR="001B3E91" w:rsidRPr="001E615E">
        <w:rPr>
          <w:rFonts w:ascii="Arial" w:hAnsi="Arial" w:cs="Arial"/>
          <w:bCs/>
          <w:i/>
          <w:color w:val="52525B"/>
        </w:rPr>
        <w:t xml:space="preserve"> </w:t>
      </w:r>
      <w:proofErr w:type="spellStart"/>
      <w:r w:rsidR="001B3E91" w:rsidRPr="001E615E">
        <w:rPr>
          <w:rFonts w:ascii="Arial" w:hAnsi="Arial" w:cs="Arial"/>
          <w:bCs/>
          <w:i/>
          <w:color w:val="52525B"/>
        </w:rPr>
        <w:t>Пелагоније</w:t>
      </w:r>
      <w:proofErr w:type="spellEnd"/>
      <w:r w:rsidR="001B3E91" w:rsidRPr="001E615E">
        <w:rPr>
          <w:rFonts w:ascii="Arial" w:hAnsi="Arial" w:cs="Arial"/>
          <w:bCs/>
          <w:i/>
          <w:color w:val="52525B"/>
        </w:rPr>
        <w:t xml:space="preserve"> (</w:t>
      </w:r>
      <w:proofErr w:type="spellStart"/>
      <w:r w:rsidR="001B3E91" w:rsidRPr="001E615E">
        <w:rPr>
          <w:rFonts w:ascii="Arial" w:hAnsi="Arial" w:cs="Arial"/>
          <w:bCs/>
          <w:i/>
          <w:color w:val="52525B"/>
        </w:rPr>
        <w:t>Северна</w:t>
      </w:r>
      <w:proofErr w:type="spellEnd"/>
      <w:r w:rsidR="001B3E91" w:rsidRPr="001E615E">
        <w:rPr>
          <w:rFonts w:ascii="Arial" w:hAnsi="Arial" w:cs="Arial"/>
          <w:bCs/>
          <w:i/>
          <w:color w:val="52525B"/>
        </w:rPr>
        <w:t xml:space="preserve"> </w:t>
      </w:r>
      <w:proofErr w:type="spellStart"/>
      <w:r w:rsidR="001B3E91" w:rsidRPr="001E615E">
        <w:rPr>
          <w:rFonts w:ascii="Arial" w:hAnsi="Arial" w:cs="Arial"/>
          <w:bCs/>
          <w:i/>
          <w:color w:val="52525B"/>
        </w:rPr>
        <w:t>Македонија</w:t>
      </w:r>
      <w:proofErr w:type="spellEnd"/>
      <w:r w:rsidR="001B3E91" w:rsidRPr="001E615E">
        <w:rPr>
          <w:rFonts w:ascii="Arial" w:hAnsi="Arial" w:cs="Arial"/>
          <w:bCs/>
          <w:i/>
          <w:color w:val="52525B"/>
        </w:rPr>
        <w:t>)“</w:t>
      </w:r>
      <w:r w:rsidR="001B3E91" w:rsidRPr="001E615E">
        <w:rPr>
          <w:rFonts w:ascii="Arial" w:hAnsi="Arial" w:cs="Arial"/>
          <w:i/>
          <w:iCs/>
          <w:lang w:val="sr-Latn-RS"/>
        </w:rPr>
        <w:t xml:space="preserve"> </w:t>
      </w:r>
      <w:proofErr w:type="spellStart"/>
      <w:r w:rsidR="001B3E91" w:rsidRPr="001E615E">
        <w:rPr>
          <w:rFonts w:ascii="Arial" w:hAnsi="Arial" w:cs="Arial"/>
        </w:rPr>
        <w:t>кандидата</w:t>
      </w:r>
      <w:proofErr w:type="spellEnd"/>
      <w:r w:rsidR="001B3E91" w:rsidRPr="001E615E">
        <w:rPr>
          <w:rFonts w:ascii="Arial" w:hAnsi="Arial" w:cs="Arial"/>
        </w:rPr>
        <w:t xml:space="preserve"> </w:t>
      </w:r>
      <w:proofErr w:type="spellStart"/>
      <w:r w:rsidR="001B3E91" w:rsidRPr="001E615E">
        <w:rPr>
          <w:rFonts w:ascii="Arial" w:hAnsi="Arial" w:cs="Arial"/>
        </w:rPr>
        <w:t>за</w:t>
      </w:r>
      <w:proofErr w:type="spellEnd"/>
      <w:r w:rsidR="001B3E91" w:rsidRPr="001E615E">
        <w:rPr>
          <w:rFonts w:ascii="Arial" w:hAnsi="Arial" w:cs="Arial"/>
        </w:rPr>
        <w:t xml:space="preserve"> </w:t>
      </w:r>
      <w:proofErr w:type="spellStart"/>
      <w:r w:rsidR="001B3E91" w:rsidRPr="001E615E">
        <w:rPr>
          <w:rFonts w:ascii="Arial" w:hAnsi="Arial" w:cs="Arial"/>
        </w:rPr>
        <w:t>доктора</w:t>
      </w:r>
      <w:proofErr w:type="spellEnd"/>
      <w:r w:rsidR="001B3E91" w:rsidRPr="001E615E">
        <w:rPr>
          <w:rFonts w:ascii="Arial" w:hAnsi="Arial" w:cs="Arial"/>
        </w:rPr>
        <w:t xml:space="preserve"> </w:t>
      </w:r>
      <w:proofErr w:type="spellStart"/>
      <w:r w:rsidR="001B3E91" w:rsidRPr="001E615E">
        <w:rPr>
          <w:rFonts w:ascii="Arial" w:hAnsi="Arial" w:cs="Arial"/>
        </w:rPr>
        <w:t>наука</w:t>
      </w:r>
      <w:proofErr w:type="spellEnd"/>
      <w:r w:rsidR="001B3E91" w:rsidRPr="001E615E">
        <w:rPr>
          <w:rFonts w:ascii="Arial" w:hAnsi="Arial" w:cs="Arial"/>
        </w:rPr>
        <w:t xml:space="preserve"> </w:t>
      </w:r>
      <w:proofErr w:type="spellStart"/>
      <w:r w:rsidR="001B3E91" w:rsidRPr="001E615E">
        <w:rPr>
          <w:rFonts w:ascii="Arial" w:hAnsi="Arial" w:cs="Arial"/>
        </w:rPr>
        <w:t>Амалие</w:t>
      </w:r>
      <w:proofErr w:type="spellEnd"/>
      <w:r w:rsidR="001B3E91" w:rsidRPr="001E615E">
        <w:rPr>
          <w:rFonts w:ascii="Arial" w:hAnsi="Arial" w:cs="Arial"/>
        </w:rPr>
        <w:t xml:space="preserve"> </w:t>
      </w:r>
      <w:proofErr w:type="spellStart"/>
      <w:r w:rsidR="001B3E91" w:rsidRPr="001E615E">
        <w:rPr>
          <w:rFonts w:ascii="Arial" w:hAnsi="Arial" w:cs="Arial"/>
        </w:rPr>
        <w:t>Сабанов</w:t>
      </w:r>
      <w:proofErr w:type="spellEnd"/>
      <w:r w:rsidR="001B3E91">
        <w:rPr>
          <w:rFonts w:ascii="Arial" w:hAnsi="Arial" w:cs="Arial"/>
          <w:lang w:val="sr-Cyrl-RS"/>
        </w:rPr>
        <w:t>,</w:t>
      </w:r>
      <w:r w:rsidR="001B3E91" w:rsidRPr="001E615E">
        <w:rPr>
          <w:rFonts w:ascii="Arial" w:hAnsi="Arial" w:cs="Arial"/>
        </w:rPr>
        <w:t xml:space="preserve"> </w:t>
      </w:r>
      <w:r w:rsidRPr="001E615E">
        <w:rPr>
          <w:rFonts w:ascii="Arial" w:hAnsi="Arial" w:cs="Arial"/>
        </w:rPr>
        <w:t xml:space="preserve">у </w:t>
      </w:r>
      <w:proofErr w:type="spellStart"/>
      <w:r w:rsidRPr="001E615E">
        <w:rPr>
          <w:rFonts w:ascii="Arial" w:hAnsi="Arial" w:cs="Arial"/>
        </w:rPr>
        <w:t>саставу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проф</w:t>
      </w:r>
      <w:proofErr w:type="spellEnd"/>
      <w:r w:rsidRPr="001E615E">
        <w:rPr>
          <w:rFonts w:ascii="Arial" w:hAnsi="Arial" w:cs="Arial"/>
        </w:rPr>
        <w:t xml:space="preserve">. </w:t>
      </w:r>
      <w:proofErr w:type="spellStart"/>
      <w:proofErr w:type="gramStart"/>
      <w:r w:rsidRPr="001E615E">
        <w:rPr>
          <w:rFonts w:ascii="Arial" w:hAnsi="Arial" w:cs="Arial"/>
        </w:rPr>
        <w:t>др</w:t>
      </w:r>
      <w:proofErr w:type="spellEnd"/>
      <w:proofErr w:type="gramEnd"/>
      <w:r w:rsidRPr="001E615E">
        <w:rPr>
          <w:rFonts w:ascii="Arial" w:hAnsi="Arial" w:cs="Arial"/>
        </w:rPr>
        <w:t xml:space="preserve"> </w:t>
      </w:r>
      <w:proofErr w:type="spellStart"/>
      <w:r w:rsidR="00B8040F" w:rsidRPr="001E615E">
        <w:rPr>
          <w:rFonts w:ascii="Arial" w:hAnsi="Arial" w:cs="Arial"/>
        </w:rPr>
        <w:t>Марко</w:t>
      </w:r>
      <w:proofErr w:type="spellEnd"/>
      <w:r w:rsidR="00B8040F" w:rsidRPr="001E615E">
        <w:rPr>
          <w:rFonts w:ascii="Arial" w:hAnsi="Arial" w:cs="Arial"/>
        </w:rPr>
        <w:t xml:space="preserve"> </w:t>
      </w:r>
      <w:proofErr w:type="spellStart"/>
      <w:r w:rsidR="00B8040F" w:rsidRPr="001E615E">
        <w:rPr>
          <w:rFonts w:ascii="Arial" w:hAnsi="Arial" w:cs="Arial"/>
        </w:rPr>
        <w:t>Порчић</w:t>
      </w:r>
      <w:proofErr w:type="spellEnd"/>
      <w:r w:rsidR="00156980" w:rsidRPr="001E615E">
        <w:rPr>
          <w:rFonts w:ascii="Arial" w:hAnsi="Arial" w:cs="Arial"/>
        </w:rPr>
        <w:t xml:space="preserve">, </w:t>
      </w:r>
      <w:proofErr w:type="spellStart"/>
      <w:r w:rsidR="00156980" w:rsidRPr="001E615E">
        <w:rPr>
          <w:rFonts w:ascii="Arial" w:hAnsi="Arial" w:cs="Arial"/>
        </w:rPr>
        <w:t>Одељење</w:t>
      </w:r>
      <w:proofErr w:type="spellEnd"/>
      <w:r w:rsidR="00156980" w:rsidRPr="001E615E">
        <w:rPr>
          <w:rFonts w:ascii="Arial" w:hAnsi="Arial" w:cs="Arial"/>
        </w:rPr>
        <w:t xml:space="preserve"> </w:t>
      </w:r>
      <w:proofErr w:type="spellStart"/>
      <w:r w:rsidR="00156980" w:rsidRPr="001E615E">
        <w:rPr>
          <w:rFonts w:ascii="Arial" w:hAnsi="Arial" w:cs="Arial"/>
        </w:rPr>
        <w:t>за</w:t>
      </w:r>
      <w:proofErr w:type="spellEnd"/>
      <w:r w:rsidR="00156980" w:rsidRPr="001E615E">
        <w:rPr>
          <w:rFonts w:ascii="Arial" w:hAnsi="Arial" w:cs="Arial"/>
        </w:rPr>
        <w:t xml:space="preserve"> </w:t>
      </w:r>
      <w:proofErr w:type="spellStart"/>
      <w:r w:rsidR="00156980" w:rsidRPr="001E615E">
        <w:rPr>
          <w:rFonts w:ascii="Arial" w:hAnsi="Arial" w:cs="Arial"/>
        </w:rPr>
        <w:t>археологију</w:t>
      </w:r>
      <w:proofErr w:type="spellEnd"/>
      <w:r w:rsidR="00156980" w:rsidRPr="001E615E">
        <w:rPr>
          <w:rFonts w:ascii="Arial" w:hAnsi="Arial" w:cs="Arial"/>
        </w:rPr>
        <w:t xml:space="preserve"> </w:t>
      </w:r>
      <w:proofErr w:type="spellStart"/>
      <w:r w:rsidR="00156980" w:rsidRPr="001E615E">
        <w:rPr>
          <w:rFonts w:ascii="Arial" w:hAnsi="Arial" w:cs="Arial"/>
        </w:rPr>
        <w:t>Филозофског</w:t>
      </w:r>
      <w:proofErr w:type="spellEnd"/>
      <w:r w:rsidR="00156980" w:rsidRPr="001E615E">
        <w:rPr>
          <w:rFonts w:ascii="Arial" w:hAnsi="Arial" w:cs="Arial"/>
        </w:rPr>
        <w:t xml:space="preserve"> </w:t>
      </w:r>
      <w:proofErr w:type="spellStart"/>
      <w:r w:rsidR="00156980" w:rsidRPr="001E615E">
        <w:rPr>
          <w:rFonts w:ascii="Arial" w:hAnsi="Arial" w:cs="Arial"/>
        </w:rPr>
        <w:t>факултета</w:t>
      </w:r>
      <w:proofErr w:type="spellEnd"/>
      <w:r w:rsidR="00156980" w:rsidRPr="001E615E">
        <w:rPr>
          <w:rFonts w:ascii="Arial" w:hAnsi="Arial" w:cs="Arial"/>
        </w:rPr>
        <w:t xml:space="preserve"> у </w:t>
      </w:r>
      <w:proofErr w:type="spellStart"/>
      <w:r w:rsidR="00156980" w:rsidRPr="001E615E">
        <w:rPr>
          <w:rFonts w:ascii="Arial" w:hAnsi="Arial" w:cs="Arial"/>
        </w:rPr>
        <w:t>Београду</w:t>
      </w:r>
      <w:proofErr w:type="spellEnd"/>
      <w:r w:rsidR="00156980" w:rsidRPr="001E615E">
        <w:rPr>
          <w:rFonts w:ascii="Arial" w:hAnsi="Arial" w:cs="Arial"/>
        </w:rPr>
        <w:t xml:space="preserve">, </w:t>
      </w:r>
      <w:proofErr w:type="spellStart"/>
      <w:r w:rsidR="00156980" w:rsidRPr="001E615E">
        <w:rPr>
          <w:rFonts w:ascii="Arial" w:hAnsi="Arial" w:cs="Arial"/>
        </w:rPr>
        <w:t>проф</w:t>
      </w:r>
      <w:proofErr w:type="spellEnd"/>
      <w:r w:rsidR="00156980" w:rsidRPr="001E615E">
        <w:rPr>
          <w:rFonts w:ascii="Arial" w:hAnsi="Arial" w:cs="Arial"/>
        </w:rPr>
        <w:t xml:space="preserve">. </w:t>
      </w:r>
      <w:proofErr w:type="spellStart"/>
      <w:r w:rsidR="00156980" w:rsidRPr="001E615E">
        <w:rPr>
          <w:rFonts w:ascii="Arial" w:hAnsi="Arial" w:cs="Arial"/>
        </w:rPr>
        <w:t>др</w:t>
      </w:r>
      <w:proofErr w:type="spellEnd"/>
      <w:r w:rsidR="00156980" w:rsidRPr="001E615E">
        <w:rPr>
          <w:rFonts w:ascii="Arial" w:hAnsi="Arial" w:cs="Arial"/>
        </w:rPr>
        <w:t xml:space="preserve"> </w:t>
      </w:r>
      <w:proofErr w:type="spellStart"/>
      <w:r w:rsidR="00B8040F" w:rsidRPr="001E615E">
        <w:rPr>
          <w:rFonts w:ascii="Arial" w:hAnsi="Arial" w:cs="Arial"/>
        </w:rPr>
        <w:t>Јасна</w:t>
      </w:r>
      <w:proofErr w:type="spellEnd"/>
      <w:r w:rsidR="00B8040F" w:rsidRPr="001E615E">
        <w:rPr>
          <w:rFonts w:ascii="Arial" w:hAnsi="Arial" w:cs="Arial"/>
        </w:rPr>
        <w:t xml:space="preserve"> </w:t>
      </w:r>
      <w:proofErr w:type="spellStart"/>
      <w:r w:rsidR="00B8040F" w:rsidRPr="001E615E">
        <w:rPr>
          <w:rFonts w:ascii="Arial" w:hAnsi="Arial" w:cs="Arial"/>
        </w:rPr>
        <w:t>Вуковић</w:t>
      </w:r>
      <w:proofErr w:type="spellEnd"/>
      <w:r w:rsidRPr="001E615E">
        <w:rPr>
          <w:rFonts w:ascii="Arial" w:hAnsi="Arial" w:cs="Arial"/>
        </w:rPr>
        <w:t xml:space="preserve">, </w:t>
      </w:r>
      <w:proofErr w:type="spellStart"/>
      <w:r w:rsidR="007B57B5" w:rsidRPr="001E615E">
        <w:rPr>
          <w:rFonts w:ascii="Arial" w:hAnsi="Arial" w:cs="Arial"/>
        </w:rPr>
        <w:t>Одељење</w:t>
      </w:r>
      <w:proofErr w:type="spellEnd"/>
      <w:r w:rsidR="007B57B5" w:rsidRPr="001E615E">
        <w:rPr>
          <w:rFonts w:ascii="Arial" w:hAnsi="Arial" w:cs="Arial"/>
        </w:rPr>
        <w:t xml:space="preserve"> </w:t>
      </w:r>
      <w:proofErr w:type="spellStart"/>
      <w:r w:rsidR="007B57B5" w:rsidRPr="001E615E">
        <w:rPr>
          <w:rFonts w:ascii="Arial" w:hAnsi="Arial" w:cs="Arial"/>
        </w:rPr>
        <w:t>за</w:t>
      </w:r>
      <w:proofErr w:type="spellEnd"/>
      <w:r w:rsidR="007B57B5" w:rsidRPr="001E615E">
        <w:rPr>
          <w:rFonts w:ascii="Arial" w:hAnsi="Arial" w:cs="Arial"/>
        </w:rPr>
        <w:t xml:space="preserve"> </w:t>
      </w:r>
      <w:proofErr w:type="spellStart"/>
      <w:r w:rsidR="007B57B5" w:rsidRPr="001E615E">
        <w:rPr>
          <w:rFonts w:ascii="Arial" w:hAnsi="Arial" w:cs="Arial"/>
        </w:rPr>
        <w:t>археологију</w:t>
      </w:r>
      <w:proofErr w:type="spellEnd"/>
      <w:r w:rsidR="007B57B5" w:rsidRPr="001E615E">
        <w:rPr>
          <w:rFonts w:ascii="Arial" w:hAnsi="Arial" w:cs="Arial"/>
        </w:rPr>
        <w:t xml:space="preserve"> </w:t>
      </w:r>
      <w:proofErr w:type="spellStart"/>
      <w:r w:rsidR="007B57B5" w:rsidRPr="001E615E">
        <w:rPr>
          <w:rFonts w:ascii="Arial" w:hAnsi="Arial" w:cs="Arial"/>
        </w:rPr>
        <w:t>Филозофског</w:t>
      </w:r>
      <w:proofErr w:type="spellEnd"/>
      <w:r w:rsidR="007B57B5" w:rsidRPr="001E615E">
        <w:rPr>
          <w:rFonts w:ascii="Arial" w:hAnsi="Arial" w:cs="Arial"/>
        </w:rPr>
        <w:t xml:space="preserve"> </w:t>
      </w:r>
      <w:proofErr w:type="spellStart"/>
      <w:r w:rsidR="007B57B5" w:rsidRPr="001E615E">
        <w:rPr>
          <w:rFonts w:ascii="Arial" w:hAnsi="Arial" w:cs="Arial"/>
        </w:rPr>
        <w:t>факултета</w:t>
      </w:r>
      <w:proofErr w:type="spellEnd"/>
      <w:r w:rsidR="007B57B5" w:rsidRPr="001E615E">
        <w:rPr>
          <w:rFonts w:ascii="Arial" w:hAnsi="Arial" w:cs="Arial"/>
        </w:rPr>
        <w:t xml:space="preserve"> у </w:t>
      </w:r>
      <w:proofErr w:type="spellStart"/>
      <w:r w:rsidR="007B57B5" w:rsidRPr="001E615E">
        <w:rPr>
          <w:rFonts w:ascii="Arial" w:hAnsi="Arial" w:cs="Arial"/>
        </w:rPr>
        <w:t>Београду</w:t>
      </w:r>
      <w:proofErr w:type="spellEnd"/>
      <w:r w:rsidR="007B57B5" w:rsidRPr="001E615E">
        <w:rPr>
          <w:rFonts w:ascii="Arial" w:hAnsi="Arial" w:cs="Arial"/>
        </w:rPr>
        <w:t xml:space="preserve">, </w:t>
      </w:r>
      <w:proofErr w:type="spellStart"/>
      <w:r w:rsidR="009A66DB" w:rsidRPr="001E615E">
        <w:rPr>
          <w:rFonts w:ascii="Arial" w:hAnsi="Arial" w:cs="Arial"/>
        </w:rPr>
        <w:t>др</w:t>
      </w:r>
      <w:proofErr w:type="spellEnd"/>
      <w:r w:rsidR="009A66DB" w:rsidRPr="001E615E">
        <w:rPr>
          <w:rFonts w:ascii="Arial" w:hAnsi="Arial" w:cs="Arial"/>
        </w:rPr>
        <w:t xml:space="preserve"> </w:t>
      </w:r>
      <w:proofErr w:type="spellStart"/>
      <w:r w:rsidR="00B8040F" w:rsidRPr="001E615E">
        <w:rPr>
          <w:rFonts w:ascii="Arial" w:hAnsi="Arial" w:cs="Arial"/>
        </w:rPr>
        <w:t>Ђурђа</w:t>
      </w:r>
      <w:proofErr w:type="spellEnd"/>
      <w:r w:rsidR="00B8040F" w:rsidRPr="001E615E">
        <w:rPr>
          <w:rFonts w:ascii="Arial" w:hAnsi="Arial" w:cs="Arial"/>
        </w:rPr>
        <w:t xml:space="preserve"> </w:t>
      </w:r>
      <w:proofErr w:type="spellStart"/>
      <w:r w:rsidR="00B8040F" w:rsidRPr="001E615E">
        <w:rPr>
          <w:rFonts w:ascii="Arial" w:hAnsi="Arial" w:cs="Arial"/>
        </w:rPr>
        <w:t>Обрадовић</w:t>
      </w:r>
      <w:proofErr w:type="spellEnd"/>
      <w:r w:rsidR="009A66DB" w:rsidRPr="001E615E">
        <w:rPr>
          <w:rFonts w:ascii="Arial" w:hAnsi="Arial" w:cs="Arial"/>
        </w:rPr>
        <w:t xml:space="preserve">, </w:t>
      </w:r>
      <w:proofErr w:type="spellStart"/>
      <w:r w:rsidR="00B8040F" w:rsidRPr="001E615E">
        <w:rPr>
          <w:rFonts w:ascii="Arial" w:hAnsi="Arial" w:cs="Arial"/>
        </w:rPr>
        <w:t>научн</w:t>
      </w:r>
      <w:proofErr w:type="spellEnd"/>
      <w:r w:rsidR="001B3E91">
        <w:rPr>
          <w:rFonts w:ascii="Arial" w:hAnsi="Arial" w:cs="Arial"/>
          <w:lang w:val="sr-Cyrl-RS"/>
        </w:rPr>
        <w:t>а</w:t>
      </w:r>
      <w:r w:rsidR="00B8040F" w:rsidRPr="001E615E">
        <w:rPr>
          <w:rFonts w:ascii="Arial" w:hAnsi="Arial" w:cs="Arial"/>
        </w:rPr>
        <w:t xml:space="preserve"> </w:t>
      </w:r>
      <w:proofErr w:type="spellStart"/>
      <w:r w:rsidR="00B8040F" w:rsidRPr="001E615E">
        <w:rPr>
          <w:rFonts w:ascii="Arial" w:hAnsi="Arial" w:cs="Arial"/>
        </w:rPr>
        <w:t>сарадни</w:t>
      </w:r>
      <w:proofErr w:type="spellEnd"/>
      <w:r w:rsidR="001B3E91">
        <w:rPr>
          <w:rFonts w:ascii="Arial" w:hAnsi="Arial" w:cs="Arial"/>
          <w:lang w:val="sr-Cyrl-RS"/>
        </w:rPr>
        <w:t>ца</w:t>
      </w:r>
      <w:r w:rsidR="00B8040F" w:rsidRPr="001E615E">
        <w:rPr>
          <w:rFonts w:ascii="Arial" w:hAnsi="Arial" w:cs="Arial"/>
        </w:rPr>
        <w:t xml:space="preserve"> </w:t>
      </w:r>
      <w:proofErr w:type="spellStart"/>
      <w:r w:rsidR="00B8040F" w:rsidRPr="001E615E">
        <w:rPr>
          <w:rFonts w:ascii="Arial" w:hAnsi="Arial" w:cs="Arial"/>
        </w:rPr>
        <w:t>Археолошког</w:t>
      </w:r>
      <w:proofErr w:type="spellEnd"/>
      <w:r w:rsidR="00B8040F" w:rsidRPr="001E615E">
        <w:rPr>
          <w:rFonts w:ascii="Arial" w:hAnsi="Arial" w:cs="Arial"/>
        </w:rPr>
        <w:t xml:space="preserve"> </w:t>
      </w:r>
      <w:proofErr w:type="spellStart"/>
      <w:r w:rsidR="00B8040F" w:rsidRPr="001E615E">
        <w:rPr>
          <w:rFonts w:ascii="Arial" w:hAnsi="Arial" w:cs="Arial"/>
        </w:rPr>
        <w:t>института</w:t>
      </w:r>
      <w:proofErr w:type="spellEnd"/>
      <w:r w:rsidR="00B8040F" w:rsidRPr="001E615E">
        <w:rPr>
          <w:rFonts w:ascii="Arial" w:hAnsi="Arial" w:cs="Arial"/>
        </w:rPr>
        <w:t xml:space="preserve"> у </w:t>
      </w:r>
      <w:proofErr w:type="spellStart"/>
      <w:r w:rsidR="00B8040F" w:rsidRPr="001E615E">
        <w:rPr>
          <w:rFonts w:ascii="Arial" w:hAnsi="Arial" w:cs="Arial"/>
        </w:rPr>
        <w:t>Београду</w:t>
      </w:r>
      <w:proofErr w:type="spellEnd"/>
      <w:r w:rsidR="00B8040F" w:rsidRPr="001E615E">
        <w:rPr>
          <w:rFonts w:ascii="Arial" w:hAnsi="Arial" w:cs="Arial"/>
        </w:rPr>
        <w:t xml:space="preserve"> и </w:t>
      </w:r>
      <w:proofErr w:type="spellStart"/>
      <w:r w:rsidR="00B8040F" w:rsidRPr="001E615E">
        <w:rPr>
          <w:rFonts w:ascii="Arial" w:hAnsi="Arial" w:cs="Arial"/>
        </w:rPr>
        <w:t>проф.др</w:t>
      </w:r>
      <w:proofErr w:type="spellEnd"/>
      <w:r w:rsidR="00B8040F" w:rsidRPr="001E615E">
        <w:rPr>
          <w:rFonts w:ascii="Arial" w:hAnsi="Arial" w:cs="Arial"/>
        </w:rPr>
        <w:t xml:space="preserve"> </w:t>
      </w:r>
      <w:proofErr w:type="spellStart"/>
      <w:r w:rsidR="00B8040F" w:rsidRPr="001E615E">
        <w:rPr>
          <w:rFonts w:ascii="Arial" w:hAnsi="Arial" w:cs="Arial"/>
        </w:rPr>
        <w:t>Гоце</w:t>
      </w:r>
      <w:proofErr w:type="spellEnd"/>
      <w:r w:rsidR="00B8040F" w:rsidRPr="001E615E">
        <w:rPr>
          <w:rFonts w:ascii="Arial" w:hAnsi="Arial" w:cs="Arial"/>
        </w:rPr>
        <w:t xml:space="preserve"> </w:t>
      </w:r>
      <w:proofErr w:type="spellStart"/>
      <w:r w:rsidR="00B8040F" w:rsidRPr="001E615E">
        <w:rPr>
          <w:rFonts w:ascii="Arial" w:hAnsi="Arial" w:cs="Arial"/>
        </w:rPr>
        <w:t>Наумов</w:t>
      </w:r>
      <w:proofErr w:type="spellEnd"/>
      <w:r w:rsidR="00B8040F" w:rsidRPr="001E615E">
        <w:rPr>
          <w:rFonts w:ascii="Arial" w:hAnsi="Arial" w:cs="Arial"/>
        </w:rPr>
        <w:t xml:space="preserve">, </w:t>
      </w:r>
      <w:proofErr w:type="spellStart"/>
      <w:r w:rsidR="00B8040F" w:rsidRPr="001E615E">
        <w:rPr>
          <w:rFonts w:ascii="Arial" w:hAnsi="Arial" w:cs="Arial"/>
        </w:rPr>
        <w:t>Универзитет</w:t>
      </w:r>
      <w:proofErr w:type="spellEnd"/>
      <w:r w:rsidR="00B8040F" w:rsidRPr="001E615E">
        <w:rPr>
          <w:rFonts w:ascii="Arial" w:hAnsi="Arial" w:cs="Arial"/>
        </w:rPr>
        <w:t xml:space="preserve"> </w:t>
      </w:r>
      <w:r w:rsidR="00130968" w:rsidRPr="001E615E">
        <w:rPr>
          <w:rFonts w:ascii="Arial" w:hAnsi="Arial" w:cs="Arial"/>
        </w:rPr>
        <w:t>„</w:t>
      </w:r>
      <w:proofErr w:type="spellStart"/>
      <w:r w:rsidR="00130968" w:rsidRPr="001E615E">
        <w:rPr>
          <w:rFonts w:ascii="Arial" w:hAnsi="Arial" w:cs="Arial"/>
        </w:rPr>
        <w:t>Гоце</w:t>
      </w:r>
      <w:proofErr w:type="spellEnd"/>
      <w:r w:rsidR="00130968" w:rsidRPr="001E615E">
        <w:rPr>
          <w:rFonts w:ascii="Arial" w:hAnsi="Arial" w:cs="Arial"/>
        </w:rPr>
        <w:t xml:space="preserve"> </w:t>
      </w:r>
      <w:proofErr w:type="spellStart"/>
      <w:r w:rsidR="00130968" w:rsidRPr="001E615E">
        <w:rPr>
          <w:rFonts w:ascii="Arial" w:hAnsi="Arial" w:cs="Arial"/>
        </w:rPr>
        <w:t>Делчев</w:t>
      </w:r>
      <w:proofErr w:type="spellEnd"/>
      <w:r w:rsidR="00130968" w:rsidRPr="001E615E">
        <w:rPr>
          <w:rFonts w:ascii="Arial" w:hAnsi="Arial" w:cs="Arial"/>
        </w:rPr>
        <w:t xml:space="preserve">“ у </w:t>
      </w:r>
      <w:proofErr w:type="spellStart"/>
      <w:r w:rsidR="00B8040F" w:rsidRPr="001E615E">
        <w:rPr>
          <w:rFonts w:ascii="Arial" w:hAnsi="Arial" w:cs="Arial"/>
        </w:rPr>
        <w:t>Штипу</w:t>
      </w:r>
      <w:proofErr w:type="spellEnd"/>
      <w:r w:rsidR="001B3E91">
        <w:rPr>
          <w:rFonts w:ascii="Arial" w:hAnsi="Arial" w:cs="Arial"/>
          <w:lang w:val="sr-Cyrl-RS"/>
        </w:rPr>
        <w:t xml:space="preserve">. </w:t>
      </w:r>
      <w:r w:rsidR="001B3E91" w:rsidRPr="00A65155">
        <w:rPr>
          <w:rFonts w:ascii="Arial" w:hAnsi="Arial" w:cs="Arial"/>
          <w:lang w:val="sr-Cyrl-CS"/>
        </w:rPr>
        <w:t xml:space="preserve">Након што смо прочитали и анализирали текст дисертације </w:t>
      </w:r>
      <w:proofErr w:type="spellStart"/>
      <w:r w:rsidRPr="001E615E">
        <w:rPr>
          <w:rFonts w:ascii="Arial" w:hAnsi="Arial" w:cs="Arial"/>
        </w:rPr>
        <w:t>подноси</w:t>
      </w:r>
      <w:proofErr w:type="spellEnd"/>
      <w:r w:rsidR="001B3E91">
        <w:rPr>
          <w:rFonts w:ascii="Arial" w:hAnsi="Arial" w:cs="Arial"/>
          <w:lang w:val="sr-Cyrl-RS"/>
        </w:rPr>
        <w:t>мо</w:t>
      </w:r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следећи</w:t>
      </w:r>
      <w:proofErr w:type="spellEnd"/>
    </w:p>
    <w:p w14:paraId="63BE3004" w14:textId="77777777" w:rsidR="00152FC8" w:rsidRDefault="00152FC8" w:rsidP="00616577">
      <w:pPr>
        <w:spacing w:line="360" w:lineRule="auto"/>
        <w:jc w:val="center"/>
        <w:rPr>
          <w:rFonts w:ascii="Arial" w:hAnsi="Arial" w:cs="Arial"/>
          <w:lang w:val="sr-Cyrl-RS"/>
        </w:rPr>
      </w:pPr>
    </w:p>
    <w:p w14:paraId="41E820DD" w14:textId="05C96E3A" w:rsidR="00E14982" w:rsidRPr="001B3E91" w:rsidRDefault="00B4347F" w:rsidP="00616577">
      <w:pPr>
        <w:spacing w:line="360" w:lineRule="auto"/>
        <w:jc w:val="center"/>
        <w:rPr>
          <w:rFonts w:ascii="Arial" w:hAnsi="Arial" w:cs="Arial"/>
          <w:b/>
          <w:bCs/>
          <w:color w:val="52525B"/>
          <w:lang w:val="sr-Cyrl-RS"/>
        </w:rPr>
      </w:pPr>
      <w:r w:rsidRPr="001E615E">
        <w:rPr>
          <w:rFonts w:ascii="Arial" w:hAnsi="Arial" w:cs="Arial"/>
        </w:rPr>
        <w:t>ИЗВЕШТАЈ О ЗАВРШЕНОЈ ДОКТОРСКОЈ ДИСЕРТАЦИЈИ</w:t>
      </w:r>
      <w:r w:rsidR="001B3E91">
        <w:rPr>
          <w:rFonts w:ascii="Arial" w:hAnsi="Arial" w:cs="Arial"/>
          <w:lang w:val="sr-Cyrl-RS"/>
        </w:rPr>
        <w:t xml:space="preserve"> „</w:t>
      </w:r>
      <w:proofErr w:type="spellStart"/>
      <w:r w:rsidR="00616577" w:rsidRPr="001E615E">
        <w:rPr>
          <w:rFonts w:ascii="Arial" w:hAnsi="Arial" w:cs="Arial"/>
          <w:b/>
          <w:bCs/>
          <w:color w:val="52525B"/>
        </w:rPr>
        <w:t>Употреба</w:t>
      </w:r>
      <w:proofErr w:type="spellEnd"/>
      <w:r w:rsidR="00616577" w:rsidRPr="001E615E">
        <w:rPr>
          <w:rFonts w:ascii="Arial" w:hAnsi="Arial" w:cs="Arial"/>
          <w:b/>
          <w:bCs/>
          <w:color w:val="52525B"/>
        </w:rPr>
        <w:t xml:space="preserve"> </w:t>
      </w:r>
      <w:proofErr w:type="spellStart"/>
      <w:r w:rsidR="00616577" w:rsidRPr="001E615E">
        <w:rPr>
          <w:rFonts w:ascii="Arial" w:hAnsi="Arial" w:cs="Arial"/>
          <w:b/>
          <w:bCs/>
          <w:color w:val="52525B"/>
        </w:rPr>
        <w:t>биљака</w:t>
      </w:r>
      <w:proofErr w:type="spellEnd"/>
      <w:r w:rsidR="00616577" w:rsidRPr="001E615E">
        <w:rPr>
          <w:rFonts w:ascii="Arial" w:hAnsi="Arial" w:cs="Arial"/>
          <w:b/>
          <w:bCs/>
          <w:color w:val="52525B"/>
        </w:rPr>
        <w:t xml:space="preserve"> и </w:t>
      </w:r>
      <w:proofErr w:type="spellStart"/>
      <w:r w:rsidR="00616577" w:rsidRPr="001E615E">
        <w:rPr>
          <w:rFonts w:ascii="Arial" w:hAnsi="Arial" w:cs="Arial"/>
          <w:b/>
          <w:bCs/>
          <w:color w:val="52525B"/>
        </w:rPr>
        <w:t>пољопривредне</w:t>
      </w:r>
      <w:proofErr w:type="spellEnd"/>
      <w:r w:rsidR="00616577" w:rsidRPr="001E615E">
        <w:rPr>
          <w:rFonts w:ascii="Arial" w:hAnsi="Arial" w:cs="Arial"/>
          <w:b/>
          <w:bCs/>
          <w:color w:val="52525B"/>
        </w:rPr>
        <w:t xml:space="preserve"> </w:t>
      </w:r>
      <w:proofErr w:type="spellStart"/>
      <w:r w:rsidR="00616577" w:rsidRPr="001E615E">
        <w:rPr>
          <w:rFonts w:ascii="Arial" w:hAnsi="Arial" w:cs="Arial"/>
          <w:b/>
          <w:bCs/>
          <w:color w:val="52525B"/>
        </w:rPr>
        <w:t>праксе</w:t>
      </w:r>
      <w:proofErr w:type="spellEnd"/>
      <w:r w:rsidR="00616577" w:rsidRPr="001E615E">
        <w:rPr>
          <w:rFonts w:ascii="Arial" w:hAnsi="Arial" w:cs="Arial"/>
          <w:b/>
          <w:bCs/>
          <w:color w:val="52525B"/>
        </w:rPr>
        <w:t xml:space="preserve"> у </w:t>
      </w:r>
      <w:proofErr w:type="spellStart"/>
      <w:r w:rsidR="00616577" w:rsidRPr="001E615E">
        <w:rPr>
          <w:rFonts w:ascii="Arial" w:hAnsi="Arial" w:cs="Arial"/>
          <w:b/>
          <w:bCs/>
          <w:color w:val="52525B"/>
        </w:rPr>
        <w:t>раном</w:t>
      </w:r>
      <w:proofErr w:type="spellEnd"/>
      <w:r w:rsidR="00616577" w:rsidRPr="001E615E">
        <w:rPr>
          <w:rFonts w:ascii="Arial" w:hAnsi="Arial" w:cs="Arial"/>
          <w:b/>
          <w:bCs/>
          <w:color w:val="52525B"/>
        </w:rPr>
        <w:t xml:space="preserve"> </w:t>
      </w:r>
      <w:proofErr w:type="spellStart"/>
      <w:r w:rsidR="00616577" w:rsidRPr="001E615E">
        <w:rPr>
          <w:rFonts w:ascii="Arial" w:hAnsi="Arial" w:cs="Arial"/>
          <w:b/>
          <w:bCs/>
          <w:color w:val="52525B"/>
        </w:rPr>
        <w:t>неолиту</w:t>
      </w:r>
      <w:proofErr w:type="spellEnd"/>
      <w:r w:rsidR="00616577" w:rsidRPr="001E615E">
        <w:rPr>
          <w:rFonts w:ascii="Arial" w:hAnsi="Arial" w:cs="Arial"/>
          <w:b/>
          <w:bCs/>
          <w:color w:val="52525B"/>
        </w:rPr>
        <w:t xml:space="preserve"> </w:t>
      </w:r>
      <w:proofErr w:type="spellStart"/>
      <w:r w:rsidR="00616577" w:rsidRPr="001E615E">
        <w:rPr>
          <w:rFonts w:ascii="Arial" w:hAnsi="Arial" w:cs="Arial"/>
          <w:b/>
          <w:bCs/>
          <w:color w:val="52525B"/>
        </w:rPr>
        <w:t>Пелагоније</w:t>
      </w:r>
      <w:proofErr w:type="spellEnd"/>
      <w:r w:rsidR="00616577" w:rsidRPr="001E615E">
        <w:rPr>
          <w:rFonts w:ascii="Arial" w:hAnsi="Arial" w:cs="Arial"/>
          <w:b/>
          <w:bCs/>
          <w:color w:val="52525B"/>
        </w:rPr>
        <w:t xml:space="preserve"> (</w:t>
      </w:r>
      <w:proofErr w:type="spellStart"/>
      <w:r w:rsidR="00616577" w:rsidRPr="001E615E">
        <w:rPr>
          <w:rFonts w:ascii="Arial" w:hAnsi="Arial" w:cs="Arial"/>
          <w:b/>
          <w:bCs/>
          <w:color w:val="52525B"/>
        </w:rPr>
        <w:t>Северна</w:t>
      </w:r>
      <w:proofErr w:type="spellEnd"/>
      <w:r w:rsidR="00616577" w:rsidRPr="001E615E">
        <w:rPr>
          <w:rFonts w:ascii="Arial" w:hAnsi="Arial" w:cs="Arial"/>
          <w:b/>
          <w:bCs/>
          <w:color w:val="52525B"/>
        </w:rPr>
        <w:t xml:space="preserve"> </w:t>
      </w:r>
      <w:proofErr w:type="spellStart"/>
      <w:r w:rsidR="00616577" w:rsidRPr="001E615E">
        <w:rPr>
          <w:rFonts w:ascii="Arial" w:hAnsi="Arial" w:cs="Arial"/>
          <w:b/>
          <w:bCs/>
          <w:color w:val="52525B"/>
        </w:rPr>
        <w:t>Македонија</w:t>
      </w:r>
      <w:proofErr w:type="spellEnd"/>
      <w:proofErr w:type="gramStart"/>
      <w:r w:rsidR="00616577" w:rsidRPr="001E615E">
        <w:rPr>
          <w:rFonts w:ascii="Arial" w:hAnsi="Arial" w:cs="Arial"/>
          <w:b/>
          <w:bCs/>
          <w:color w:val="52525B"/>
        </w:rPr>
        <w:t>)</w:t>
      </w:r>
      <w:r w:rsidR="001B3E91">
        <w:rPr>
          <w:rFonts w:ascii="Arial" w:hAnsi="Arial" w:cs="Arial"/>
          <w:b/>
          <w:bCs/>
          <w:color w:val="52525B"/>
          <w:lang w:val="sr-Cyrl-RS"/>
        </w:rPr>
        <w:t>“</w:t>
      </w:r>
      <w:proofErr w:type="gramEnd"/>
      <w:r w:rsidR="001B3E91">
        <w:rPr>
          <w:rFonts w:ascii="Arial" w:hAnsi="Arial" w:cs="Arial"/>
          <w:b/>
          <w:bCs/>
          <w:color w:val="52525B"/>
          <w:lang w:val="sr-Cyrl-RS"/>
        </w:rPr>
        <w:t xml:space="preserve"> докторанткиње Амалие Сабанов</w:t>
      </w:r>
    </w:p>
    <w:p w14:paraId="33B8CBA8" w14:textId="77777777" w:rsidR="00616577" w:rsidRDefault="00616577" w:rsidP="00616577">
      <w:pPr>
        <w:spacing w:line="360" w:lineRule="auto"/>
        <w:jc w:val="center"/>
        <w:rPr>
          <w:rFonts w:ascii="Arial" w:hAnsi="Arial" w:cs="Arial"/>
          <w:b/>
          <w:lang w:val="sr-Cyrl-RS"/>
        </w:rPr>
      </w:pPr>
    </w:p>
    <w:p w14:paraId="17253578" w14:textId="7042A97A" w:rsidR="00B4347F" w:rsidRPr="001E615E" w:rsidRDefault="00B4347F" w:rsidP="00E155E6">
      <w:pPr>
        <w:spacing w:line="360" w:lineRule="auto"/>
        <w:jc w:val="both"/>
        <w:rPr>
          <w:rFonts w:ascii="Arial" w:hAnsi="Arial" w:cs="Arial"/>
          <w:b/>
        </w:rPr>
      </w:pPr>
      <w:proofErr w:type="spellStart"/>
      <w:r w:rsidRPr="001E615E">
        <w:rPr>
          <w:rFonts w:ascii="Arial" w:hAnsi="Arial" w:cs="Arial"/>
          <w:b/>
        </w:rPr>
        <w:t>Основни</w:t>
      </w:r>
      <w:proofErr w:type="spellEnd"/>
      <w:r w:rsidRPr="001E615E">
        <w:rPr>
          <w:rFonts w:ascii="Arial" w:hAnsi="Arial" w:cs="Arial"/>
          <w:b/>
        </w:rPr>
        <w:t xml:space="preserve"> </w:t>
      </w:r>
      <w:proofErr w:type="spellStart"/>
      <w:r w:rsidRPr="001E615E">
        <w:rPr>
          <w:rFonts w:ascii="Arial" w:hAnsi="Arial" w:cs="Arial"/>
          <w:b/>
        </w:rPr>
        <w:t>подаци</w:t>
      </w:r>
      <w:proofErr w:type="spellEnd"/>
      <w:r w:rsidRPr="001E615E">
        <w:rPr>
          <w:rFonts w:ascii="Arial" w:hAnsi="Arial" w:cs="Arial"/>
          <w:b/>
        </w:rPr>
        <w:t xml:space="preserve"> о </w:t>
      </w:r>
      <w:proofErr w:type="spellStart"/>
      <w:r w:rsidRPr="001E615E">
        <w:rPr>
          <w:rFonts w:ascii="Arial" w:hAnsi="Arial" w:cs="Arial"/>
          <w:b/>
        </w:rPr>
        <w:t>кандидату</w:t>
      </w:r>
      <w:proofErr w:type="spellEnd"/>
      <w:r w:rsidRPr="001E615E">
        <w:rPr>
          <w:rFonts w:ascii="Arial" w:hAnsi="Arial" w:cs="Arial"/>
          <w:b/>
        </w:rPr>
        <w:t xml:space="preserve"> и </w:t>
      </w:r>
      <w:proofErr w:type="spellStart"/>
      <w:r w:rsidRPr="001E615E">
        <w:rPr>
          <w:rFonts w:ascii="Arial" w:hAnsi="Arial" w:cs="Arial"/>
          <w:b/>
        </w:rPr>
        <w:t>дисертацији</w:t>
      </w:r>
      <w:proofErr w:type="spellEnd"/>
    </w:p>
    <w:p w14:paraId="486C9446" w14:textId="77777777" w:rsidR="00E155E6" w:rsidRPr="001E615E" w:rsidRDefault="00E155E6" w:rsidP="00E155E6">
      <w:pPr>
        <w:spacing w:line="360" w:lineRule="auto"/>
        <w:jc w:val="both"/>
        <w:rPr>
          <w:rFonts w:ascii="Arial" w:hAnsi="Arial" w:cs="Arial"/>
          <w:b/>
        </w:rPr>
      </w:pPr>
    </w:p>
    <w:p w14:paraId="7D553A0A" w14:textId="74F97D8D" w:rsidR="00616577" w:rsidRPr="001E615E" w:rsidRDefault="00616577" w:rsidP="00616577">
      <w:pPr>
        <w:spacing w:line="360" w:lineRule="auto"/>
        <w:ind w:firstLine="720"/>
        <w:jc w:val="both"/>
        <w:rPr>
          <w:rFonts w:ascii="Arial" w:hAnsi="Arial" w:cs="Arial"/>
        </w:rPr>
      </w:pPr>
      <w:r w:rsidRPr="001E615E">
        <w:rPr>
          <w:rFonts w:ascii="Arial" w:hAnsi="Arial" w:cs="Arial"/>
          <w:lang w:val="sr-Cyrl-CS"/>
        </w:rPr>
        <w:t>Амалиа Сабанов</w:t>
      </w:r>
      <w:r w:rsidR="00126831" w:rsidRPr="001E615E">
        <w:rPr>
          <w:rFonts w:ascii="Arial" w:hAnsi="Arial" w:cs="Arial"/>
          <w:lang w:val="sr-Cyrl-CS"/>
        </w:rPr>
        <w:t xml:space="preserve"> рођен</w:t>
      </w:r>
      <w:r w:rsidRPr="001E615E">
        <w:rPr>
          <w:rFonts w:ascii="Arial" w:hAnsi="Arial" w:cs="Arial"/>
          <w:lang w:val="sr-Cyrl-CS"/>
        </w:rPr>
        <w:t>а</w:t>
      </w:r>
      <w:r w:rsidR="00126831" w:rsidRPr="001E615E">
        <w:rPr>
          <w:rFonts w:ascii="Arial" w:hAnsi="Arial" w:cs="Arial"/>
          <w:lang w:val="sr-Cyrl-CS"/>
        </w:rPr>
        <w:t xml:space="preserve"> је </w:t>
      </w:r>
      <w:r w:rsidRPr="001E615E">
        <w:rPr>
          <w:rFonts w:ascii="Arial" w:hAnsi="Arial" w:cs="Arial"/>
          <w:lang w:val="sr-Cyrl-CS"/>
        </w:rPr>
        <w:t>11</w:t>
      </w:r>
      <w:r w:rsidRPr="001E615E">
        <w:rPr>
          <w:rFonts w:ascii="Arial" w:hAnsi="Arial" w:cs="Arial"/>
          <w:lang w:val="de-DE"/>
        </w:rPr>
        <w:t xml:space="preserve">. </w:t>
      </w:r>
      <w:r w:rsidRPr="001E615E">
        <w:rPr>
          <w:rFonts w:ascii="Arial" w:hAnsi="Arial" w:cs="Arial"/>
          <w:lang w:val="sr-Cyrl-CS"/>
        </w:rPr>
        <w:t xml:space="preserve">октобра </w:t>
      </w:r>
      <w:r w:rsidRPr="001E615E">
        <w:rPr>
          <w:rFonts w:ascii="Arial" w:hAnsi="Arial" w:cs="Arial"/>
          <w:lang w:val="de-DE"/>
        </w:rPr>
        <w:t>19</w:t>
      </w:r>
      <w:r w:rsidRPr="001E615E">
        <w:rPr>
          <w:rFonts w:ascii="Arial" w:hAnsi="Arial" w:cs="Arial"/>
        </w:rPr>
        <w:t>93</w:t>
      </w:r>
      <w:r w:rsidRPr="001E615E">
        <w:rPr>
          <w:rFonts w:ascii="Arial" w:hAnsi="Arial" w:cs="Arial"/>
          <w:lang w:val="de-DE"/>
        </w:rPr>
        <w:t>.</w:t>
      </w:r>
      <w:r w:rsidRPr="001E615E">
        <w:rPr>
          <w:rFonts w:ascii="Arial" w:hAnsi="Arial" w:cs="Arial"/>
          <w:lang w:val="sr-Cyrl-CS"/>
        </w:rPr>
        <w:t xml:space="preserve"> године у Суботици. На студије археологије на Филозофском факултету у Београду уписала се 2012. и завршила их 2016. године (просечна оцена: 9.26/10). Мастер студије </w:t>
      </w:r>
      <w:proofErr w:type="spellStart"/>
      <w:r w:rsidRPr="001E615E">
        <w:rPr>
          <w:rFonts w:ascii="Arial" w:hAnsi="Arial" w:cs="Arial"/>
        </w:rPr>
        <w:t>уписала</w:t>
      </w:r>
      <w:proofErr w:type="spellEnd"/>
      <w:r w:rsidRPr="001E615E">
        <w:rPr>
          <w:rFonts w:ascii="Arial" w:hAnsi="Arial" w:cs="Arial"/>
          <w:lang w:val="sr-Cyrl-CS"/>
        </w:rPr>
        <w:t xml:space="preserve"> </w:t>
      </w:r>
      <w:r w:rsidRPr="001E615E">
        <w:rPr>
          <w:rFonts w:ascii="Arial" w:hAnsi="Arial" w:cs="Arial"/>
        </w:rPr>
        <w:t>je</w:t>
      </w:r>
      <w:r w:rsidRPr="001E615E">
        <w:rPr>
          <w:rFonts w:ascii="Arial" w:hAnsi="Arial" w:cs="Arial"/>
          <w:lang w:val="sr-Cyrl-CS"/>
        </w:rPr>
        <w:t xml:space="preserve"> 2016.</w:t>
      </w:r>
      <w:r w:rsidRPr="001E615E">
        <w:rPr>
          <w:rFonts w:ascii="Arial" w:hAnsi="Arial" w:cs="Arial"/>
        </w:rPr>
        <w:t xml:space="preserve"> </w:t>
      </w:r>
      <w:proofErr w:type="spellStart"/>
      <w:proofErr w:type="gramStart"/>
      <w:r w:rsidRPr="001E615E">
        <w:rPr>
          <w:rFonts w:ascii="Arial" w:hAnsi="Arial" w:cs="Arial"/>
        </w:rPr>
        <w:t>године</w:t>
      </w:r>
      <w:proofErr w:type="spellEnd"/>
      <w:proofErr w:type="gram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на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заједничком</w:t>
      </w:r>
      <w:proofErr w:type="spellEnd"/>
      <w:r w:rsidRPr="001E615E">
        <w:rPr>
          <w:rFonts w:ascii="Arial" w:hAnsi="Arial" w:cs="Arial"/>
        </w:rPr>
        <w:t xml:space="preserve">, </w:t>
      </w:r>
      <w:proofErr w:type="spellStart"/>
      <w:r w:rsidRPr="001E615E">
        <w:rPr>
          <w:rFonts w:ascii="Arial" w:hAnsi="Arial" w:cs="Arial"/>
        </w:rPr>
        <w:t>интердисциплинарном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програму</w:t>
      </w:r>
      <w:proofErr w:type="spellEnd"/>
      <w:r w:rsidRPr="001E615E">
        <w:rPr>
          <w:rFonts w:ascii="Arial" w:hAnsi="Arial" w:cs="Arial"/>
        </w:rPr>
        <w:t xml:space="preserve"> (ARCHMAT) </w:t>
      </w:r>
      <w:proofErr w:type="spellStart"/>
      <w:r w:rsidRPr="001E615E">
        <w:rPr>
          <w:rFonts w:ascii="Arial" w:hAnsi="Arial" w:cs="Arial"/>
        </w:rPr>
        <w:t>три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универзитета</w:t>
      </w:r>
      <w:proofErr w:type="spellEnd"/>
      <w:r w:rsidRPr="001E615E">
        <w:rPr>
          <w:rFonts w:ascii="Arial" w:hAnsi="Arial" w:cs="Arial"/>
          <w:lang w:val="sr-Cyrl-CS"/>
        </w:rPr>
        <w:t xml:space="preserve"> </w:t>
      </w:r>
      <w:r w:rsidRPr="001E615E">
        <w:rPr>
          <w:rFonts w:ascii="Arial" w:hAnsi="Arial" w:cs="Arial"/>
          <w:lang w:val="sr-Latn-RS"/>
        </w:rPr>
        <w:t xml:space="preserve">- </w:t>
      </w:r>
      <w:r w:rsidRPr="001E615E">
        <w:rPr>
          <w:rFonts w:ascii="Arial" w:hAnsi="Arial" w:cs="Arial"/>
          <w:lang w:val="sr-Cyrl-CS"/>
        </w:rPr>
        <w:t>Универзитет</w:t>
      </w:r>
      <w:r w:rsidRPr="001E615E">
        <w:rPr>
          <w:rFonts w:ascii="Arial" w:hAnsi="Arial" w:cs="Arial"/>
        </w:rPr>
        <w:t>a</w:t>
      </w:r>
      <w:r w:rsidRPr="001E615E">
        <w:rPr>
          <w:rFonts w:ascii="Arial" w:hAnsi="Arial" w:cs="Arial"/>
          <w:lang w:val="sr-Cyrl-CS"/>
        </w:rPr>
        <w:t xml:space="preserve"> у Евори, Аристотеловог универзитет</w:t>
      </w:r>
      <w:r w:rsidRPr="001E615E">
        <w:rPr>
          <w:rFonts w:ascii="Arial" w:hAnsi="Arial" w:cs="Arial"/>
        </w:rPr>
        <w:t>a</w:t>
      </w:r>
      <w:r w:rsidRPr="001E615E">
        <w:rPr>
          <w:rFonts w:ascii="Arial" w:hAnsi="Arial" w:cs="Arial"/>
          <w:lang w:val="sr-Cyrl-CS"/>
        </w:rPr>
        <w:t xml:space="preserve"> у Солуну и </w:t>
      </w:r>
      <w:r w:rsidRPr="001E615E">
        <w:rPr>
          <w:rFonts w:ascii="Arial" w:hAnsi="Arial" w:cs="Arial"/>
        </w:rPr>
        <w:t>La</w:t>
      </w:r>
      <w:r w:rsidRPr="001E615E">
        <w:rPr>
          <w:rFonts w:ascii="Arial" w:hAnsi="Arial" w:cs="Arial"/>
          <w:lang w:val="sr-Cyrl-CS"/>
        </w:rPr>
        <w:t xml:space="preserve"> </w:t>
      </w:r>
      <w:r w:rsidRPr="001E615E">
        <w:rPr>
          <w:rFonts w:ascii="Arial" w:hAnsi="Arial" w:cs="Arial"/>
        </w:rPr>
        <w:t>Sapienza</w:t>
      </w:r>
      <w:r w:rsidRPr="001E615E">
        <w:rPr>
          <w:rFonts w:ascii="Arial" w:hAnsi="Arial" w:cs="Arial"/>
          <w:lang w:val="sr-Cyrl-CS"/>
        </w:rPr>
        <w:t xml:space="preserve"> у Риму. </w:t>
      </w:r>
      <w:r w:rsidRPr="001E615E">
        <w:rPr>
          <w:rFonts w:ascii="Arial" w:hAnsi="Arial" w:cs="Arial"/>
        </w:rPr>
        <w:t>M</w:t>
      </w:r>
      <w:r w:rsidRPr="001E615E">
        <w:rPr>
          <w:rFonts w:ascii="Arial" w:hAnsi="Arial" w:cs="Arial"/>
          <w:lang w:val="sr-Cyrl-CS"/>
        </w:rPr>
        <w:t>астер рад на тему: Храна и сточна храна са насеља из периода рано</w:t>
      </w:r>
      <w:r w:rsidRPr="001E615E">
        <w:rPr>
          <w:rFonts w:ascii="Arial" w:hAnsi="Arial" w:cs="Arial"/>
        </w:rPr>
        <w:t>g</w:t>
      </w:r>
      <w:r w:rsidRPr="001E615E">
        <w:rPr>
          <w:rFonts w:ascii="Arial" w:hAnsi="Arial" w:cs="Arial"/>
          <w:lang w:val="sr-Cyrl-CS"/>
        </w:rPr>
        <w:t xml:space="preserve"> бронзано</w:t>
      </w:r>
      <w:r w:rsidRPr="001E615E">
        <w:rPr>
          <w:rFonts w:ascii="Arial" w:hAnsi="Arial" w:cs="Arial"/>
        </w:rPr>
        <w:t>g</w:t>
      </w:r>
      <w:r w:rsidRPr="001E615E">
        <w:rPr>
          <w:rFonts w:ascii="Arial" w:hAnsi="Arial" w:cs="Arial"/>
          <w:lang w:val="sr-Cyrl-CS"/>
        </w:rPr>
        <w:t xml:space="preserve"> доба на локалитету Арслантепе (Малатиа, Турска): археоботанички приступ, под менторством проф. др Лауре Садори и проф. др Марчеле Франџипане, одбранила је 25.</w:t>
      </w:r>
      <w:r w:rsidRPr="001E615E">
        <w:rPr>
          <w:rFonts w:ascii="Arial" w:hAnsi="Arial" w:cs="Arial"/>
        </w:rPr>
        <w:t xml:space="preserve"> </w:t>
      </w:r>
      <w:proofErr w:type="spellStart"/>
      <w:proofErr w:type="gramStart"/>
      <w:r w:rsidRPr="001E615E">
        <w:rPr>
          <w:rFonts w:ascii="Arial" w:hAnsi="Arial" w:cs="Arial"/>
        </w:rPr>
        <w:t>октобра</w:t>
      </w:r>
      <w:proofErr w:type="spellEnd"/>
      <w:proofErr w:type="gramEnd"/>
      <w:r w:rsidRPr="001E615E">
        <w:rPr>
          <w:rFonts w:ascii="Arial" w:hAnsi="Arial" w:cs="Arial"/>
        </w:rPr>
        <w:t xml:space="preserve"> </w:t>
      </w:r>
      <w:r w:rsidRPr="001E615E">
        <w:rPr>
          <w:rFonts w:ascii="Arial" w:hAnsi="Arial" w:cs="Arial"/>
          <w:lang w:val="sr-Cyrl-CS"/>
        </w:rPr>
        <w:t>2018</w:t>
      </w:r>
      <w:r w:rsidRPr="001E615E">
        <w:rPr>
          <w:rFonts w:ascii="Arial" w:hAnsi="Arial" w:cs="Arial"/>
        </w:rPr>
        <w:t xml:space="preserve">. </w:t>
      </w:r>
      <w:proofErr w:type="spellStart"/>
      <w:proofErr w:type="gramStart"/>
      <w:r w:rsidRPr="001E615E">
        <w:rPr>
          <w:rFonts w:ascii="Arial" w:hAnsi="Arial" w:cs="Arial"/>
        </w:rPr>
        <w:t>године</w:t>
      </w:r>
      <w:proofErr w:type="spellEnd"/>
      <w:proofErr w:type="gramEnd"/>
      <w:r w:rsidRPr="001E615E">
        <w:rPr>
          <w:rFonts w:ascii="Arial" w:hAnsi="Arial" w:cs="Arial"/>
        </w:rPr>
        <w:t xml:space="preserve"> (</w:t>
      </w:r>
      <w:proofErr w:type="spellStart"/>
      <w:r w:rsidRPr="001E615E">
        <w:rPr>
          <w:rFonts w:ascii="Arial" w:hAnsi="Arial" w:cs="Arial"/>
        </w:rPr>
        <w:t>оцена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на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мастер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раду</w:t>
      </w:r>
      <w:proofErr w:type="spellEnd"/>
      <w:r w:rsidRPr="001E615E">
        <w:rPr>
          <w:rFonts w:ascii="Arial" w:hAnsi="Arial" w:cs="Arial"/>
        </w:rPr>
        <w:t xml:space="preserve"> 110 и </w:t>
      </w:r>
      <w:proofErr w:type="spellStart"/>
      <w:r w:rsidRPr="001E615E">
        <w:rPr>
          <w:rFonts w:ascii="Arial" w:hAnsi="Arial" w:cs="Arial"/>
        </w:rPr>
        <w:t>похвала</w:t>
      </w:r>
      <w:proofErr w:type="spellEnd"/>
      <w:r w:rsidRPr="001E615E">
        <w:rPr>
          <w:rFonts w:ascii="Arial" w:hAnsi="Arial" w:cs="Arial"/>
        </w:rPr>
        <w:t xml:space="preserve">/ 110, </w:t>
      </w:r>
      <w:proofErr w:type="spellStart"/>
      <w:r w:rsidRPr="001E615E">
        <w:rPr>
          <w:rFonts w:ascii="Arial" w:hAnsi="Arial" w:cs="Arial"/>
        </w:rPr>
        <w:t>просечна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оцена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студија</w:t>
      </w:r>
      <w:proofErr w:type="spellEnd"/>
      <w:r w:rsidRPr="001E615E">
        <w:rPr>
          <w:rFonts w:ascii="Arial" w:hAnsi="Arial" w:cs="Arial"/>
        </w:rPr>
        <w:t xml:space="preserve"> 28.8/30)</w:t>
      </w:r>
      <w:r w:rsidRPr="001E615E">
        <w:rPr>
          <w:rFonts w:ascii="Arial" w:hAnsi="Arial" w:cs="Arial"/>
          <w:lang w:val="sr-Cyrl-CS"/>
        </w:rPr>
        <w:t>. Школске 20</w:t>
      </w:r>
      <w:r w:rsidRPr="001E615E">
        <w:rPr>
          <w:rFonts w:ascii="Arial" w:hAnsi="Arial" w:cs="Arial"/>
        </w:rPr>
        <w:t>18</w:t>
      </w:r>
      <w:r w:rsidRPr="001E615E">
        <w:rPr>
          <w:rFonts w:ascii="Arial" w:hAnsi="Arial" w:cs="Arial"/>
          <w:lang w:val="sr-Cyrl-CS"/>
        </w:rPr>
        <w:t>/2019</w:t>
      </w:r>
      <w:r w:rsidRPr="001E615E">
        <w:rPr>
          <w:rFonts w:ascii="Arial" w:hAnsi="Arial" w:cs="Arial"/>
          <w:lang w:val="sr-Latn-CS"/>
        </w:rPr>
        <w:t xml:space="preserve">. </w:t>
      </w:r>
      <w:r w:rsidRPr="001E615E">
        <w:rPr>
          <w:rFonts w:ascii="Arial" w:hAnsi="Arial" w:cs="Arial"/>
          <w:lang w:val="sr-Cyrl-CS"/>
        </w:rPr>
        <w:t>године уписала се на докторске студиј</w:t>
      </w:r>
      <w:r w:rsidR="0092019A" w:rsidRPr="001E615E">
        <w:rPr>
          <w:rFonts w:ascii="Arial" w:hAnsi="Arial" w:cs="Arial"/>
          <w:lang w:val="sr-Cyrl-CS"/>
        </w:rPr>
        <w:t>е</w:t>
      </w:r>
      <w:r w:rsidRPr="001E615E">
        <w:rPr>
          <w:rFonts w:ascii="Arial" w:hAnsi="Arial" w:cs="Arial"/>
          <w:lang w:val="sr-Cyrl-CS"/>
        </w:rPr>
        <w:t xml:space="preserve"> на Одељењу за археологију Филозофског факултета у Београду</w:t>
      </w:r>
      <w:r w:rsidRPr="001E615E">
        <w:rPr>
          <w:rFonts w:ascii="Arial" w:hAnsi="Arial" w:cs="Arial"/>
          <w:lang w:val="ru-RU"/>
        </w:rPr>
        <w:t>.</w:t>
      </w:r>
      <w:r w:rsidRPr="001E615E">
        <w:rPr>
          <w:rFonts w:ascii="Arial" w:hAnsi="Arial" w:cs="Arial"/>
        </w:rPr>
        <w:t xml:space="preserve"> </w:t>
      </w:r>
    </w:p>
    <w:p w14:paraId="6B2E9C1B" w14:textId="77777777" w:rsidR="006B6232" w:rsidRDefault="005C58A7" w:rsidP="006B6232">
      <w:pPr>
        <w:pStyle w:val="ListParagraph"/>
        <w:spacing w:line="360" w:lineRule="auto"/>
        <w:ind w:left="0" w:firstLine="720"/>
        <w:jc w:val="both"/>
        <w:rPr>
          <w:rFonts w:ascii="Arial" w:hAnsi="Arial" w:cs="Arial"/>
          <w:sz w:val="24"/>
          <w:szCs w:val="24"/>
          <w:shd w:val="clear" w:color="auto" w:fill="FFFFFF"/>
          <w:lang w:val="sr-Latn-RS"/>
        </w:rPr>
      </w:pPr>
      <w:r w:rsidRPr="001E615E">
        <w:rPr>
          <w:rFonts w:ascii="Arial" w:hAnsi="Arial" w:cs="Arial"/>
          <w:sz w:val="24"/>
          <w:szCs w:val="24"/>
          <w:lang w:val="sr-Cyrl-CS"/>
        </w:rPr>
        <w:t>Одлуком Наставно – научног већа Филозофског факултета у Беораду</w:t>
      </w:r>
      <w:r w:rsidRPr="001E615E">
        <w:rPr>
          <w:rFonts w:ascii="Arial" w:hAnsi="Arial" w:cs="Arial"/>
          <w:sz w:val="24"/>
          <w:szCs w:val="24"/>
          <w:lang w:val="ru-RU"/>
        </w:rPr>
        <w:t xml:space="preserve"> </w:t>
      </w:r>
      <w:r w:rsidRPr="001E615E">
        <w:rPr>
          <w:rFonts w:ascii="Arial" w:hAnsi="Arial" w:cs="Arial"/>
          <w:sz w:val="24"/>
          <w:szCs w:val="24"/>
          <w:lang w:val="ru-RU"/>
        </w:rPr>
        <w:lastRenderedPageBreak/>
        <w:t xml:space="preserve">изабрана је </w:t>
      </w:r>
      <w:r w:rsidRPr="001E615E">
        <w:rPr>
          <w:rFonts w:ascii="Arial" w:hAnsi="Arial" w:cs="Arial"/>
          <w:color w:val="000000" w:themeColor="text1"/>
          <w:sz w:val="24"/>
          <w:szCs w:val="24"/>
          <w:lang w:val="ru-RU"/>
        </w:rPr>
        <w:t>2019</w:t>
      </w:r>
      <w:r w:rsidRPr="001E615E">
        <w:rPr>
          <w:rFonts w:ascii="Arial" w:hAnsi="Arial" w:cs="Arial"/>
          <w:sz w:val="24"/>
          <w:szCs w:val="24"/>
          <w:lang w:val="ru-RU"/>
        </w:rPr>
        <w:t xml:space="preserve">. године у истраживачко звање истраживач </w:t>
      </w:r>
      <w:r w:rsidRPr="001E615E">
        <w:rPr>
          <w:rFonts w:ascii="Arial" w:hAnsi="Arial" w:cs="Arial"/>
          <w:sz w:val="24"/>
          <w:szCs w:val="24"/>
        </w:rPr>
        <w:t xml:space="preserve">– </w:t>
      </w:r>
      <w:r w:rsidRPr="001E615E">
        <w:rPr>
          <w:rFonts w:ascii="Arial" w:hAnsi="Arial" w:cs="Arial"/>
          <w:sz w:val="24"/>
          <w:szCs w:val="24"/>
          <w:lang w:val="ru-RU"/>
        </w:rPr>
        <w:t xml:space="preserve">приправник, </w:t>
      </w:r>
      <w:r w:rsidRPr="001E615E">
        <w:rPr>
          <w:rFonts w:ascii="Arial" w:hAnsi="Arial" w:cs="Arial"/>
          <w:sz w:val="24"/>
          <w:szCs w:val="24"/>
        </w:rPr>
        <w:t xml:space="preserve">а </w:t>
      </w:r>
      <w:r w:rsidRPr="001E615E">
        <w:rPr>
          <w:rFonts w:ascii="Arial" w:hAnsi="Arial" w:cs="Arial"/>
          <w:color w:val="000000" w:themeColor="text1"/>
          <w:sz w:val="24"/>
          <w:szCs w:val="24"/>
        </w:rPr>
        <w:t>2022</w:t>
      </w:r>
      <w:r w:rsidRPr="001E615E">
        <w:rPr>
          <w:rFonts w:ascii="Arial" w:hAnsi="Arial" w:cs="Arial"/>
          <w:color w:val="auto"/>
          <w:sz w:val="24"/>
          <w:szCs w:val="24"/>
        </w:rPr>
        <w:t xml:space="preserve">. </w:t>
      </w:r>
      <w:r w:rsidRPr="001E615E">
        <w:rPr>
          <w:rFonts w:ascii="Arial" w:hAnsi="Arial" w:cs="Arial"/>
          <w:sz w:val="24"/>
          <w:szCs w:val="24"/>
        </w:rPr>
        <w:t>године у истраживачко звање истраживач – сарадник</w:t>
      </w:r>
      <w:r w:rsidRPr="001E615E">
        <w:rPr>
          <w:rFonts w:ascii="Arial" w:hAnsi="Arial" w:cs="Arial"/>
          <w:sz w:val="24"/>
          <w:szCs w:val="24"/>
          <w:lang w:val="ru-RU"/>
        </w:rPr>
        <w:t xml:space="preserve">. </w:t>
      </w:r>
      <w:r w:rsidRPr="001E615E">
        <w:rPr>
          <w:rFonts w:ascii="Arial" w:hAnsi="Arial" w:cs="Arial"/>
          <w:sz w:val="24"/>
          <w:szCs w:val="24"/>
          <w:lang w:val="sr-Cyrl-CS"/>
        </w:rPr>
        <w:t xml:space="preserve">Од  јануара 2019. године ангажована је на пројекту Министарства науке, просвете и технолошког развоја Републике Србије </w:t>
      </w:r>
      <w:r w:rsidRPr="001E615E">
        <w:rPr>
          <w:rFonts w:ascii="Arial" w:hAnsi="Arial" w:cs="Arial"/>
          <w:i/>
          <w:sz w:val="24"/>
          <w:szCs w:val="24"/>
          <w:lang w:val="sr-Cyrl-CS"/>
        </w:rPr>
        <w:t>Биоархеологија древне Европе: људи, животиње и биљке у праисторији Србије</w:t>
      </w:r>
      <w:r w:rsidRPr="001E615E">
        <w:rPr>
          <w:rFonts w:ascii="Arial" w:hAnsi="Arial" w:cs="Arial"/>
          <w:sz w:val="24"/>
          <w:szCs w:val="24"/>
          <w:lang w:val="sr-Cyrl-CS"/>
        </w:rPr>
        <w:t xml:space="preserve"> (руководилац професор др Софија Стефановић) (</w:t>
      </w:r>
      <w:r w:rsidRPr="001E615E">
        <w:rPr>
          <w:rFonts w:ascii="Arial" w:hAnsi="Arial" w:cs="Arial"/>
          <w:sz w:val="24"/>
          <w:szCs w:val="24"/>
        </w:rPr>
        <w:t>III 47001)</w:t>
      </w:r>
      <w:r w:rsidRPr="001E615E">
        <w:rPr>
          <w:rFonts w:ascii="Arial" w:hAnsi="Arial" w:cs="Arial"/>
          <w:sz w:val="24"/>
          <w:szCs w:val="24"/>
          <w:lang w:val="sr-Cyrl-CS"/>
        </w:rPr>
        <w:t xml:space="preserve">. </w:t>
      </w:r>
      <w:r w:rsidRPr="001E615E">
        <w:rPr>
          <w:rFonts w:ascii="Arial" w:hAnsi="Arial" w:cs="Arial"/>
          <w:sz w:val="24"/>
          <w:szCs w:val="24"/>
          <w:shd w:val="clear" w:color="auto" w:fill="FFFFFF"/>
          <w:lang w:val="sr-Cyrl-CS"/>
        </w:rPr>
        <w:t xml:space="preserve">У </w:t>
      </w:r>
      <w:r w:rsidRPr="001E615E">
        <w:rPr>
          <w:rFonts w:ascii="Arial" w:hAnsi="Arial" w:cs="Arial"/>
          <w:sz w:val="24"/>
          <w:szCs w:val="24"/>
          <w:shd w:val="clear" w:color="auto" w:fill="FFFFFF"/>
        </w:rPr>
        <w:t>периоду од 2022. до 2025.</w:t>
      </w:r>
      <w:r w:rsidRPr="001E615E">
        <w:rPr>
          <w:rFonts w:ascii="Arial" w:hAnsi="Arial" w:cs="Arial"/>
          <w:sz w:val="24"/>
          <w:szCs w:val="24"/>
          <w:shd w:val="clear" w:color="auto" w:fill="FFFFFF"/>
          <w:lang w:val="en-US"/>
        </w:rPr>
        <w:t xml:space="preserve"> </w:t>
      </w:r>
      <w:r w:rsidRPr="001E615E">
        <w:rPr>
          <w:rFonts w:ascii="Arial" w:hAnsi="Arial" w:cs="Arial"/>
          <w:sz w:val="24"/>
          <w:szCs w:val="24"/>
          <w:shd w:val="clear" w:color="auto" w:fill="FFFFFF"/>
        </w:rPr>
        <w:t xml:space="preserve">учествује на </w:t>
      </w:r>
      <w:r w:rsidRPr="001E615E">
        <w:rPr>
          <w:rFonts w:ascii="Arial" w:hAnsi="Arial" w:cs="Arial"/>
          <w:sz w:val="24"/>
          <w:szCs w:val="24"/>
          <w:shd w:val="clear" w:color="auto" w:fill="FFFFFF"/>
          <w:lang w:val="sr-Cyrl-CS"/>
        </w:rPr>
        <w:t xml:space="preserve">пројекту </w:t>
      </w:r>
      <w:r w:rsidRPr="001E615E">
        <w:rPr>
          <w:rFonts w:ascii="Arial" w:hAnsi="Arial" w:cs="Arial"/>
          <w:sz w:val="24"/>
          <w:szCs w:val="24"/>
          <w:shd w:val="clear" w:color="auto" w:fill="FFFFFF"/>
          <w:lang w:val="sr-Latn-RS"/>
        </w:rPr>
        <w:t>ARCHAEOWILD</w:t>
      </w:r>
      <w:r w:rsidRPr="001E615E">
        <w:rPr>
          <w:rFonts w:ascii="Arial" w:hAnsi="Arial" w:cs="Arial"/>
          <w:sz w:val="24"/>
          <w:szCs w:val="24"/>
          <w:shd w:val="clear" w:color="auto" w:fill="FFFFFF"/>
        </w:rPr>
        <w:t xml:space="preserve">, финансираног од стране Фонда за науку Републике Србије у оквиру програма ИДЕЈЕ. </w:t>
      </w:r>
    </w:p>
    <w:p w14:paraId="6463B6AC" w14:textId="7627B9CE" w:rsidR="005C58A7" w:rsidRPr="006427D6" w:rsidRDefault="005C58A7" w:rsidP="00152FC8">
      <w:pPr>
        <w:pStyle w:val="ListParagraph"/>
        <w:spacing w:after="0" w:line="360" w:lineRule="auto"/>
        <w:ind w:left="0" w:firstLine="720"/>
        <w:jc w:val="both"/>
        <w:rPr>
          <w:rFonts w:ascii="Arial" w:hAnsi="Arial" w:cs="Arial"/>
        </w:rPr>
      </w:pPr>
      <w:r w:rsidRPr="001E615E">
        <w:rPr>
          <w:rFonts w:ascii="Arial" w:hAnsi="Arial" w:cs="Arial"/>
          <w:sz w:val="24"/>
          <w:szCs w:val="24"/>
          <w:shd w:val="clear" w:color="auto" w:fill="FFFFFF"/>
        </w:rPr>
        <w:t>Учествова</w:t>
      </w:r>
      <w:r w:rsidR="008E29F2" w:rsidRPr="001E615E">
        <w:rPr>
          <w:rFonts w:ascii="Arial" w:hAnsi="Arial" w:cs="Arial"/>
          <w:sz w:val="24"/>
          <w:szCs w:val="24"/>
          <w:shd w:val="clear" w:color="auto" w:fill="FFFFFF"/>
        </w:rPr>
        <w:t>ла</w:t>
      </w:r>
      <w:r w:rsidRPr="001E615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6427D6">
        <w:rPr>
          <w:rFonts w:ascii="Arial" w:hAnsi="Arial" w:cs="Arial"/>
          <w:sz w:val="24"/>
          <w:szCs w:val="24"/>
          <w:shd w:val="clear" w:color="auto" w:fill="FFFFFF"/>
        </w:rPr>
        <w:t xml:space="preserve">је на </w:t>
      </w:r>
      <w:r w:rsidR="006427D6">
        <w:rPr>
          <w:rFonts w:ascii="Arial" w:hAnsi="Arial" w:cs="Arial"/>
          <w:shd w:val="clear" w:color="auto" w:fill="FFFFFF"/>
        </w:rPr>
        <w:t>1</w:t>
      </w:r>
      <w:r w:rsidR="00521F44">
        <w:rPr>
          <w:rFonts w:ascii="Arial" w:hAnsi="Arial" w:cs="Arial"/>
          <w:shd w:val="clear" w:color="auto" w:fill="FFFFFF"/>
        </w:rPr>
        <w:t>1</w:t>
      </w:r>
      <w:r w:rsidRPr="006427D6">
        <w:rPr>
          <w:rFonts w:ascii="Arial" w:hAnsi="Arial" w:cs="Arial"/>
          <w:sz w:val="24"/>
          <w:szCs w:val="24"/>
          <w:shd w:val="clear" w:color="auto" w:fill="FFFFFF"/>
        </w:rPr>
        <w:t xml:space="preserve"> међународних и </w:t>
      </w:r>
      <w:r w:rsidR="006427D6">
        <w:rPr>
          <w:rFonts w:ascii="Arial" w:hAnsi="Arial" w:cs="Arial"/>
          <w:shd w:val="clear" w:color="auto" w:fill="FFFFFF"/>
        </w:rPr>
        <w:t>5</w:t>
      </w:r>
      <w:r w:rsidR="008E29F2" w:rsidRPr="006427D6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6427D6">
        <w:rPr>
          <w:rFonts w:ascii="Arial" w:hAnsi="Arial" w:cs="Arial"/>
          <w:sz w:val="24"/>
          <w:szCs w:val="24"/>
          <w:shd w:val="clear" w:color="auto" w:fill="FFFFFF"/>
        </w:rPr>
        <w:t>домаћих научних конференција као излагач или један од коаутора</w:t>
      </w:r>
      <w:r w:rsidR="008E29F2" w:rsidRPr="006427D6">
        <w:rPr>
          <w:rFonts w:ascii="Arial" w:hAnsi="Arial" w:cs="Arial"/>
          <w:sz w:val="24"/>
          <w:szCs w:val="24"/>
          <w:shd w:val="clear" w:color="auto" w:fill="FFFFFF"/>
        </w:rPr>
        <w:t>. Р</w:t>
      </w:r>
      <w:r w:rsidRPr="006427D6">
        <w:rPr>
          <w:rFonts w:ascii="Arial" w:hAnsi="Arial" w:cs="Arial"/>
          <w:sz w:val="24"/>
          <w:szCs w:val="24"/>
        </w:rPr>
        <w:t xml:space="preserve">езултате својих досадашњих истраживања </w:t>
      </w:r>
      <w:r w:rsidR="008E29F2" w:rsidRPr="006427D6">
        <w:rPr>
          <w:rFonts w:ascii="Arial" w:hAnsi="Arial" w:cs="Arial"/>
          <w:sz w:val="24"/>
          <w:szCs w:val="24"/>
        </w:rPr>
        <w:t xml:space="preserve">објавила је у </w:t>
      </w:r>
      <w:r w:rsidR="006427D6">
        <w:rPr>
          <w:rFonts w:ascii="Arial" w:hAnsi="Arial" w:cs="Arial"/>
        </w:rPr>
        <w:t>15</w:t>
      </w:r>
      <w:r w:rsidRPr="006427D6">
        <w:rPr>
          <w:rFonts w:ascii="Arial" w:hAnsi="Arial" w:cs="Arial"/>
          <w:sz w:val="24"/>
          <w:szCs w:val="24"/>
        </w:rPr>
        <w:t xml:space="preserve"> оригиналних научних</w:t>
      </w:r>
      <w:r w:rsidR="006427D6">
        <w:rPr>
          <w:rFonts w:ascii="Arial" w:hAnsi="Arial" w:cs="Arial"/>
        </w:rPr>
        <w:t xml:space="preserve"> радова, од тога први је аутор 3 оригинална научна рада.</w:t>
      </w:r>
    </w:p>
    <w:p w14:paraId="320839E7" w14:textId="4ED604D9" w:rsidR="00B4347F" w:rsidRPr="001E615E" w:rsidRDefault="00B4347F" w:rsidP="00152FC8">
      <w:pPr>
        <w:spacing w:line="360" w:lineRule="auto"/>
        <w:ind w:firstLine="720"/>
        <w:jc w:val="both"/>
        <w:rPr>
          <w:rFonts w:ascii="Arial" w:hAnsi="Arial" w:cs="Arial"/>
        </w:rPr>
      </w:pPr>
      <w:proofErr w:type="spellStart"/>
      <w:r w:rsidRPr="001E615E">
        <w:rPr>
          <w:rFonts w:ascii="Arial" w:hAnsi="Arial" w:cs="Arial"/>
        </w:rPr>
        <w:t>Дисертација</w:t>
      </w:r>
      <w:proofErr w:type="spellEnd"/>
      <w:r w:rsidRPr="001E615E">
        <w:rPr>
          <w:rFonts w:ascii="Arial" w:hAnsi="Arial" w:cs="Arial"/>
        </w:rPr>
        <w:t xml:space="preserve"> </w:t>
      </w:r>
      <w:r w:rsidR="00972401" w:rsidRPr="001E615E">
        <w:rPr>
          <w:rFonts w:ascii="Arial" w:hAnsi="Arial" w:cs="Arial"/>
        </w:rPr>
        <w:t>„</w:t>
      </w:r>
      <w:proofErr w:type="spellStart"/>
      <w:r w:rsidR="00F80F69" w:rsidRPr="001E615E">
        <w:rPr>
          <w:rFonts w:ascii="Arial" w:hAnsi="Arial" w:cs="Arial"/>
          <w:bCs/>
          <w:i/>
          <w:color w:val="52525B"/>
        </w:rPr>
        <w:t>Употреба</w:t>
      </w:r>
      <w:proofErr w:type="spellEnd"/>
      <w:r w:rsidR="00F80F69" w:rsidRPr="001E615E">
        <w:rPr>
          <w:rFonts w:ascii="Arial" w:hAnsi="Arial" w:cs="Arial"/>
          <w:bCs/>
          <w:i/>
          <w:color w:val="52525B"/>
        </w:rPr>
        <w:t xml:space="preserve"> </w:t>
      </w:r>
      <w:proofErr w:type="spellStart"/>
      <w:r w:rsidR="00F80F69" w:rsidRPr="001E615E">
        <w:rPr>
          <w:rFonts w:ascii="Arial" w:hAnsi="Arial" w:cs="Arial"/>
          <w:bCs/>
          <w:i/>
          <w:color w:val="52525B"/>
        </w:rPr>
        <w:t>биљака</w:t>
      </w:r>
      <w:proofErr w:type="spellEnd"/>
      <w:r w:rsidR="00F80F69" w:rsidRPr="001E615E">
        <w:rPr>
          <w:rFonts w:ascii="Arial" w:hAnsi="Arial" w:cs="Arial"/>
          <w:bCs/>
          <w:i/>
          <w:color w:val="52525B"/>
        </w:rPr>
        <w:t xml:space="preserve"> и </w:t>
      </w:r>
      <w:proofErr w:type="spellStart"/>
      <w:r w:rsidR="00F80F69" w:rsidRPr="001E615E">
        <w:rPr>
          <w:rFonts w:ascii="Arial" w:hAnsi="Arial" w:cs="Arial"/>
          <w:bCs/>
          <w:i/>
          <w:color w:val="52525B"/>
        </w:rPr>
        <w:t>пољопривредне</w:t>
      </w:r>
      <w:proofErr w:type="spellEnd"/>
      <w:r w:rsidR="00F80F69" w:rsidRPr="001E615E">
        <w:rPr>
          <w:rFonts w:ascii="Arial" w:hAnsi="Arial" w:cs="Arial"/>
          <w:bCs/>
          <w:i/>
          <w:color w:val="52525B"/>
        </w:rPr>
        <w:t xml:space="preserve"> </w:t>
      </w:r>
      <w:proofErr w:type="spellStart"/>
      <w:r w:rsidR="00F80F69" w:rsidRPr="001E615E">
        <w:rPr>
          <w:rFonts w:ascii="Arial" w:hAnsi="Arial" w:cs="Arial"/>
          <w:bCs/>
          <w:i/>
          <w:color w:val="52525B"/>
        </w:rPr>
        <w:t>праксе</w:t>
      </w:r>
      <w:proofErr w:type="spellEnd"/>
      <w:r w:rsidR="00F80F69" w:rsidRPr="001E615E">
        <w:rPr>
          <w:rFonts w:ascii="Arial" w:hAnsi="Arial" w:cs="Arial"/>
          <w:bCs/>
          <w:i/>
          <w:color w:val="52525B"/>
        </w:rPr>
        <w:t xml:space="preserve"> у </w:t>
      </w:r>
      <w:proofErr w:type="spellStart"/>
      <w:r w:rsidR="00F80F69" w:rsidRPr="001E615E">
        <w:rPr>
          <w:rFonts w:ascii="Arial" w:hAnsi="Arial" w:cs="Arial"/>
          <w:bCs/>
          <w:i/>
          <w:color w:val="52525B"/>
        </w:rPr>
        <w:t>раном</w:t>
      </w:r>
      <w:proofErr w:type="spellEnd"/>
      <w:r w:rsidR="00F80F69" w:rsidRPr="001E615E">
        <w:rPr>
          <w:rFonts w:ascii="Arial" w:hAnsi="Arial" w:cs="Arial"/>
          <w:bCs/>
          <w:i/>
          <w:color w:val="52525B"/>
        </w:rPr>
        <w:t xml:space="preserve"> </w:t>
      </w:r>
      <w:proofErr w:type="spellStart"/>
      <w:r w:rsidR="00F80F69" w:rsidRPr="001E615E">
        <w:rPr>
          <w:rFonts w:ascii="Arial" w:hAnsi="Arial" w:cs="Arial"/>
          <w:bCs/>
          <w:i/>
          <w:color w:val="52525B"/>
        </w:rPr>
        <w:t>неолиту</w:t>
      </w:r>
      <w:proofErr w:type="spellEnd"/>
      <w:r w:rsidR="00F80F69" w:rsidRPr="001E615E">
        <w:rPr>
          <w:rFonts w:ascii="Arial" w:hAnsi="Arial" w:cs="Arial"/>
          <w:bCs/>
          <w:i/>
          <w:color w:val="52525B"/>
        </w:rPr>
        <w:t xml:space="preserve"> </w:t>
      </w:r>
      <w:proofErr w:type="spellStart"/>
      <w:r w:rsidR="00F80F69" w:rsidRPr="001E615E">
        <w:rPr>
          <w:rFonts w:ascii="Arial" w:hAnsi="Arial" w:cs="Arial"/>
          <w:bCs/>
          <w:i/>
          <w:color w:val="52525B"/>
        </w:rPr>
        <w:t>Пелагоније</w:t>
      </w:r>
      <w:proofErr w:type="spellEnd"/>
      <w:r w:rsidR="00F80F69" w:rsidRPr="001E615E">
        <w:rPr>
          <w:rFonts w:ascii="Arial" w:hAnsi="Arial" w:cs="Arial"/>
          <w:bCs/>
          <w:i/>
          <w:color w:val="52525B"/>
        </w:rPr>
        <w:t xml:space="preserve"> (</w:t>
      </w:r>
      <w:proofErr w:type="spellStart"/>
      <w:r w:rsidR="00F80F69" w:rsidRPr="001E615E">
        <w:rPr>
          <w:rFonts w:ascii="Arial" w:hAnsi="Arial" w:cs="Arial"/>
          <w:bCs/>
          <w:i/>
          <w:color w:val="52525B"/>
        </w:rPr>
        <w:t>Северна</w:t>
      </w:r>
      <w:proofErr w:type="spellEnd"/>
      <w:r w:rsidR="00F80F69" w:rsidRPr="001E615E">
        <w:rPr>
          <w:rFonts w:ascii="Arial" w:hAnsi="Arial" w:cs="Arial"/>
          <w:bCs/>
          <w:i/>
          <w:color w:val="52525B"/>
        </w:rPr>
        <w:t xml:space="preserve"> </w:t>
      </w:r>
      <w:proofErr w:type="spellStart"/>
      <w:r w:rsidR="00F80F69" w:rsidRPr="001E615E">
        <w:rPr>
          <w:rFonts w:ascii="Arial" w:hAnsi="Arial" w:cs="Arial"/>
          <w:bCs/>
          <w:i/>
          <w:color w:val="52525B"/>
        </w:rPr>
        <w:t>Македонија</w:t>
      </w:r>
      <w:proofErr w:type="spellEnd"/>
      <w:r w:rsidR="00F80F69" w:rsidRPr="001E615E">
        <w:rPr>
          <w:rFonts w:ascii="Arial" w:hAnsi="Arial" w:cs="Arial"/>
          <w:bCs/>
          <w:i/>
          <w:color w:val="52525B"/>
        </w:rPr>
        <w:t xml:space="preserve">)“ </w:t>
      </w:r>
      <w:proofErr w:type="spellStart"/>
      <w:r w:rsidR="00F80F69" w:rsidRPr="001E615E">
        <w:rPr>
          <w:rFonts w:ascii="Arial" w:hAnsi="Arial" w:cs="Arial"/>
          <w:bCs/>
          <w:color w:val="52525B"/>
        </w:rPr>
        <w:t>има</w:t>
      </w:r>
      <w:proofErr w:type="spellEnd"/>
      <w:r w:rsidR="00F80F69" w:rsidRPr="001E615E">
        <w:rPr>
          <w:rFonts w:ascii="Arial" w:hAnsi="Arial" w:cs="Arial"/>
          <w:bCs/>
          <w:color w:val="52525B"/>
        </w:rPr>
        <w:t xml:space="preserve"> 241 </w:t>
      </w:r>
      <w:proofErr w:type="spellStart"/>
      <w:r w:rsidR="00F80F69" w:rsidRPr="001E615E">
        <w:rPr>
          <w:rFonts w:ascii="Arial" w:hAnsi="Arial" w:cs="Arial"/>
          <w:bCs/>
          <w:color w:val="52525B"/>
        </w:rPr>
        <w:t>страна</w:t>
      </w:r>
      <w:proofErr w:type="spellEnd"/>
      <w:r w:rsidR="00F80F69" w:rsidRPr="001E615E">
        <w:rPr>
          <w:rFonts w:ascii="Arial" w:hAnsi="Arial" w:cs="Arial"/>
          <w:bCs/>
          <w:color w:val="52525B"/>
        </w:rPr>
        <w:t xml:space="preserve">, </w:t>
      </w:r>
      <w:proofErr w:type="spellStart"/>
      <w:r w:rsidR="00F80F69" w:rsidRPr="001E615E">
        <w:rPr>
          <w:rFonts w:ascii="Arial" w:hAnsi="Arial" w:cs="Arial"/>
          <w:bCs/>
          <w:color w:val="52525B"/>
        </w:rPr>
        <w:t>од</w:t>
      </w:r>
      <w:proofErr w:type="spellEnd"/>
      <w:r w:rsidR="00F80F69" w:rsidRPr="001E615E">
        <w:rPr>
          <w:rFonts w:ascii="Arial" w:hAnsi="Arial" w:cs="Arial"/>
          <w:bCs/>
          <w:color w:val="52525B"/>
        </w:rPr>
        <w:t xml:space="preserve"> </w:t>
      </w:r>
      <w:proofErr w:type="spellStart"/>
      <w:r w:rsidR="00F80F69" w:rsidRPr="001E615E">
        <w:rPr>
          <w:rFonts w:ascii="Arial" w:hAnsi="Arial" w:cs="Arial"/>
          <w:bCs/>
          <w:color w:val="52525B"/>
        </w:rPr>
        <w:t>тога</w:t>
      </w:r>
      <w:proofErr w:type="spellEnd"/>
      <w:r w:rsidR="00F80F69" w:rsidRPr="001E615E">
        <w:rPr>
          <w:rFonts w:ascii="Arial" w:hAnsi="Arial" w:cs="Arial"/>
          <w:bCs/>
          <w:color w:val="52525B"/>
        </w:rPr>
        <w:t xml:space="preserve"> </w:t>
      </w:r>
      <w:r w:rsidR="00C4694E" w:rsidRPr="001E615E">
        <w:rPr>
          <w:rFonts w:ascii="Arial" w:hAnsi="Arial" w:cs="Arial"/>
          <w:lang w:val="sr-Latn-RS"/>
        </w:rPr>
        <w:t>1</w:t>
      </w:r>
      <w:r w:rsidR="00F80F69" w:rsidRPr="001E615E">
        <w:rPr>
          <w:rFonts w:ascii="Arial" w:hAnsi="Arial" w:cs="Arial"/>
        </w:rPr>
        <w:t>48</w:t>
      </w:r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стран</w:t>
      </w:r>
      <w:r w:rsidR="00F80F69" w:rsidRPr="001E615E">
        <w:rPr>
          <w:rFonts w:ascii="Arial" w:hAnsi="Arial" w:cs="Arial"/>
        </w:rPr>
        <w:t>а</w:t>
      </w:r>
      <w:proofErr w:type="spellEnd"/>
      <w:r w:rsidR="00831C67"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текста</w:t>
      </w:r>
      <w:proofErr w:type="spellEnd"/>
      <w:r w:rsidR="00F80F69" w:rsidRPr="001E615E">
        <w:rPr>
          <w:rFonts w:ascii="Arial" w:hAnsi="Arial" w:cs="Arial"/>
        </w:rPr>
        <w:t xml:space="preserve">, 21 </w:t>
      </w:r>
      <w:proofErr w:type="spellStart"/>
      <w:r w:rsidR="00F80F69" w:rsidRPr="001E615E">
        <w:rPr>
          <w:rFonts w:ascii="Arial" w:hAnsi="Arial" w:cs="Arial"/>
        </w:rPr>
        <w:t>страну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са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библиографским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подацима</w:t>
      </w:r>
      <w:proofErr w:type="spellEnd"/>
      <w:r w:rsidR="00F80F69" w:rsidRPr="001E615E">
        <w:rPr>
          <w:rFonts w:ascii="Arial" w:hAnsi="Arial" w:cs="Arial"/>
        </w:rPr>
        <w:t xml:space="preserve">, и 70 </w:t>
      </w:r>
      <w:proofErr w:type="spellStart"/>
      <w:r w:rsidR="00F80F69" w:rsidRPr="001E615E">
        <w:rPr>
          <w:rFonts w:ascii="Arial" w:hAnsi="Arial" w:cs="Arial"/>
        </w:rPr>
        <w:t>страна</w:t>
      </w:r>
      <w:proofErr w:type="spellEnd"/>
      <w:r w:rsidR="00F80F69" w:rsidRPr="001E615E">
        <w:rPr>
          <w:rFonts w:ascii="Arial" w:hAnsi="Arial" w:cs="Arial"/>
        </w:rPr>
        <w:t xml:space="preserve"> </w:t>
      </w:r>
      <w:proofErr w:type="spellStart"/>
      <w:r w:rsidR="00FC2ACC" w:rsidRPr="001E615E">
        <w:rPr>
          <w:rFonts w:ascii="Arial" w:hAnsi="Arial" w:cs="Arial"/>
        </w:rPr>
        <w:t>прилога</w:t>
      </w:r>
      <w:proofErr w:type="spellEnd"/>
      <w:r w:rsidR="00FC2ACC" w:rsidRPr="001E615E">
        <w:rPr>
          <w:rFonts w:ascii="Arial" w:hAnsi="Arial" w:cs="Arial"/>
        </w:rPr>
        <w:t xml:space="preserve">. </w:t>
      </w:r>
      <w:proofErr w:type="spellStart"/>
      <w:r w:rsidRPr="001E615E">
        <w:rPr>
          <w:rFonts w:ascii="Arial" w:hAnsi="Arial" w:cs="Arial"/>
        </w:rPr>
        <w:t>Саставни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део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текста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чини</w:t>
      </w:r>
      <w:proofErr w:type="spellEnd"/>
      <w:r w:rsidRPr="001E615E">
        <w:rPr>
          <w:rFonts w:ascii="Arial" w:hAnsi="Arial" w:cs="Arial"/>
        </w:rPr>
        <w:t xml:space="preserve"> </w:t>
      </w:r>
      <w:r w:rsidR="00FC2ACC" w:rsidRPr="001E615E">
        <w:rPr>
          <w:rFonts w:ascii="Arial" w:hAnsi="Arial" w:cs="Arial"/>
          <w:lang w:val="ru-RU"/>
        </w:rPr>
        <w:t xml:space="preserve">64 слика </w:t>
      </w:r>
      <w:r w:rsidR="00FF06D5" w:rsidRPr="001E615E">
        <w:rPr>
          <w:rFonts w:ascii="Arial" w:hAnsi="Arial" w:cs="Arial"/>
        </w:rPr>
        <w:t xml:space="preserve"> </w:t>
      </w:r>
      <w:r w:rsidR="00B065AF" w:rsidRPr="001E615E">
        <w:rPr>
          <w:rFonts w:ascii="Arial" w:hAnsi="Arial" w:cs="Arial"/>
        </w:rPr>
        <w:t xml:space="preserve">у </w:t>
      </w:r>
      <w:proofErr w:type="spellStart"/>
      <w:r w:rsidR="00B065AF" w:rsidRPr="001E615E">
        <w:rPr>
          <w:rFonts w:ascii="Arial" w:hAnsi="Arial" w:cs="Arial"/>
        </w:rPr>
        <w:t>форми</w:t>
      </w:r>
      <w:proofErr w:type="spellEnd"/>
      <w:r w:rsidR="00B065AF" w:rsidRPr="001E615E">
        <w:rPr>
          <w:rFonts w:ascii="Arial" w:hAnsi="Arial" w:cs="Arial"/>
        </w:rPr>
        <w:t xml:space="preserve"> </w:t>
      </w:r>
      <w:proofErr w:type="spellStart"/>
      <w:r w:rsidR="00B065AF" w:rsidRPr="001E615E">
        <w:rPr>
          <w:rFonts w:ascii="Arial" w:hAnsi="Arial" w:cs="Arial"/>
        </w:rPr>
        <w:t>мапа</w:t>
      </w:r>
      <w:proofErr w:type="spellEnd"/>
      <w:r w:rsidR="00B065AF" w:rsidRPr="001E615E">
        <w:rPr>
          <w:rFonts w:ascii="Arial" w:hAnsi="Arial" w:cs="Arial"/>
        </w:rPr>
        <w:t xml:space="preserve">, </w:t>
      </w:r>
      <w:proofErr w:type="spellStart"/>
      <w:r w:rsidR="00FC2ACC" w:rsidRPr="001E615E">
        <w:rPr>
          <w:rFonts w:ascii="Arial" w:hAnsi="Arial" w:cs="Arial"/>
        </w:rPr>
        <w:t>фотографија</w:t>
      </w:r>
      <w:proofErr w:type="spellEnd"/>
      <w:r w:rsidR="00FC2ACC" w:rsidRPr="001E615E">
        <w:rPr>
          <w:rFonts w:ascii="Arial" w:hAnsi="Arial" w:cs="Arial"/>
        </w:rPr>
        <w:t xml:space="preserve"> и</w:t>
      </w:r>
      <w:r w:rsidR="00EF449A" w:rsidRPr="001E615E">
        <w:rPr>
          <w:rFonts w:ascii="Arial" w:hAnsi="Arial" w:cs="Arial"/>
        </w:rPr>
        <w:t xml:space="preserve"> </w:t>
      </w:r>
      <w:proofErr w:type="spellStart"/>
      <w:r w:rsidR="00AB2B9D" w:rsidRPr="001E615E">
        <w:rPr>
          <w:rFonts w:ascii="Arial" w:hAnsi="Arial" w:cs="Arial"/>
        </w:rPr>
        <w:t>дијаграм</w:t>
      </w:r>
      <w:r w:rsidR="00EF449A" w:rsidRPr="001E615E">
        <w:rPr>
          <w:rFonts w:ascii="Arial" w:hAnsi="Arial" w:cs="Arial"/>
        </w:rPr>
        <w:t>а</w:t>
      </w:r>
      <w:proofErr w:type="spellEnd"/>
      <w:r w:rsidR="00EF449A" w:rsidRPr="001E615E">
        <w:rPr>
          <w:rFonts w:ascii="Arial" w:hAnsi="Arial" w:cs="Arial"/>
        </w:rPr>
        <w:t xml:space="preserve"> и </w:t>
      </w:r>
      <w:r w:rsidR="00FC2ACC" w:rsidRPr="001E615E">
        <w:rPr>
          <w:rFonts w:ascii="Arial" w:hAnsi="Arial" w:cs="Arial"/>
        </w:rPr>
        <w:t xml:space="preserve">20 </w:t>
      </w:r>
      <w:proofErr w:type="spellStart"/>
      <w:r w:rsidR="00FC2ACC" w:rsidRPr="001E615E">
        <w:rPr>
          <w:rFonts w:ascii="Arial" w:hAnsi="Arial" w:cs="Arial"/>
        </w:rPr>
        <w:t>синтетских</w:t>
      </w:r>
      <w:proofErr w:type="spellEnd"/>
      <w:r w:rsidR="00FC2ACC" w:rsidRPr="001E615E">
        <w:rPr>
          <w:rFonts w:ascii="Arial" w:hAnsi="Arial" w:cs="Arial"/>
        </w:rPr>
        <w:t xml:space="preserve"> </w:t>
      </w:r>
      <w:proofErr w:type="spellStart"/>
      <w:r w:rsidR="00FC2ACC" w:rsidRPr="001E615E">
        <w:rPr>
          <w:rFonts w:ascii="Arial" w:hAnsi="Arial" w:cs="Arial"/>
        </w:rPr>
        <w:t>табела</w:t>
      </w:r>
      <w:proofErr w:type="spellEnd"/>
      <w:r w:rsidRPr="001E615E">
        <w:rPr>
          <w:rFonts w:ascii="Arial" w:hAnsi="Arial" w:cs="Arial"/>
        </w:rPr>
        <w:t xml:space="preserve">, а </w:t>
      </w:r>
      <w:proofErr w:type="spellStart"/>
      <w:r w:rsidRPr="001E615E">
        <w:rPr>
          <w:rFonts w:ascii="Arial" w:hAnsi="Arial" w:cs="Arial"/>
        </w:rPr>
        <w:t>на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крају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дисертације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налазе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="00D96439" w:rsidRPr="001E615E">
        <w:rPr>
          <w:rFonts w:ascii="Arial" w:hAnsi="Arial" w:cs="Arial"/>
        </w:rPr>
        <w:t>се</w:t>
      </w:r>
      <w:proofErr w:type="spellEnd"/>
      <w:r w:rsidR="00D96439" w:rsidRPr="001E615E">
        <w:rPr>
          <w:rFonts w:ascii="Arial" w:hAnsi="Arial" w:cs="Arial"/>
        </w:rPr>
        <w:t xml:space="preserve"> </w:t>
      </w:r>
      <w:proofErr w:type="spellStart"/>
      <w:r w:rsidR="00FC2ACC" w:rsidRPr="001E615E">
        <w:rPr>
          <w:rFonts w:ascii="Arial" w:hAnsi="Arial" w:cs="Arial"/>
        </w:rPr>
        <w:t>прилози</w:t>
      </w:r>
      <w:proofErr w:type="spellEnd"/>
      <w:r w:rsidR="00FC2ACC" w:rsidRPr="001E615E">
        <w:rPr>
          <w:rFonts w:ascii="Arial" w:hAnsi="Arial" w:cs="Arial"/>
        </w:rPr>
        <w:t xml:space="preserve">, </w:t>
      </w:r>
      <w:proofErr w:type="spellStart"/>
      <w:r w:rsidR="00FC2ACC" w:rsidRPr="001E615E">
        <w:rPr>
          <w:rFonts w:ascii="Arial" w:hAnsi="Arial" w:cs="Arial"/>
        </w:rPr>
        <w:t>који</w:t>
      </w:r>
      <w:proofErr w:type="spellEnd"/>
      <w:r w:rsidR="00FC2ACC" w:rsidRPr="001E615E">
        <w:rPr>
          <w:rFonts w:ascii="Arial" w:hAnsi="Arial" w:cs="Arial"/>
        </w:rPr>
        <w:t xml:space="preserve"> </w:t>
      </w:r>
      <w:proofErr w:type="spellStart"/>
      <w:r w:rsidR="00FC2ACC" w:rsidRPr="001E615E">
        <w:rPr>
          <w:rFonts w:ascii="Arial" w:hAnsi="Arial" w:cs="Arial"/>
        </w:rPr>
        <w:t>обухватају</w:t>
      </w:r>
      <w:proofErr w:type="spellEnd"/>
      <w:r w:rsidR="00FC2ACC" w:rsidRPr="001E615E">
        <w:rPr>
          <w:rFonts w:ascii="Arial" w:hAnsi="Arial" w:cs="Arial"/>
        </w:rPr>
        <w:t xml:space="preserve"> </w:t>
      </w:r>
      <w:proofErr w:type="spellStart"/>
      <w:r w:rsidR="00FC2ACC" w:rsidRPr="001E615E">
        <w:rPr>
          <w:rFonts w:ascii="Arial" w:hAnsi="Arial" w:cs="Arial"/>
        </w:rPr>
        <w:t>две</w:t>
      </w:r>
      <w:proofErr w:type="spellEnd"/>
      <w:r w:rsidR="00FC2ACC" w:rsidRPr="001E615E">
        <w:rPr>
          <w:rFonts w:ascii="Arial" w:hAnsi="Arial" w:cs="Arial"/>
        </w:rPr>
        <w:t xml:space="preserve"> </w:t>
      </w:r>
      <w:proofErr w:type="spellStart"/>
      <w:r w:rsidR="00FC2ACC" w:rsidRPr="001E615E">
        <w:rPr>
          <w:rFonts w:ascii="Arial" w:hAnsi="Arial" w:cs="Arial"/>
        </w:rPr>
        <w:t>илустрације</w:t>
      </w:r>
      <w:proofErr w:type="spellEnd"/>
      <w:r w:rsidR="00FC2ACC" w:rsidRPr="001E615E">
        <w:rPr>
          <w:rFonts w:ascii="Arial" w:hAnsi="Arial" w:cs="Arial"/>
        </w:rPr>
        <w:t xml:space="preserve"> </w:t>
      </w:r>
      <w:proofErr w:type="spellStart"/>
      <w:r w:rsidR="00FC2ACC" w:rsidRPr="001E615E">
        <w:rPr>
          <w:rFonts w:ascii="Arial" w:hAnsi="Arial" w:cs="Arial"/>
        </w:rPr>
        <w:t>археолошких</w:t>
      </w:r>
      <w:proofErr w:type="spellEnd"/>
      <w:r w:rsidR="00FC2ACC" w:rsidRPr="001E615E">
        <w:rPr>
          <w:rFonts w:ascii="Arial" w:hAnsi="Arial" w:cs="Arial"/>
        </w:rPr>
        <w:t xml:space="preserve"> </w:t>
      </w:r>
      <w:proofErr w:type="spellStart"/>
      <w:r w:rsidR="00FC2ACC" w:rsidRPr="001E615E">
        <w:rPr>
          <w:rFonts w:ascii="Arial" w:hAnsi="Arial" w:cs="Arial"/>
        </w:rPr>
        <w:t>реконструкција</w:t>
      </w:r>
      <w:proofErr w:type="spellEnd"/>
      <w:r w:rsidR="00FC2ACC" w:rsidRPr="001E615E">
        <w:rPr>
          <w:rFonts w:ascii="Arial" w:hAnsi="Arial" w:cs="Arial"/>
        </w:rPr>
        <w:t xml:space="preserve">, 3 </w:t>
      </w:r>
      <w:proofErr w:type="spellStart"/>
      <w:r w:rsidR="00FC2ACC" w:rsidRPr="001E615E">
        <w:rPr>
          <w:rFonts w:ascii="Arial" w:hAnsi="Arial" w:cs="Arial"/>
        </w:rPr>
        <w:t>табеле</w:t>
      </w:r>
      <w:proofErr w:type="spellEnd"/>
      <w:r w:rsidR="00FC2ACC" w:rsidRPr="001E615E">
        <w:rPr>
          <w:rFonts w:ascii="Arial" w:hAnsi="Arial" w:cs="Arial"/>
        </w:rPr>
        <w:t xml:space="preserve"> </w:t>
      </w:r>
      <w:proofErr w:type="spellStart"/>
      <w:r w:rsidR="00FC2ACC" w:rsidRPr="001E615E">
        <w:rPr>
          <w:rFonts w:ascii="Arial" w:hAnsi="Arial" w:cs="Arial"/>
        </w:rPr>
        <w:t>са</w:t>
      </w:r>
      <w:proofErr w:type="spellEnd"/>
      <w:r w:rsidR="00FC2ACC" w:rsidRPr="001E615E">
        <w:rPr>
          <w:rFonts w:ascii="Arial" w:hAnsi="Arial" w:cs="Arial"/>
        </w:rPr>
        <w:t xml:space="preserve"> </w:t>
      </w:r>
      <w:proofErr w:type="spellStart"/>
      <w:r w:rsidR="00FC2ACC" w:rsidRPr="001E615E">
        <w:rPr>
          <w:rFonts w:ascii="Arial" w:hAnsi="Arial" w:cs="Arial"/>
        </w:rPr>
        <w:t>резултатима</w:t>
      </w:r>
      <w:proofErr w:type="spellEnd"/>
      <w:r w:rsidR="00FC2ACC" w:rsidRPr="001E615E">
        <w:rPr>
          <w:rFonts w:ascii="Arial" w:hAnsi="Arial" w:cs="Arial"/>
        </w:rPr>
        <w:t xml:space="preserve"> </w:t>
      </w:r>
      <w:proofErr w:type="spellStart"/>
      <w:r w:rsidR="00FC2ACC" w:rsidRPr="001E615E">
        <w:rPr>
          <w:rFonts w:ascii="Arial" w:hAnsi="Arial" w:cs="Arial"/>
        </w:rPr>
        <w:t>дискриминационих</w:t>
      </w:r>
      <w:proofErr w:type="spellEnd"/>
      <w:r w:rsidR="00FC2ACC" w:rsidRPr="001E615E">
        <w:rPr>
          <w:rFonts w:ascii="Arial" w:hAnsi="Arial" w:cs="Arial"/>
        </w:rPr>
        <w:t xml:space="preserve"> </w:t>
      </w:r>
      <w:proofErr w:type="spellStart"/>
      <w:r w:rsidR="00FC2ACC" w:rsidRPr="001E615E">
        <w:rPr>
          <w:rFonts w:ascii="Arial" w:hAnsi="Arial" w:cs="Arial"/>
        </w:rPr>
        <w:t>анализа</w:t>
      </w:r>
      <w:proofErr w:type="spellEnd"/>
      <w:r w:rsidR="00FC2ACC" w:rsidRPr="001E615E">
        <w:rPr>
          <w:rFonts w:ascii="Arial" w:hAnsi="Arial" w:cs="Arial"/>
        </w:rPr>
        <w:t xml:space="preserve"> и 3 </w:t>
      </w:r>
      <w:proofErr w:type="spellStart"/>
      <w:r w:rsidR="00FC2ACC" w:rsidRPr="001E615E">
        <w:rPr>
          <w:rFonts w:ascii="Arial" w:hAnsi="Arial" w:cs="Arial"/>
        </w:rPr>
        <w:t>табеле</w:t>
      </w:r>
      <w:proofErr w:type="spellEnd"/>
      <w:r w:rsidR="00FC2ACC" w:rsidRPr="001E615E">
        <w:rPr>
          <w:rFonts w:ascii="Arial" w:hAnsi="Arial" w:cs="Arial"/>
        </w:rPr>
        <w:t xml:space="preserve"> </w:t>
      </w:r>
      <w:proofErr w:type="spellStart"/>
      <w:r w:rsidR="00FC2ACC" w:rsidRPr="001E615E">
        <w:rPr>
          <w:rFonts w:ascii="Arial" w:hAnsi="Arial" w:cs="Arial"/>
        </w:rPr>
        <w:t>са</w:t>
      </w:r>
      <w:proofErr w:type="spellEnd"/>
      <w:r w:rsidR="00FC2ACC" w:rsidRPr="001E615E">
        <w:rPr>
          <w:rFonts w:ascii="Arial" w:hAnsi="Arial" w:cs="Arial"/>
        </w:rPr>
        <w:t xml:space="preserve"> </w:t>
      </w:r>
      <w:proofErr w:type="spellStart"/>
      <w:r w:rsidR="00FC2ACC" w:rsidRPr="001E615E">
        <w:rPr>
          <w:rFonts w:ascii="Arial" w:hAnsi="Arial" w:cs="Arial"/>
        </w:rPr>
        <w:t>изворним</w:t>
      </w:r>
      <w:proofErr w:type="spellEnd"/>
      <w:r w:rsidR="00FC2ACC" w:rsidRPr="001E615E">
        <w:rPr>
          <w:rFonts w:ascii="Arial" w:hAnsi="Arial" w:cs="Arial"/>
        </w:rPr>
        <w:t xml:space="preserve"> </w:t>
      </w:r>
      <w:proofErr w:type="spellStart"/>
      <w:r w:rsidR="00FC2ACC" w:rsidRPr="001E615E">
        <w:rPr>
          <w:rFonts w:ascii="Arial" w:hAnsi="Arial" w:cs="Arial"/>
        </w:rPr>
        <w:t>подацима</w:t>
      </w:r>
      <w:proofErr w:type="spellEnd"/>
      <w:r w:rsidR="00FC2ACC" w:rsidRPr="001E615E">
        <w:rPr>
          <w:rFonts w:ascii="Arial" w:hAnsi="Arial" w:cs="Arial"/>
        </w:rPr>
        <w:t xml:space="preserve">. </w:t>
      </w:r>
    </w:p>
    <w:p w14:paraId="54873B46" w14:textId="77777777" w:rsidR="001B7AC0" w:rsidRDefault="001B7AC0" w:rsidP="00E155E6">
      <w:pPr>
        <w:spacing w:line="360" w:lineRule="auto"/>
        <w:ind w:firstLine="720"/>
        <w:jc w:val="both"/>
        <w:rPr>
          <w:rFonts w:ascii="Arial" w:hAnsi="Arial" w:cs="Arial"/>
          <w:lang w:val="sr-Cyrl-RS"/>
        </w:rPr>
      </w:pPr>
    </w:p>
    <w:p w14:paraId="00A221D2" w14:textId="3CA60078" w:rsidR="00B4347F" w:rsidRPr="001E615E" w:rsidRDefault="00B4347F" w:rsidP="00E155E6">
      <w:pPr>
        <w:spacing w:line="360" w:lineRule="auto"/>
        <w:jc w:val="both"/>
        <w:rPr>
          <w:rFonts w:ascii="Arial" w:hAnsi="Arial" w:cs="Arial"/>
          <w:b/>
        </w:rPr>
      </w:pPr>
      <w:proofErr w:type="spellStart"/>
      <w:r w:rsidRPr="001E615E">
        <w:rPr>
          <w:rFonts w:ascii="Arial" w:hAnsi="Arial" w:cs="Arial"/>
          <w:b/>
        </w:rPr>
        <w:t>Предмет</w:t>
      </w:r>
      <w:proofErr w:type="spellEnd"/>
      <w:r w:rsidRPr="001E615E">
        <w:rPr>
          <w:rFonts w:ascii="Arial" w:hAnsi="Arial" w:cs="Arial"/>
          <w:b/>
        </w:rPr>
        <w:t xml:space="preserve"> и </w:t>
      </w:r>
      <w:proofErr w:type="spellStart"/>
      <w:r w:rsidRPr="001E615E">
        <w:rPr>
          <w:rFonts w:ascii="Arial" w:hAnsi="Arial" w:cs="Arial"/>
          <w:b/>
        </w:rPr>
        <w:t>циљ</w:t>
      </w:r>
      <w:proofErr w:type="spellEnd"/>
      <w:r w:rsidRPr="001E615E">
        <w:rPr>
          <w:rFonts w:ascii="Arial" w:hAnsi="Arial" w:cs="Arial"/>
          <w:b/>
        </w:rPr>
        <w:t xml:space="preserve"> </w:t>
      </w:r>
      <w:proofErr w:type="spellStart"/>
      <w:r w:rsidRPr="001E615E">
        <w:rPr>
          <w:rFonts w:ascii="Arial" w:hAnsi="Arial" w:cs="Arial"/>
          <w:b/>
        </w:rPr>
        <w:t>дисертације</w:t>
      </w:r>
      <w:proofErr w:type="spellEnd"/>
    </w:p>
    <w:p w14:paraId="176F108E" w14:textId="7A62FCDC" w:rsidR="007D467F" w:rsidRPr="001E615E" w:rsidRDefault="007D467F" w:rsidP="00E155E6">
      <w:pPr>
        <w:spacing w:line="360" w:lineRule="auto"/>
        <w:jc w:val="both"/>
        <w:rPr>
          <w:rFonts w:ascii="Arial" w:hAnsi="Arial" w:cs="Arial"/>
          <w:b/>
        </w:rPr>
      </w:pPr>
    </w:p>
    <w:p w14:paraId="7E872C81" w14:textId="24CBD8F4" w:rsidR="00E0626B" w:rsidRPr="001E615E" w:rsidRDefault="007D467F" w:rsidP="006643A1">
      <w:pPr>
        <w:spacing w:line="360" w:lineRule="auto"/>
        <w:ind w:firstLine="720"/>
        <w:jc w:val="both"/>
        <w:rPr>
          <w:rFonts w:ascii="Arial" w:hAnsi="Arial" w:cs="Arial"/>
        </w:rPr>
      </w:pPr>
      <w:proofErr w:type="spellStart"/>
      <w:r w:rsidRPr="001E615E">
        <w:rPr>
          <w:rFonts w:ascii="Arial" w:hAnsi="Arial" w:cs="Arial"/>
          <w:bCs/>
        </w:rPr>
        <w:t>Предмет</w:t>
      </w:r>
      <w:proofErr w:type="spellEnd"/>
      <w:r w:rsidRPr="001E615E">
        <w:rPr>
          <w:rFonts w:ascii="Arial" w:hAnsi="Arial" w:cs="Arial"/>
          <w:bCs/>
        </w:rPr>
        <w:t xml:space="preserve"> </w:t>
      </w:r>
      <w:proofErr w:type="spellStart"/>
      <w:r w:rsidRPr="001E615E">
        <w:rPr>
          <w:rFonts w:ascii="Arial" w:hAnsi="Arial" w:cs="Arial"/>
          <w:bCs/>
        </w:rPr>
        <w:t>истраживања</w:t>
      </w:r>
      <w:proofErr w:type="spellEnd"/>
      <w:r w:rsidRPr="001E615E">
        <w:rPr>
          <w:rFonts w:ascii="Arial" w:hAnsi="Arial" w:cs="Arial"/>
          <w:bCs/>
        </w:rPr>
        <w:t xml:space="preserve"> </w:t>
      </w:r>
      <w:proofErr w:type="spellStart"/>
      <w:r w:rsidRPr="001E615E">
        <w:rPr>
          <w:rFonts w:ascii="Arial" w:hAnsi="Arial" w:cs="Arial"/>
          <w:bCs/>
        </w:rPr>
        <w:t>докторске</w:t>
      </w:r>
      <w:proofErr w:type="spellEnd"/>
      <w:r w:rsidRPr="001E615E">
        <w:rPr>
          <w:rFonts w:ascii="Arial" w:hAnsi="Arial" w:cs="Arial"/>
          <w:bCs/>
        </w:rPr>
        <w:t xml:space="preserve"> </w:t>
      </w:r>
      <w:proofErr w:type="spellStart"/>
      <w:r w:rsidRPr="001E615E">
        <w:rPr>
          <w:rFonts w:ascii="Arial" w:hAnsi="Arial" w:cs="Arial"/>
          <w:bCs/>
        </w:rPr>
        <w:t>дисертације</w:t>
      </w:r>
      <w:proofErr w:type="spellEnd"/>
      <w:r w:rsidRPr="001E615E">
        <w:rPr>
          <w:rFonts w:ascii="Arial" w:hAnsi="Arial" w:cs="Arial"/>
          <w:bCs/>
        </w:rPr>
        <w:t xml:space="preserve"> </w:t>
      </w:r>
      <w:r w:rsidR="00F66BB9" w:rsidRPr="001E615E">
        <w:rPr>
          <w:rFonts w:ascii="Arial" w:hAnsi="Arial" w:cs="Arial"/>
        </w:rPr>
        <w:t>„</w:t>
      </w:r>
      <w:proofErr w:type="spellStart"/>
      <w:r w:rsidR="00F66BB9" w:rsidRPr="001E615E">
        <w:rPr>
          <w:rFonts w:ascii="Arial" w:hAnsi="Arial" w:cs="Arial"/>
          <w:bCs/>
          <w:i/>
          <w:color w:val="52525B"/>
        </w:rPr>
        <w:t>Употреба</w:t>
      </w:r>
      <w:proofErr w:type="spellEnd"/>
      <w:r w:rsidR="00F66BB9" w:rsidRPr="001E615E">
        <w:rPr>
          <w:rFonts w:ascii="Arial" w:hAnsi="Arial" w:cs="Arial"/>
          <w:bCs/>
          <w:i/>
          <w:color w:val="52525B"/>
        </w:rPr>
        <w:t xml:space="preserve"> </w:t>
      </w:r>
      <w:proofErr w:type="spellStart"/>
      <w:r w:rsidR="00F66BB9" w:rsidRPr="001E615E">
        <w:rPr>
          <w:rFonts w:ascii="Arial" w:hAnsi="Arial" w:cs="Arial"/>
          <w:bCs/>
          <w:i/>
          <w:color w:val="52525B"/>
        </w:rPr>
        <w:t>биљака</w:t>
      </w:r>
      <w:proofErr w:type="spellEnd"/>
      <w:r w:rsidR="00F66BB9" w:rsidRPr="001E615E">
        <w:rPr>
          <w:rFonts w:ascii="Arial" w:hAnsi="Arial" w:cs="Arial"/>
          <w:bCs/>
          <w:i/>
          <w:color w:val="52525B"/>
        </w:rPr>
        <w:t xml:space="preserve"> и </w:t>
      </w:r>
      <w:proofErr w:type="spellStart"/>
      <w:r w:rsidR="00F66BB9" w:rsidRPr="001E615E">
        <w:rPr>
          <w:rFonts w:ascii="Arial" w:hAnsi="Arial" w:cs="Arial"/>
          <w:bCs/>
          <w:i/>
          <w:color w:val="52525B"/>
        </w:rPr>
        <w:t>пољопривредне</w:t>
      </w:r>
      <w:proofErr w:type="spellEnd"/>
      <w:r w:rsidR="00F66BB9" w:rsidRPr="001E615E">
        <w:rPr>
          <w:rFonts w:ascii="Arial" w:hAnsi="Arial" w:cs="Arial"/>
          <w:bCs/>
          <w:i/>
          <w:color w:val="52525B"/>
        </w:rPr>
        <w:t xml:space="preserve"> </w:t>
      </w:r>
      <w:proofErr w:type="spellStart"/>
      <w:r w:rsidR="00F66BB9" w:rsidRPr="001E615E">
        <w:rPr>
          <w:rFonts w:ascii="Arial" w:hAnsi="Arial" w:cs="Arial"/>
          <w:bCs/>
          <w:i/>
          <w:color w:val="52525B"/>
        </w:rPr>
        <w:t>праксе</w:t>
      </w:r>
      <w:proofErr w:type="spellEnd"/>
      <w:r w:rsidR="00F66BB9" w:rsidRPr="001E615E">
        <w:rPr>
          <w:rFonts w:ascii="Arial" w:hAnsi="Arial" w:cs="Arial"/>
          <w:bCs/>
          <w:i/>
          <w:color w:val="52525B"/>
        </w:rPr>
        <w:t xml:space="preserve"> у </w:t>
      </w:r>
      <w:proofErr w:type="spellStart"/>
      <w:r w:rsidR="00F66BB9" w:rsidRPr="001E615E">
        <w:rPr>
          <w:rFonts w:ascii="Arial" w:hAnsi="Arial" w:cs="Arial"/>
          <w:bCs/>
          <w:i/>
          <w:color w:val="52525B"/>
        </w:rPr>
        <w:t>раном</w:t>
      </w:r>
      <w:proofErr w:type="spellEnd"/>
      <w:r w:rsidR="00F66BB9" w:rsidRPr="001E615E">
        <w:rPr>
          <w:rFonts w:ascii="Arial" w:hAnsi="Arial" w:cs="Arial"/>
          <w:bCs/>
          <w:i/>
          <w:color w:val="52525B"/>
        </w:rPr>
        <w:t xml:space="preserve"> </w:t>
      </w:r>
      <w:proofErr w:type="spellStart"/>
      <w:r w:rsidR="00F66BB9" w:rsidRPr="001E615E">
        <w:rPr>
          <w:rFonts w:ascii="Arial" w:hAnsi="Arial" w:cs="Arial"/>
          <w:bCs/>
          <w:i/>
          <w:color w:val="52525B"/>
        </w:rPr>
        <w:t>неолиту</w:t>
      </w:r>
      <w:proofErr w:type="spellEnd"/>
      <w:r w:rsidR="00F66BB9" w:rsidRPr="001E615E">
        <w:rPr>
          <w:rFonts w:ascii="Arial" w:hAnsi="Arial" w:cs="Arial"/>
          <w:bCs/>
          <w:i/>
          <w:color w:val="52525B"/>
        </w:rPr>
        <w:t xml:space="preserve"> </w:t>
      </w:r>
      <w:proofErr w:type="spellStart"/>
      <w:r w:rsidR="00F66BB9" w:rsidRPr="001E615E">
        <w:rPr>
          <w:rFonts w:ascii="Arial" w:hAnsi="Arial" w:cs="Arial"/>
          <w:bCs/>
          <w:i/>
          <w:color w:val="52525B"/>
        </w:rPr>
        <w:t>Пелагоније</w:t>
      </w:r>
      <w:proofErr w:type="spellEnd"/>
      <w:r w:rsidR="00F66BB9" w:rsidRPr="001E615E">
        <w:rPr>
          <w:rFonts w:ascii="Arial" w:hAnsi="Arial" w:cs="Arial"/>
          <w:bCs/>
          <w:i/>
          <w:color w:val="52525B"/>
        </w:rPr>
        <w:t xml:space="preserve"> (</w:t>
      </w:r>
      <w:proofErr w:type="spellStart"/>
      <w:r w:rsidR="00F66BB9" w:rsidRPr="001E615E">
        <w:rPr>
          <w:rFonts w:ascii="Arial" w:hAnsi="Arial" w:cs="Arial"/>
          <w:bCs/>
          <w:i/>
          <w:color w:val="52525B"/>
        </w:rPr>
        <w:t>Северна</w:t>
      </w:r>
      <w:proofErr w:type="spellEnd"/>
      <w:r w:rsidR="00F66BB9" w:rsidRPr="001E615E">
        <w:rPr>
          <w:rFonts w:ascii="Arial" w:hAnsi="Arial" w:cs="Arial"/>
          <w:bCs/>
          <w:i/>
          <w:color w:val="52525B"/>
        </w:rPr>
        <w:t xml:space="preserve"> </w:t>
      </w:r>
      <w:proofErr w:type="spellStart"/>
      <w:r w:rsidR="00F66BB9" w:rsidRPr="001E615E">
        <w:rPr>
          <w:rFonts w:ascii="Arial" w:hAnsi="Arial" w:cs="Arial"/>
          <w:bCs/>
          <w:i/>
          <w:color w:val="52525B"/>
        </w:rPr>
        <w:t>Македонија</w:t>
      </w:r>
      <w:proofErr w:type="spellEnd"/>
      <w:r w:rsidR="00F66BB9" w:rsidRPr="001E615E">
        <w:rPr>
          <w:rFonts w:ascii="Arial" w:hAnsi="Arial" w:cs="Arial"/>
          <w:bCs/>
          <w:i/>
          <w:color w:val="52525B"/>
        </w:rPr>
        <w:t xml:space="preserve">)“ </w:t>
      </w:r>
      <w:proofErr w:type="spellStart"/>
      <w:r w:rsidR="00F66BB9" w:rsidRPr="001E615E">
        <w:rPr>
          <w:rFonts w:ascii="Arial" w:hAnsi="Arial" w:cs="Arial"/>
          <w:bCs/>
          <w:color w:val="52525B"/>
        </w:rPr>
        <w:t>Амалие</w:t>
      </w:r>
      <w:proofErr w:type="spellEnd"/>
      <w:r w:rsidR="00F66BB9" w:rsidRPr="001E615E">
        <w:rPr>
          <w:rFonts w:ascii="Arial" w:hAnsi="Arial" w:cs="Arial"/>
          <w:bCs/>
          <w:color w:val="52525B"/>
        </w:rPr>
        <w:t xml:space="preserve"> </w:t>
      </w:r>
      <w:proofErr w:type="spellStart"/>
      <w:r w:rsidR="00F66BB9" w:rsidRPr="001E615E">
        <w:rPr>
          <w:rFonts w:ascii="Arial" w:hAnsi="Arial" w:cs="Arial"/>
          <w:bCs/>
          <w:color w:val="52525B"/>
        </w:rPr>
        <w:t>Сабанов</w:t>
      </w:r>
      <w:proofErr w:type="spellEnd"/>
      <w:r w:rsidR="00F66BB9" w:rsidRPr="001E615E">
        <w:rPr>
          <w:rFonts w:ascii="Arial" w:hAnsi="Arial" w:cs="Arial"/>
          <w:bCs/>
          <w:color w:val="52525B"/>
        </w:rPr>
        <w:t xml:space="preserve"> </w:t>
      </w:r>
      <w:proofErr w:type="spellStart"/>
      <w:r w:rsidR="004068DE" w:rsidRPr="001E615E">
        <w:rPr>
          <w:rFonts w:ascii="Arial" w:hAnsi="Arial" w:cs="Arial"/>
        </w:rPr>
        <w:t>је</w:t>
      </w:r>
      <w:proofErr w:type="spellEnd"/>
      <w:r w:rsidR="004068DE" w:rsidRPr="001E615E">
        <w:rPr>
          <w:rFonts w:ascii="Arial" w:hAnsi="Arial" w:cs="Arial"/>
        </w:rPr>
        <w:t xml:space="preserve"> </w:t>
      </w:r>
      <w:r w:rsidR="00226248" w:rsidRPr="001E615E">
        <w:rPr>
          <w:rFonts w:ascii="Arial" w:hAnsi="Arial" w:cs="Arial"/>
          <w:lang w:val="sr-Latn-ME"/>
        </w:rPr>
        <w:t xml:space="preserve">употреба биљака и пољопривредне праксе код ранонеолитских заједница у Пелагонији, односно </w:t>
      </w:r>
      <w:proofErr w:type="spellStart"/>
      <w:r w:rsidR="00DF1C9B" w:rsidRPr="001E615E">
        <w:rPr>
          <w:rFonts w:ascii="Arial" w:hAnsi="Arial" w:cs="Arial"/>
        </w:rPr>
        <w:t>разноврсне</w:t>
      </w:r>
      <w:proofErr w:type="spellEnd"/>
      <w:r w:rsidR="00226248" w:rsidRPr="001E615E">
        <w:rPr>
          <w:rFonts w:ascii="Arial" w:hAnsi="Arial" w:cs="Arial"/>
          <w:lang w:val="sr-Latn-ME"/>
        </w:rPr>
        <w:t xml:space="preserve"> </w:t>
      </w:r>
      <w:proofErr w:type="spellStart"/>
      <w:r w:rsidR="00DF1C9B" w:rsidRPr="001E615E">
        <w:rPr>
          <w:rFonts w:ascii="Arial" w:hAnsi="Arial" w:cs="Arial"/>
        </w:rPr>
        <w:t>праксе</w:t>
      </w:r>
      <w:proofErr w:type="spellEnd"/>
      <w:r w:rsidR="00226248" w:rsidRPr="001E615E">
        <w:rPr>
          <w:rFonts w:ascii="Arial" w:hAnsi="Arial" w:cs="Arial"/>
          <w:lang w:val="sr-Latn-ME"/>
        </w:rPr>
        <w:t xml:space="preserve"> гај</w:t>
      </w:r>
      <w:proofErr w:type="spellStart"/>
      <w:r w:rsidR="00DF1C9B" w:rsidRPr="001E615E">
        <w:rPr>
          <w:rFonts w:ascii="Arial" w:hAnsi="Arial" w:cs="Arial"/>
        </w:rPr>
        <w:t>ења</w:t>
      </w:r>
      <w:proofErr w:type="spellEnd"/>
      <w:r w:rsidR="00226248" w:rsidRPr="001E615E">
        <w:rPr>
          <w:rFonts w:ascii="Arial" w:hAnsi="Arial" w:cs="Arial"/>
          <w:lang w:val="sr-Latn-ME"/>
        </w:rPr>
        <w:t xml:space="preserve"> и употребљава</w:t>
      </w:r>
      <w:proofErr w:type="spellStart"/>
      <w:r w:rsidR="00DF1C9B" w:rsidRPr="001E615E">
        <w:rPr>
          <w:rFonts w:ascii="Arial" w:hAnsi="Arial" w:cs="Arial"/>
        </w:rPr>
        <w:t>ња</w:t>
      </w:r>
      <w:proofErr w:type="spellEnd"/>
      <w:r w:rsidR="00226248" w:rsidRPr="001E615E">
        <w:rPr>
          <w:rFonts w:ascii="Arial" w:hAnsi="Arial" w:cs="Arial"/>
          <w:lang w:val="sr-Latn-ME"/>
        </w:rPr>
        <w:t xml:space="preserve"> биљ</w:t>
      </w:r>
      <w:r w:rsidR="00DF1C9B" w:rsidRPr="001E615E">
        <w:rPr>
          <w:rFonts w:ascii="Arial" w:hAnsi="Arial" w:cs="Arial"/>
        </w:rPr>
        <w:t>а</w:t>
      </w:r>
      <w:r w:rsidR="00226248" w:rsidRPr="001E615E">
        <w:rPr>
          <w:rFonts w:ascii="Arial" w:hAnsi="Arial" w:cs="Arial"/>
          <w:lang w:val="sr-Latn-ME"/>
        </w:rPr>
        <w:t>к</w:t>
      </w:r>
      <w:r w:rsidR="00DF1C9B" w:rsidRPr="001E615E">
        <w:rPr>
          <w:rFonts w:ascii="Arial" w:hAnsi="Arial" w:cs="Arial"/>
        </w:rPr>
        <w:t>а</w:t>
      </w:r>
      <w:r w:rsidR="00226248" w:rsidRPr="001E615E">
        <w:rPr>
          <w:rFonts w:ascii="Arial" w:hAnsi="Arial" w:cs="Arial"/>
          <w:lang w:val="sr-Latn-ME"/>
        </w:rPr>
        <w:t xml:space="preserve">,  попут земљорадње, исхране, прехране домаћих животиња, ојачавање керамике и лепа, </w:t>
      </w:r>
      <w:proofErr w:type="spellStart"/>
      <w:r w:rsidR="00DF1C9B" w:rsidRPr="001E615E">
        <w:rPr>
          <w:rFonts w:ascii="Arial" w:hAnsi="Arial" w:cs="Arial"/>
        </w:rPr>
        <w:t>као</w:t>
      </w:r>
      <w:proofErr w:type="spellEnd"/>
      <w:r w:rsidR="00DF1C9B" w:rsidRPr="001E615E">
        <w:rPr>
          <w:rFonts w:ascii="Arial" w:hAnsi="Arial" w:cs="Arial"/>
        </w:rPr>
        <w:t xml:space="preserve"> и </w:t>
      </w:r>
      <w:proofErr w:type="spellStart"/>
      <w:r w:rsidR="00DF1C9B" w:rsidRPr="001E615E">
        <w:rPr>
          <w:rFonts w:ascii="Arial" w:hAnsi="Arial" w:cs="Arial"/>
        </w:rPr>
        <w:t>различити</w:t>
      </w:r>
      <w:proofErr w:type="spellEnd"/>
      <w:r w:rsidR="00DF1C9B" w:rsidRPr="001E615E">
        <w:rPr>
          <w:rFonts w:ascii="Arial" w:hAnsi="Arial" w:cs="Arial"/>
        </w:rPr>
        <w:t xml:space="preserve"> </w:t>
      </w:r>
      <w:proofErr w:type="spellStart"/>
      <w:r w:rsidR="00DF1C9B" w:rsidRPr="001E615E">
        <w:rPr>
          <w:rFonts w:ascii="Arial" w:hAnsi="Arial" w:cs="Arial"/>
        </w:rPr>
        <w:t>начини</w:t>
      </w:r>
      <w:proofErr w:type="spellEnd"/>
      <w:r w:rsidR="00DF1C9B" w:rsidRPr="001E615E">
        <w:rPr>
          <w:rFonts w:ascii="Arial" w:hAnsi="Arial" w:cs="Arial"/>
        </w:rPr>
        <w:t xml:space="preserve"> </w:t>
      </w:r>
      <w:proofErr w:type="spellStart"/>
      <w:r w:rsidR="00226248" w:rsidRPr="001E615E">
        <w:rPr>
          <w:rFonts w:ascii="Arial" w:hAnsi="Arial" w:cs="Arial"/>
        </w:rPr>
        <w:t>коришћења</w:t>
      </w:r>
      <w:proofErr w:type="spellEnd"/>
      <w:r w:rsidR="00226248" w:rsidRPr="001E615E">
        <w:rPr>
          <w:rFonts w:ascii="Arial" w:hAnsi="Arial" w:cs="Arial"/>
        </w:rPr>
        <w:t xml:space="preserve"> </w:t>
      </w:r>
      <w:proofErr w:type="spellStart"/>
      <w:r w:rsidR="00226248" w:rsidRPr="001E615E">
        <w:rPr>
          <w:rFonts w:ascii="Arial" w:hAnsi="Arial" w:cs="Arial"/>
        </w:rPr>
        <w:t>биљака</w:t>
      </w:r>
      <w:proofErr w:type="spellEnd"/>
      <w:r w:rsidR="00DF1C9B" w:rsidRPr="001E615E">
        <w:rPr>
          <w:rFonts w:ascii="Arial" w:hAnsi="Arial" w:cs="Arial"/>
        </w:rPr>
        <w:t xml:space="preserve"> </w:t>
      </w:r>
      <w:proofErr w:type="spellStart"/>
      <w:r w:rsidR="00DF1C9B" w:rsidRPr="001E615E">
        <w:rPr>
          <w:rFonts w:ascii="Arial" w:hAnsi="Arial" w:cs="Arial"/>
        </w:rPr>
        <w:t>за</w:t>
      </w:r>
      <w:proofErr w:type="spellEnd"/>
      <w:r w:rsidR="00DF1C9B" w:rsidRPr="001E615E">
        <w:rPr>
          <w:rFonts w:ascii="Arial" w:hAnsi="Arial" w:cs="Arial"/>
        </w:rPr>
        <w:t xml:space="preserve"> </w:t>
      </w:r>
      <w:proofErr w:type="spellStart"/>
      <w:r w:rsidR="00DF1C9B" w:rsidRPr="001E615E">
        <w:rPr>
          <w:rFonts w:ascii="Arial" w:hAnsi="Arial" w:cs="Arial"/>
        </w:rPr>
        <w:t>потпалу</w:t>
      </w:r>
      <w:proofErr w:type="spellEnd"/>
      <w:r w:rsidR="00DF1C9B" w:rsidRPr="001E615E">
        <w:rPr>
          <w:rFonts w:ascii="Arial" w:hAnsi="Arial" w:cs="Arial"/>
        </w:rPr>
        <w:t xml:space="preserve">, у </w:t>
      </w:r>
      <w:proofErr w:type="spellStart"/>
      <w:r w:rsidR="00DF1C9B" w:rsidRPr="001E615E">
        <w:rPr>
          <w:rFonts w:ascii="Arial" w:hAnsi="Arial" w:cs="Arial"/>
        </w:rPr>
        <w:t>медицинске</w:t>
      </w:r>
      <w:proofErr w:type="spellEnd"/>
      <w:r w:rsidR="00DF1C9B" w:rsidRPr="001E615E">
        <w:rPr>
          <w:rFonts w:ascii="Arial" w:hAnsi="Arial" w:cs="Arial"/>
        </w:rPr>
        <w:t xml:space="preserve"> и </w:t>
      </w:r>
      <w:proofErr w:type="spellStart"/>
      <w:r w:rsidR="00DF1C9B" w:rsidRPr="001E615E">
        <w:rPr>
          <w:rFonts w:ascii="Arial" w:hAnsi="Arial" w:cs="Arial"/>
        </w:rPr>
        <w:t>друге</w:t>
      </w:r>
      <w:proofErr w:type="spellEnd"/>
      <w:r w:rsidR="00DF1C9B" w:rsidRPr="001E615E">
        <w:rPr>
          <w:rFonts w:ascii="Arial" w:hAnsi="Arial" w:cs="Arial"/>
        </w:rPr>
        <w:t xml:space="preserve"> </w:t>
      </w:r>
      <w:proofErr w:type="spellStart"/>
      <w:r w:rsidR="00DF1C9B" w:rsidRPr="001E615E">
        <w:rPr>
          <w:rFonts w:ascii="Arial" w:hAnsi="Arial" w:cs="Arial"/>
        </w:rPr>
        <w:t>свхре</w:t>
      </w:r>
      <w:proofErr w:type="spellEnd"/>
      <w:r w:rsidR="00226248" w:rsidRPr="001E615E">
        <w:rPr>
          <w:rFonts w:ascii="Arial" w:hAnsi="Arial" w:cs="Arial"/>
          <w:lang w:val="sr-Latn-ME"/>
        </w:rPr>
        <w:t>.</w:t>
      </w:r>
      <w:r w:rsidR="009E17DA" w:rsidRPr="001E615E">
        <w:rPr>
          <w:rFonts w:ascii="Arial" w:hAnsi="Arial" w:cs="Arial"/>
        </w:rPr>
        <w:t xml:space="preserve"> </w:t>
      </w:r>
      <w:r w:rsidR="00226248" w:rsidRPr="001E615E">
        <w:rPr>
          <w:rFonts w:ascii="Arial" w:hAnsi="Arial" w:cs="Arial"/>
          <w:lang w:val="sr-Latn-ME"/>
        </w:rPr>
        <w:t>Временски оквир за који се везују истраживања је каснија фаза раног неолита, односно прва три века шестог миленијума пре наше ере (6000-5700 година п</w:t>
      </w:r>
      <w:r w:rsidR="006B6232">
        <w:rPr>
          <w:rFonts w:ascii="Arial" w:hAnsi="Arial" w:cs="Arial"/>
          <w:lang w:val="sr-Cyrl-RS"/>
        </w:rPr>
        <w:t xml:space="preserve">ре </w:t>
      </w:r>
      <w:r w:rsidR="00226248" w:rsidRPr="001E615E">
        <w:rPr>
          <w:rFonts w:ascii="Arial" w:hAnsi="Arial" w:cs="Arial"/>
          <w:lang w:val="sr-Latn-ME"/>
        </w:rPr>
        <w:t xml:space="preserve">н.е). </w:t>
      </w:r>
      <w:proofErr w:type="spellStart"/>
      <w:proofErr w:type="gramStart"/>
      <w:r w:rsidR="009E17DA" w:rsidRPr="001E615E">
        <w:rPr>
          <w:rFonts w:ascii="Arial" w:hAnsi="Arial" w:cs="Arial"/>
        </w:rPr>
        <w:t>Главни</w:t>
      </w:r>
      <w:proofErr w:type="spellEnd"/>
      <w:r w:rsidR="009E17DA" w:rsidRPr="001E615E">
        <w:rPr>
          <w:rFonts w:ascii="Arial" w:hAnsi="Arial" w:cs="Arial"/>
        </w:rPr>
        <w:t xml:space="preserve"> </w:t>
      </w:r>
      <w:proofErr w:type="spellStart"/>
      <w:r w:rsidR="009E17DA" w:rsidRPr="001E615E">
        <w:rPr>
          <w:rFonts w:ascii="Arial" w:hAnsi="Arial" w:cs="Arial"/>
        </w:rPr>
        <w:t>циљеви</w:t>
      </w:r>
      <w:proofErr w:type="spellEnd"/>
      <w:r w:rsidR="009E17DA" w:rsidRPr="001E615E">
        <w:rPr>
          <w:rFonts w:ascii="Arial" w:hAnsi="Arial" w:cs="Arial"/>
        </w:rPr>
        <w:t xml:space="preserve"> </w:t>
      </w:r>
      <w:proofErr w:type="spellStart"/>
      <w:r w:rsidR="009E17DA" w:rsidRPr="001E615E">
        <w:rPr>
          <w:rFonts w:ascii="Arial" w:hAnsi="Arial" w:cs="Arial"/>
        </w:rPr>
        <w:t>истраживања</w:t>
      </w:r>
      <w:proofErr w:type="spellEnd"/>
      <w:r w:rsidR="009E17DA" w:rsidRPr="001E615E">
        <w:rPr>
          <w:rFonts w:ascii="Arial" w:hAnsi="Arial" w:cs="Arial"/>
        </w:rPr>
        <w:t xml:space="preserve"> </w:t>
      </w:r>
      <w:proofErr w:type="spellStart"/>
      <w:r w:rsidR="009E17DA" w:rsidRPr="001E615E">
        <w:rPr>
          <w:rFonts w:ascii="Arial" w:hAnsi="Arial" w:cs="Arial"/>
        </w:rPr>
        <w:t>ове</w:t>
      </w:r>
      <w:proofErr w:type="spellEnd"/>
      <w:r w:rsidR="009E17DA" w:rsidRPr="001E615E">
        <w:rPr>
          <w:rFonts w:ascii="Arial" w:hAnsi="Arial" w:cs="Arial"/>
        </w:rPr>
        <w:t xml:space="preserve"> </w:t>
      </w:r>
      <w:proofErr w:type="spellStart"/>
      <w:r w:rsidR="009E17DA" w:rsidRPr="001E615E">
        <w:rPr>
          <w:rFonts w:ascii="Arial" w:hAnsi="Arial" w:cs="Arial"/>
        </w:rPr>
        <w:t>дисертације</w:t>
      </w:r>
      <w:proofErr w:type="spellEnd"/>
      <w:r w:rsidR="009E17DA" w:rsidRPr="001E615E">
        <w:rPr>
          <w:rFonts w:ascii="Arial" w:hAnsi="Arial" w:cs="Arial"/>
        </w:rPr>
        <w:t xml:space="preserve"> </w:t>
      </w:r>
      <w:proofErr w:type="spellStart"/>
      <w:r w:rsidR="00F66BB9" w:rsidRPr="001E615E">
        <w:rPr>
          <w:rFonts w:ascii="Arial" w:hAnsi="Arial" w:cs="Arial"/>
        </w:rPr>
        <w:t>су</w:t>
      </w:r>
      <w:proofErr w:type="spellEnd"/>
      <w:r w:rsidR="00F66BB9" w:rsidRPr="001E615E">
        <w:rPr>
          <w:rFonts w:ascii="Arial" w:hAnsi="Arial" w:cs="Arial"/>
        </w:rPr>
        <w:t xml:space="preserve"> </w:t>
      </w:r>
      <w:proofErr w:type="spellStart"/>
      <w:r w:rsidR="00F66BB9" w:rsidRPr="001E615E">
        <w:rPr>
          <w:rFonts w:ascii="Arial" w:hAnsi="Arial" w:cs="Arial"/>
        </w:rPr>
        <w:t>реконструкција</w:t>
      </w:r>
      <w:proofErr w:type="spellEnd"/>
      <w:r w:rsidR="00F66BB9" w:rsidRPr="001E615E">
        <w:rPr>
          <w:rFonts w:ascii="Arial" w:hAnsi="Arial" w:cs="Arial"/>
        </w:rPr>
        <w:t xml:space="preserve"> </w:t>
      </w:r>
      <w:proofErr w:type="spellStart"/>
      <w:r w:rsidR="00F66BB9" w:rsidRPr="001E615E">
        <w:rPr>
          <w:rFonts w:ascii="Arial" w:hAnsi="Arial" w:cs="Arial"/>
        </w:rPr>
        <w:t>улоге</w:t>
      </w:r>
      <w:proofErr w:type="spellEnd"/>
      <w:r w:rsidR="00F66BB9" w:rsidRPr="001E615E">
        <w:rPr>
          <w:rFonts w:ascii="Arial" w:hAnsi="Arial" w:cs="Arial"/>
        </w:rPr>
        <w:t xml:space="preserve"> </w:t>
      </w:r>
      <w:proofErr w:type="spellStart"/>
      <w:r w:rsidR="00F66BB9" w:rsidRPr="001E615E">
        <w:rPr>
          <w:rFonts w:ascii="Arial" w:hAnsi="Arial" w:cs="Arial"/>
        </w:rPr>
        <w:t>биљака</w:t>
      </w:r>
      <w:proofErr w:type="spellEnd"/>
      <w:r w:rsidR="00F66BB9" w:rsidRPr="001E615E">
        <w:rPr>
          <w:rFonts w:ascii="Arial" w:hAnsi="Arial" w:cs="Arial"/>
        </w:rPr>
        <w:t xml:space="preserve"> у </w:t>
      </w:r>
      <w:proofErr w:type="spellStart"/>
      <w:r w:rsidR="00F66BB9" w:rsidRPr="001E615E">
        <w:rPr>
          <w:rFonts w:ascii="Arial" w:hAnsi="Arial" w:cs="Arial"/>
        </w:rPr>
        <w:t>животу</w:t>
      </w:r>
      <w:proofErr w:type="spellEnd"/>
      <w:r w:rsidR="00F66BB9" w:rsidRPr="001E615E">
        <w:rPr>
          <w:rFonts w:ascii="Arial" w:hAnsi="Arial" w:cs="Arial"/>
        </w:rPr>
        <w:t xml:space="preserve"> </w:t>
      </w:r>
      <w:proofErr w:type="spellStart"/>
      <w:r w:rsidR="00F66BB9" w:rsidRPr="001E615E">
        <w:rPr>
          <w:rFonts w:ascii="Arial" w:hAnsi="Arial" w:cs="Arial"/>
        </w:rPr>
        <w:t>ранонеолитских</w:t>
      </w:r>
      <w:proofErr w:type="spellEnd"/>
      <w:r w:rsidR="00F66BB9" w:rsidRPr="001E615E">
        <w:rPr>
          <w:rFonts w:ascii="Arial" w:hAnsi="Arial" w:cs="Arial"/>
        </w:rPr>
        <w:t xml:space="preserve"> </w:t>
      </w:r>
      <w:proofErr w:type="spellStart"/>
      <w:r w:rsidR="00F66BB9" w:rsidRPr="001E615E">
        <w:rPr>
          <w:rFonts w:ascii="Arial" w:hAnsi="Arial" w:cs="Arial"/>
        </w:rPr>
        <w:t>заједница</w:t>
      </w:r>
      <w:proofErr w:type="spellEnd"/>
      <w:r w:rsidR="00F66BB9" w:rsidRPr="001E615E">
        <w:rPr>
          <w:rFonts w:ascii="Arial" w:hAnsi="Arial" w:cs="Arial"/>
        </w:rPr>
        <w:t xml:space="preserve"> у </w:t>
      </w:r>
      <w:proofErr w:type="spellStart"/>
      <w:r w:rsidR="00F66BB9" w:rsidRPr="001E615E">
        <w:rPr>
          <w:rFonts w:ascii="Arial" w:hAnsi="Arial" w:cs="Arial"/>
        </w:rPr>
        <w:t>Пелагонији</w:t>
      </w:r>
      <w:proofErr w:type="spellEnd"/>
      <w:r w:rsidR="00F66BB9" w:rsidRPr="001E615E">
        <w:rPr>
          <w:rFonts w:ascii="Arial" w:hAnsi="Arial" w:cs="Arial"/>
        </w:rPr>
        <w:t xml:space="preserve"> </w:t>
      </w:r>
      <w:r w:rsidR="00F66BB9" w:rsidRPr="001E615E">
        <w:rPr>
          <w:rFonts w:ascii="Arial" w:hAnsi="Arial" w:cs="Arial"/>
        </w:rPr>
        <w:lastRenderedPageBreak/>
        <w:t>(</w:t>
      </w:r>
      <w:proofErr w:type="spellStart"/>
      <w:r w:rsidR="00F66BB9" w:rsidRPr="001E615E">
        <w:rPr>
          <w:rFonts w:ascii="Arial" w:hAnsi="Arial" w:cs="Arial"/>
        </w:rPr>
        <w:t>Северна</w:t>
      </w:r>
      <w:proofErr w:type="spellEnd"/>
      <w:r w:rsidR="00F66BB9" w:rsidRPr="001E615E">
        <w:rPr>
          <w:rFonts w:ascii="Arial" w:hAnsi="Arial" w:cs="Arial"/>
        </w:rPr>
        <w:t xml:space="preserve"> </w:t>
      </w:r>
      <w:proofErr w:type="spellStart"/>
      <w:r w:rsidR="00F66BB9" w:rsidRPr="001E615E">
        <w:rPr>
          <w:rFonts w:ascii="Arial" w:hAnsi="Arial" w:cs="Arial"/>
        </w:rPr>
        <w:t>Македонија</w:t>
      </w:r>
      <w:proofErr w:type="spellEnd"/>
      <w:r w:rsidR="00F66BB9" w:rsidRPr="001E615E">
        <w:rPr>
          <w:rFonts w:ascii="Arial" w:hAnsi="Arial" w:cs="Arial"/>
        </w:rPr>
        <w:t xml:space="preserve">), </w:t>
      </w:r>
      <w:proofErr w:type="spellStart"/>
      <w:r w:rsidR="00F66BB9" w:rsidRPr="001E615E">
        <w:rPr>
          <w:rFonts w:ascii="Arial" w:hAnsi="Arial" w:cs="Arial"/>
        </w:rPr>
        <w:t>као</w:t>
      </w:r>
      <w:proofErr w:type="spellEnd"/>
      <w:r w:rsidR="00F66BB9" w:rsidRPr="001E615E">
        <w:rPr>
          <w:rFonts w:ascii="Arial" w:hAnsi="Arial" w:cs="Arial"/>
        </w:rPr>
        <w:t xml:space="preserve"> и </w:t>
      </w:r>
      <w:r w:rsidR="006B6232">
        <w:rPr>
          <w:rFonts w:ascii="Arial" w:hAnsi="Arial" w:cs="Arial"/>
          <w:lang w:val="sr-Cyrl-RS"/>
        </w:rPr>
        <w:t>употпуњавање</w:t>
      </w:r>
      <w:r w:rsidR="00F66BB9" w:rsidRPr="001E615E">
        <w:rPr>
          <w:rFonts w:ascii="Arial" w:hAnsi="Arial" w:cs="Arial"/>
        </w:rPr>
        <w:t xml:space="preserve"> </w:t>
      </w:r>
      <w:proofErr w:type="spellStart"/>
      <w:r w:rsidR="00F66BB9" w:rsidRPr="001E615E">
        <w:rPr>
          <w:rFonts w:ascii="Arial" w:hAnsi="Arial" w:cs="Arial"/>
        </w:rPr>
        <w:t>разумевањ</w:t>
      </w:r>
      <w:proofErr w:type="spellEnd"/>
      <w:r w:rsidR="006B6232">
        <w:rPr>
          <w:rFonts w:ascii="Arial" w:hAnsi="Arial" w:cs="Arial"/>
          <w:lang w:val="sr-Cyrl-RS"/>
        </w:rPr>
        <w:t>а</w:t>
      </w:r>
      <w:r w:rsidR="00F66BB9" w:rsidRPr="001E615E">
        <w:rPr>
          <w:rFonts w:ascii="Arial" w:hAnsi="Arial" w:cs="Arial"/>
        </w:rPr>
        <w:t xml:space="preserve"> </w:t>
      </w:r>
      <w:proofErr w:type="spellStart"/>
      <w:r w:rsidR="00F66BB9" w:rsidRPr="001E615E">
        <w:rPr>
          <w:rFonts w:ascii="Arial" w:hAnsi="Arial" w:cs="Arial"/>
        </w:rPr>
        <w:t>пољопривредних</w:t>
      </w:r>
      <w:proofErr w:type="spellEnd"/>
      <w:r w:rsidR="00F66BB9" w:rsidRPr="001E615E">
        <w:rPr>
          <w:rFonts w:ascii="Arial" w:hAnsi="Arial" w:cs="Arial"/>
        </w:rPr>
        <w:t xml:space="preserve"> </w:t>
      </w:r>
      <w:proofErr w:type="spellStart"/>
      <w:r w:rsidR="00F66BB9" w:rsidRPr="001E615E">
        <w:rPr>
          <w:rFonts w:ascii="Arial" w:hAnsi="Arial" w:cs="Arial"/>
        </w:rPr>
        <w:t>пракси</w:t>
      </w:r>
      <w:proofErr w:type="spellEnd"/>
      <w:r w:rsidR="00F66BB9" w:rsidRPr="001E615E">
        <w:rPr>
          <w:rFonts w:ascii="Arial" w:hAnsi="Arial" w:cs="Arial"/>
        </w:rPr>
        <w:t xml:space="preserve"> </w:t>
      </w:r>
      <w:proofErr w:type="spellStart"/>
      <w:r w:rsidR="00F66BB9" w:rsidRPr="001E615E">
        <w:rPr>
          <w:rFonts w:ascii="Arial" w:hAnsi="Arial" w:cs="Arial"/>
        </w:rPr>
        <w:t>које</w:t>
      </w:r>
      <w:proofErr w:type="spellEnd"/>
      <w:r w:rsidR="00F66BB9" w:rsidRPr="001E615E">
        <w:rPr>
          <w:rFonts w:ascii="Arial" w:hAnsi="Arial" w:cs="Arial"/>
        </w:rPr>
        <w:t xml:space="preserve"> </w:t>
      </w:r>
      <w:proofErr w:type="spellStart"/>
      <w:r w:rsidR="00F66BB9" w:rsidRPr="001E615E">
        <w:rPr>
          <w:rFonts w:ascii="Arial" w:hAnsi="Arial" w:cs="Arial"/>
        </w:rPr>
        <w:t>су</w:t>
      </w:r>
      <w:proofErr w:type="spellEnd"/>
      <w:r w:rsidR="00F66BB9" w:rsidRPr="001E615E">
        <w:rPr>
          <w:rFonts w:ascii="Arial" w:hAnsi="Arial" w:cs="Arial"/>
        </w:rPr>
        <w:t xml:space="preserve"> </w:t>
      </w:r>
      <w:proofErr w:type="spellStart"/>
      <w:r w:rsidR="00F66BB9" w:rsidRPr="001E615E">
        <w:rPr>
          <w:rFonts w:ascii="Arial" w:hAnsi="Arial" w:cs="Arial"/>
        </w:rPr>
        <w:t>примењивале</w:t>
      </w:r>
      <w:proofErr w:type="spellEnd"/>
      <w:r w:rsidR="00F66BB9" w:rsidRPr="001E615E">
        <w:rPr>
          <w:rFonts w:ascii="Arial" w:hAnsi="Arial" w:cs="Arial"/>
        </w:rPr>
        <w:t xml:space="preserve">, </w:t>
      </w:r>
      <w:proofErr w:type="spellStart"/>
      <w:r w:rsidR="00F66BB9" w:rsidRPr="001E615E">
        <w:rPr>
          <w:rFonts w:ascii="Arial" w:hAnsi="Arial" w:cs="Arial"/>
        </w:rPr>
        <w:t>њихове</w:t>
      </w:r>
      <w:proofErr w:type="spellEnd"/>
      <w:r w:rsidR="00F66BB9" w:rsidRPr="001E615E">
        <w:rPr>
          <w:rFonts w:ascii="Arial" w:hAnsi="Arial" w:cs="Arial"/>
        </w:rPr>
        <w:t xml:space="preserve"> </w:t>
      </w:r>
      <w:proofErr w:type="spellStart"/>
      <w:r w:rsidR="00F66BB9" w:rsidRPr="001E615E">
        <w:rPr>
          <w:rFonts w:ascii="Arial" w:hAnsi="Arial" w:cs="Arial"/>
        </w:rPr>
        <w:t>исхране</w:t>
      </w:r>
      <w:proofErr w:type="spellEnd"/>
      <w:r w:rsidR="00F66BB9" w:rsidRPr="001E615E">
        <w:rPr>
          <w:rFonts w:ascii="Arial" w:hAnsi="Arial" w:cs="Arial"/>
        </w:rPr>
        <w:t xml:space="preserve"> и </w:t>
      </w:r>
      <w:proofErr w:type="spellStart"/>
      <w:r w:rsidR="00F66BB9" w:rsidRPr="001E615E">
        <w:rPr>
          <w:rFonts w:ascii="Arial" w:hAnsi="Arial" w:cs="Arial"/>
        </w:rPr>
        <w:t>свакодневних</w:t>
      </w:r>
      <w:proofErr w:type="spellEnd"/>
      <w:r w:rsidR="00F66BB9" w:rsidRPr="001E615E">
        <w:rPr>
          <w:rFonts w:ascii="Arial" w:hAnsi="Arial" w:cs="Arial"/>
        </w:rPr>
        <w:t xml:space="preserve"> </w:t>
      </w:r>
      <w:proofErr w:type="spellStart"/>
      <w:r w:rsidR="00F66BB9" w:rsidRPr="001E615E">
        <w:rPr>
          <w:rFonts w:ascii="Arial" w:hAnsi="Arial" w:cs="Arial"/>
        </w:rPr>
        <w:t>активности</w:t>
      </w:r>
      <w:proofErr w:type="spellEnd"/>
      <w:r w:rsidR="00F66BB9" w:rsidRPr="001E615E">
        <w:rPr>
          <w:rFonts w:ascii="Arial" w:hAnsi="Arial" w:cs="Arial"/>
        </w:rPr>
        <w:t>.</w:t>
      </w:r>
      <w:proofErr w:type="gramEnd"/>
    </w:p>
    <w:p w14:paraId="2FAD575F" w14:textId="77777777" w:rsidR="00152FC8" w:rsidRPr="00152FC8" w:rsidRDefault="00152FC8" w:rsidP="00E155E6">
      <w:pPr>
        <w:spacing w:line="360" w:lineRule="auto"/>
        <w:jc w:val="both"/>
        <w:rPr>
          <w:rFonts w:ascii="Arial" w:hAnsi="Arial" w:cs="Arial"/>
          <w:b/>
          <w:lang w:val="sr-Cyrl-RS"/>
        </w:rPr>
      </w:pPr>
    </w:p>
    <w:p w14:paraId="5ACA8728" w14:textId="1476995C" w:rsidR="00B4347F" w:rsidRPr="001E615E" w:rsidRDefault="003A2CAF" w:rsidP="00E155E6">
      <w:pPr>
        <w:spacing w:line="360" w:lineRule="auto"/>
        <w:jc w:val="both"/>
        <w:rPr>
          <w:rFonts w:ascii="Arial" w:hAnsi="Arial" w:cs="Arial"/>
          <w:b/>
        </w:rPr>
      </w:pPr>
      <w:proofErr w:type="spellStart"/>
      <w:r w:rsidRPr="001E615E">
        <w:rPr>
          <w:rFonts w:ascii="Arial" w:hAnsi="Arial" w:cs="Arial"/>
          <w:b/>
        </w:rPr>
        <w:t>Основне</w:t>
      </w:r>
      <w:proofErr w:type="spellEnd"/>
      <w:r w:rsidRPr="001E615E">
        <w:rPr>
          <w:rFonts w:ascii="Arial" w:hAnsi="Arial" w:cs="Arial"/>
          <w:b/>
        </w:rPr>
        <w:t xml:space="preserve"> </w:t>
      </w:r>
      <w:proofErr w:type="spellStart"/>
      <w:r w:rsidRPr="001E615E">
        <w:rPr>
          <w:rFonts w:ascii="Arial" w:hAnsi="Arial" w:cs="Arial"/>
          <w:b/>
        </w:rPr>
        <w:t>хипотезе</w:t>
      </w:r>
      <w:proofErr w:type="spellEnd"/>
      <w:r w:rsidRPr="001E615E">
        <w:rPr>
          <w:rFonts w:ascii="Arial" w:hAnsi="Arial" w:cs="Arial"/>
          <w:b/>
        </w:rPr>
        <w:t xml:space="preserve"> и </w:t>
      </w:r>
      <w:proofErr w:type="spellStart"/>
      <w:r w:rsidRPr="001E615E">
        <w:rPr>
          <w:rFonts w:ascii="Arial" w:hAnsi="Arial" w:cs="Arial"/>
          <w:b/>
        </w:rPr>
        <w:t>и</w:t>
      </w:r>
      <w:r w:rsidR="00B4347F" w:rsidRPr="001E615E">
        <w:rPr>
          <w:rFonts w:ascii="Arial" w:hAnsi="Arial" w:cs="Arial"/>
          <w:b/>
        </w:rPr>
        <w:t>страживачка</w:t>
      </w:r>
      <w:proofErr w:type="spellEnd"/>
      <w:r w:rsidR="00B4347F" w:rsidRPr="001E615E">
        <w:rPr>
          <w:rFonts w:ascii="Arial" w:hAnsi="Arial" w:cs="Arial"/>
          <w:b/>
        </w:rPr>
        <w:t xml:space="preserve"> </w:t>
      </w:r>
      <w:proofErr w:type="spellStart"/>
      <w:r w:rsidR="00B4347F" w:rsidRPr="001E615E">
        <w:rPr>
          <w:rFonts w:ascii="Arial" w:hAnsi="Arial" w:cs="Arial"/>
          <w:b/>
        </w:rPr>
        <w:t>питања</w:t>
      </w:r>
      <w:proofErr w:type="spellEnd"/>
    </w:p>
    <w:p w14:paraId="12F99658" w14:textId="1B8F3B07" w:rsidR="00DA4A67" w:rsidRPr="001E615E" w:rsidRDefault="00DA4A67" w:rsidP="00E155E6">
      <w:pPr>
        <w:spacing w:line="360" w:lineRule="auto"/>
        <w:jc w:val="both"/>
        <w:rPr>
          <w:rFonts w:ascii="Arial" w:hAnsi="Arial" w:cs="Arial"/>
          <w:b/>
        </w:rPr>
      </w:pPr>
    </w:p>
    <w:p w14:paraId="12FEC08E" w14:textId="678BDD91" w:rsidR="00E155E6" w:rsidRPr="001E615E" w:rsidRDefault="00F66BB9" w:rsidP="00152FC8">
      <w:pPr>
        <w:spacing w:line="360" w:lineRule="auto"/>
        <w:ind w:firstLine="720"/>
        <w:jc w:val="both"/>
        <w:rPr>
          <w:rFonts w:ascii="Arial" w:hAnsi="Arial" w:cs="Arial"/>
          <w:bCs/>
        </w:rPr>
      </w:pPr>
      <w:r w:rsidRPr="001E615E">
        <w:rPr>
          <w:rFonts w:ascii="Arial" w:hAnsi="Arial" w:cs="Arial"/>
          <w:bCs/>
        </w:rPr>
        <w:t xml:space="preserve">У </w:t>
      </w:r>
      <w:proofErr w:type="spellStart"/>
      <w:r w:rsidRPr="001E615E">
        <w:rPr>
          <w:rFonts w:ascii="Arial" w:hAnsi="Arial" w:cs="Arial"/>
          <w:bCs/>
        </w:rPr>
        <w:t>својој</w:t>
      </w:r>
      <w:proofErr w:type="spellEnd"/>
      <w:r w:rsidRPr="001E615E">
        <w:rPr>
          <w:rFonts w:ascii="Arial" w:hAnsi="Arial" w:cs="Arial"/>
          <w:bCs/>
        </w:rPr>
        <w:t xml:space="preserve"> </w:t>
      </w:r>
      <w:proofErr w:type="spellStart"/>
      <w:r w:rsidRPr="001E615E">
        <w:rPr>
          <w:rFonts w:ascii="Arial" w:hAnsi="Arial" w:cs="Arial"/>
          <w:bCs/>
        </w:rPr>
        <w:t>дисертацији</w:t>
      </w:r>
      <w:proofErr w:type="spellEnd"/>
      <w:r w:rsidRPr="001E615E">
        <w:rPr>
          <w:rFonts w:ascii="Arial" w:hAnsi="Arial" w:cs="Arial"/>
          <w:bCs/>
        </w:rPr>
        <w:t xml:space="preserve">, </w:t>
      </w:r>
      <w:proofErr w:type="spellStart"/>
      <w:r w:rsidRPr="001E615E">
        <w:rPr>
          <w:rFonts w:ascii="Arial" w:hAnsi="Arial" w:cs="Arial"/>
          <w:bCs/>
        </w:rPr>
        <w:t>Амалиа</w:t>
      </w:r>
      <w:proofErr w:type="spellEnd"/>
      <w:r w:rsidRPr="001E615E">
        <w:rPr>
          <w:rFonts w:ascii="Arial" w:hAnsi="Arial" w:cs="Arial"/>
          <w:bCs/>
        </w:rPr>
        <w:t xml:space="preserve"> </w:t>
      </w:r>
      <w:proofErr w:type="spellStart"/>
      <w:r w:rsidRPr="001E615E">
        <w:rPr>
          <w:rFonts w:ascii="Arial" w:hAnsi="Arial" w:cs="Arial"/>
          <w:bCs/>
        </w:rPr>
        <w:t>Сабанов</w:t>
      </w:r>
      <w:proofErr w:type="spellEnd"/>
      <w:r w:rsidR="007B4C1C" w:rsidRPr="001E615E">
        <w:rPr>
          <w:rFonts w:ascii="Arial" w:hAnsi="Arial" w:cs="Arial"/>
          <w:bCs/>
        </w:rPr>
        <w:t xml:space="preserve"> </w:t>
      </w:r>
      <w:proofErr w:type="spellStart"/>
      <w:r w:rsidR="007B4C1C" w:rsidRPr="001E615E">
        <w:rPr>
          <w:rFonts w:ascii="Arial" w:hAnsi="Arial" w:cs="Arial"/>
          <w:bCs/>
        </w:rPr>
        <w:t>је</w:t>
      </w:r>
      <w:proofErr w:type="spellEnd"/>
      <w:r w:rsidR="007B4C1C" w:rsidRPr="001E615E">
        <w:rPr>
          <w:rFonts w:ascii="Arial" w:hAnsi="Arial" w:cs="Arial"/>
          <w:bCs/>
        </w:rPr>
        <w:t xml:space="preserve"> </w:t>
      </w:r>
      <w:proofErr w:type="spellStart"/>
      <w:r w:rsidR="007B4C1C" w:rsidRPr="001E615E">
        <w:rPr>
          <w:rFonts w:ascii="Arial" w:hAnsi="Arial" w:cs="Arial"/>
          <w:bCs/>
        </w:rPr>
        <w:t>постави</w:t>
      </w:r>
      <w:r w:rsidRPr="001E615E">
        <w:rPr>
          <w:rFonts w:ascii="Arial" w:hAnsi="Arial" w:cs="Arial"/>
          <w:bCs/>
        </w:rPr>
        <w:t>ла</w:t>
      </w:r>
      <w:proofErr w:type="spellEnd"/>
      <w:r w:rsidR="007B4C1C" w:rsidRPr="001E615E">
        <w:rPr>
          <w:rFonts w:ascii="Arial" w:hAnsi="Arial" w:cs="Arial"/>
          <w:bCs/>
        </w:rPr>
        <w:t xml:space="preserve"> </w:t>
      </w:r>
      <w:proofErr w:type="spellStart"/>
      <w:r w:rsidRPr="001E615E">
        <w:rPr>
          <w:rFonts w:ascii="Arial" w:hAnsi="Arial" w:cs="Arial"/>
          <w:bCs/>
        </w:rPr>
        <w:t>пет</w:t>
      </w:r>
      <w:proofErr w:type="spellEnd"/>
      <w:r w:rsidR="007B4C1C" w:rsidRPr="001E615E">
        <w:rPr>
          <w:rFonts w:ascii="Arial" w:hAnsi="Arial" w:cs="Arial"/>
          <w:bCs/>
        </w:rPr>
        <w:t xml:space="preserve"> </w:t>
      </w:r>
      <w:proofErr w:type="spellStart"/>
      <w:r w:rsidR="007B4C1C" w:rsidRPr="001E615E">
        <w:rPr>
          <w:rFonts w:ascii="Arial" w:hAnsi="Arial" w:cs="Arial"/>
          <w:bCs/>
        </w:rPr>
        <w:t>хипотез</w:t>
      </w:r>
      <w:r w:rsidRPr="001E615E">
        <w:rPr>
          <w:rFonts w:ascii="Arial" w:hAnsi="Arial" w:cs="Arial"/>
          <w:bCs/>
        </w:rPr>
        <w:t>а</w:t>
      </w:r>
      <w:proofErr w:type="spellEnd"/>
      <w:r w:rsidR="007B4C1C" w:rsidRPr="001E615E">
        <w:rPr>
          <w:rFonts w:ascii="Arial" w:hAnsi="Arial" w:cs="Arial"/>
          <w:bCs/>
        </w:rPr>
        <w:t>:</w:t>
      </w:r>
    </w:p>
    <w:p w14:paraId="2952746F" w14:textId="6C2CF640" w:rsidR="00F66BB9" w:rsidRPr="001E615E" w:rsidRDefault="00F66BB9" w:rsidP="00152FC8">
      <w:pPr>
        <w:spacing w:line="360" w:lineRule="auto"/>
        <w:ind w:firstLine="720"/>
        <w:jc w:val="both"/>
        <w:rPr>
          <w:rFonts w:ascii="Arial" w:hAnsi="Arial" w:cs="Arial"/>
          <w:lang w:val="sr-Latn-RS"/>
        </w:rPr>
      </w:pPr>
      <w:r w:rsidRPr="001E615E">
        <w:rPr>
          <w:rFonts w:ascii="Arial" w:hAnsi="Arial" w:cs="Arial"/>
          <w:lang w:val="sr-Latn-RS"/>
        </w:rPr>
        <w:t xml:space="preserve">Прва хипотеза је да су се становници Пелагоније већ у раном неолиту у великој мери ослањали на пољопривреду, и да </w:t>
      </w:r>
      <w:r w:rsidR="006B6232">
        <w:rPr>
          <w:rFonts w:ascii="Arial" w:hAnsi="Arial" w:cs="Arial"/>
          <w:lang w:val="sr-Cyrl-RS"/>
        </w:rPr>
        <w:t xml:space="preserve">је </w:t>
      </w:r>
      <w:r w:rsidRPr="001E615E">
        <w:rPr>
          <w:rFonts w:ascii="Arial" w:hAnsi="Arial" w:cs="Arial"/>
          <w:lang w:val="sr-Latn-RS"/>
        </w:rPr>
        <w:t xml:space="preserve">у узгој биљака улагано много времена и пажње, односно да су пољопривредне праксе биле развијене. Полазећи од ове хипотезе, Амалиа </w:t>
      </w:r>
      <w:proofErr w:type="spellStart"/>
      <w:r w:rsidR="00A94E52" w:rsidRPr="001E615E">
        <w:rPr>
          <w:rFonts w:ascii="Arial" w:hAnsi="Arial" w:cs="Arial"/>
        </w:rPr>
        <w:t>је</w:t>
      </w:r>
      <w:proofErr w:type="spellEnd"/>
      <w:r w:rsidR="00A94E52" w:rsidRPr="001E615E">
        <w:rPr>
          <w:rFonts w:ascii="Arial" w:hAnsi="Arial" w:cs="Arial"/>
        </w:rPr>
        <w:t xml:space="preserve"> </w:t>
      </w:r>
      <w:proofErr w:type="spellStart"/>
      <w:r w:rsidR="00A94E52" w:rsidRPr="001E615E">
        <w:rPr>
          <w:rFonts w:ascii="Arial" w:hAnsi="Arial" w:cs="Arial"/>
        </w:rPr>
        <w:t>одговорила</w:t>
      </w:r>
      <w:proofErr w:type="spellEnd"/>
      <w:r w:rsidRPr="001E615E">
        <w:rPr>
          <w:rFonts w:ascii="Arial" w:hAnsi="Arial" w:cs="Arial"/>
          <w:lang w:val="sr-Latn-RS"/>
        </w:rPr>
        <w:t xml:space="preserve"> на већи број истраживачких питања у вези са сложеношћу пољопривредних пракси: који усеви су били најзначајнији у раном неолиту Пелагоније, када је обављана сетва, када и како је обављана жетва и како су процесуирани усеви након жетве.</w:t>
      </w:r>
    </w:p>
    <w:p w14:paraId="5B499B37" w14:textId="25691D1C" w:rsidR="00F66BB9" w:rsidRPr="001E615E" w:rsidRDefault="00F66BB9" w:rsidP="00F66BB9">
      <w:pPr>
        <w:spacing w:line="360" w:lineRule="auto"/>
        <w:ind w:firstLine="720"/>
        <w:jc w:val="both"/>
        <w:rPr>
          <w:rFonts w:ascii="Arial" w:hAnsi="Arial" w:cs="Arial"/>
          <w:lang w:val="sr-Latn-RS"/>
        </w:rPr>
      </w:pPr>
      <w:r w:rsidRPr="001E615E">
        <w:rPr>
          <w:rFonts w:ascii="Arial" w:hAnsi="Arial" w:cs="Arial"/>
          <w:lang w:val="sr-Latn-RS"/>
        </w:rPr>
        <w:t xml:space="preserve">Друга хипотеза је да је због другачијих услова животне средине у континенталним областима Европе, односно Пелагоније, у односу на подручје </w:t>
      </w:r>
      <w:r w:rsidR="006B6232">
        <w:rPr>
          <w:rFonts w:ascii="Arial" w:hAnsi="Arial" w:cs="Arial"/>
          <w:lang w:val="sr-Cyrl-RS"/>
        </w:rPr>
        <w:t>југо</w:t>
      </w:r>
      <w:r w:rsidR="00F4324A">
        <w:rPr>
          <w:rFonts w:ascii="Arial" w:hAnsi="Arial" w:cs="Arial"/>
          <w:lang w:val="sr-Cyrl-RS"/>
        </w:rPr>
        <w:t>западне</w:t>
      </w:r>
      <w:r w:rsidR="006B6232">
        <w:rPr>
          <w:rFonts w:ascii="Arial" w:hAnsi="Arial" w:cs="Arial"/>
          <w:lang w:val="sr-Cyrl-RS"/>
        </w:rPr>
        <w:t xml:space="preserve"> Азије</w:t>
      </w:r>
      <w:r w:rsidRPr="001E615E">
        <w:rPr>
          <w:rFonts w:ascii="Arial" w:hAnsi="Arial" w:cs="Arial"/>
          <w:lang w:val="sr-Latn-RS"/>
        </w:rPr>
        <w:t xml:space="preserve"> на коме се иницијално развила пољопривреда, морало доћи до одређених измена како би земљорадња била могућа. Да би установил</w:t>
      </w:r>
      <w:r w:rsidR="00A94E52" w:rsidRPr="001E615E">
        <w:rPr>
          <w:rFonts w:ascii="Arial" w:hAnsi="Arial" w:cs="Arial"/>
        </w:rPr>
        <w:t>а</w:t>
      </w:r>
      <w:r w:rsidRPr="001E615E">
        <w:rPr>
          <w:rFonts w:ascii="Arial" w:hAnsi="Arial" w:cs="Arial"/>
          <w:lang w:val="sr-Latn-RS"/>
        </w:rPr>
        <w:t xml:space="preserve"> на који начин су посматране заједнице прилагодиле модел пољопривреде</w:t>
      </w:r>
      <w:r w:rsidR="006B6232">
        <w:rPr>
          <w:rFonts w:ascii="Arial" w:hAnsi="Arial" w:cs="Arial"/>
          <w:lang w:val="sr-Cyrl-RS"/>
        </w:rPr>
        <w:t xml:space="preserve"> примењиван у југо</w:t>
      </w:r>
      <w:r w:rsidR="00F4324A">
        <w:rPr>
          <w:rFonts w:ascii="Arial" w:hAnsi="Arial" w:cs="Arial"/>
          <w:lang w:val="sr-Cyrl-RS"/>
        </w:rPr>
        <w:t>западној</w:t>
      </w:r>
      <w:r w:rsidR="006B6232">
        <w:rPr>
          <w:rFonts w:ascii="Arial" w:hAnsi="Arial" w:cs="Arial"/>
          <w:lang w:val="sr-Cyrl-RS"/>
        </w:rPr>
        <w:t xml:space="preserve"> Азији</w:t>
      </w:r>
      <w:r w:rsidRPr="001E615E">
        <w:rPr>
          <w:rFonts w:ascii="Arial" w:hAnsi="Arial" w:cs="Arial"/>
          <w:lang w:val="sr-Latn-RS"/>
        </w:rPr>
        <w:t xml:space="preserve">, </w:t>
      </w:r>
      <w:proofErr w:type="spellStart"/>
      <w:r w:rsidR="00A94E52" w:rsidRPr="001E615E">
        <w:rPr>
          <w:rFonts w:ascii="Arial" w:hAnsi="Arial" w:cs="Arial"/>
        </w:rPr>
        <w:t>кандидаткиња</w:t>
      </w:r>
      <w:proofErr w:type="spellEnd"/>
      <w:r w:rsidR="00A94E52" w:rsidRPr="001E615E">
        <w:rPr>
          <w:rFonts w:ascii="Arial" w:hAnsi="Arial" w:cs="Arial"/>
        </w:rPr>
        <w:t xml:space="preserve"> </w:t>
      </w:r>
      <w:proofErr w:type="spellStart"/>
      <w:r w:rsidR="00A94E52" w:rsidRPr="001E615E">
        <w:rPr>
          <w:rFonts w:ascii="Arial" w:hAnsi="Arial" w:cs="Arial"/>
        </w:rPr>
        <w:t>је</w:t>
      </w:r>
      <w:proofErr w:type="spellEnd"/>
      <w:r w:rsidR="00A94E52" w:rsidRPr="001E615E">
        <w:rPr>
          <w:rFonts w:ascii="Arial" w:hAnsi="Arial" w:cs="Arial"/>
        </w:rPr>
        <w:t xml:space="preserve"> </w:t>
      </w:r>
      <w:proofErr w:type="spellStart"/>
      <w:r w:rsidR="00A94E52" w:rsidRPr="001E615E">
        <w:rPr>
          <w:rFonts w:ascii="Arial" w:hAnsi="Arial" w:cs="Arial"/>
        </w:rPr>
        <w:t>извршила</w:t>
      </w:r>
      <w:proofErr w:type="spellEnd"/>
      <w:r w:rsidRPr="001E615E">
        <w:rPr>
          <w:rFonts w:ascii="Arial" w:hAnsi="Arial" w:cs="Arial"/>
          <w:lang w:val="sr-Latn-RS"/>
        </w:rPr>
        <w:t xml:space="preserve"> поређења са другим н</w:t>
      </w:r>
      <w:r w:rsidR="006B6232">
        <w:rPr>
          <w:rFonts w:ascii="Arial" w:hAnsi="Arial" w:cs="Arial"/>
          <w:lang w:val="sr-Latn-RS"/>
        </w:rPr>
        <w:t>алазиштима из суседних области</w:t>
      </w:r>
      <w:r w:rsidRPr="001E615E">
        <w:rPr>
          <w:rFonts w:ascii="Arial" w:hAnsi="Arial" w:cs="Arial"/>
          <w:lang w:val="sr-Latn-RS"/>
        </w:rPr>
        <w:t xml:space="preserve">, и </w:t>
      </w:r>
      <w:proofErr w:type="spellStart"/>
      <w:r w:rsidR="00A94E52" w:rsidRPr="001E615E">
        <w:rPr>
          <w:rFonts w:ascii="Arial" w:hAnsi="Arial" w:cs="Arial"/>
        </w:rPr>
        <w:t>истражила</w:t>
      </w:r>
      <w:proofErr w:type="spellEnd"/>
      <w:r w:rsidR="00A94E52" w:rsidRPr="001E615E">
        <w:rPr>
          <w:rFonts w:ascii="Arial" w:hAnsi="Arial" w:cs="Arial"/>
        </w:rPr>
        <w:t xml:space="preserve"> у </w:t>
      </w:r>
      <w:proofErr w:type="spellStart"/>
      <w:r w:rsidR="00A94E52" w:rsidRPr="001E615E">
        <w:rPr>
          <w:rFonts w:ascii="Arial" w:hAnsi="Arial" w:cs="Arial"/>
        </w:rPr>
        <w:t>којој</w:t>
      </w:r>
      <w:proofErr w:type="spellEnd"/>
      <w:r w:rsidR="00A94E52" w:rsidRPr="001E615E">
        <w:rPr>
          <w:rFonts w:ascii="Arial" w:hAnsi="Arial" w:cs="Arial"/>
        </w:rPr>
        <w:t xml:space="preserve"> </w:t>
      </w:r>
      <w:proofErr w:type="spellStart"/>
      <w:r w:rsidR="00A94E52" w:rsidRPr="001E615E">
        <w:rPr>
          <w:rFonts w:ascii="Arial" w:hAnsi="Arial" w:cs="Arial"/>
        </w:rPr>
        <w:t>мери</w:t>
      </w:r>
      <w:proofErr w:type="spellEnd"/>
      <w:r w:rsidR="00A94E52" w:rsidRPr="001E615E">
        <w:rPr>
          <w:rFonts w:ascii="Arial" w:hAnsi="Arial" w:cs="Arial"/>
        </w:rPr>
        <w:t xml:space="preserve"> </w:t>
      </w:r>
      <w:r w:rsidRPr="001E615E">
        <w:rPr>
          <w:rFonts w:ascii="Arial" w:hAnsi="Arial" w:cs="Arial"/>
          <w:lang w:val="sr-Latn-RS"/>
        </w:rPr>
        <w:t xml:space="preserve">су се одабир, узгој и обрада усева у Пелагонији разликовали од оних на </w:t>
      </w:r>
      <w:r w:rsidR="006B6232">
        <w:rPr>
          <w:rFonts w:ascii="Arial" w:hAnsi="Arial" w:cs="Arial"/>
          <w:lang w:val="sr-Cyrl-RS"/>
        </w:rPr>
        <w:t>у југо</w:t>
      </w:r>
      <w:r w:rsidR="00F4324A">
        <w:rPr>
          <w:rFonts w:ascii="Arial" w:hAnsi="Arial" w:cs="Arial"/>
          <w:lang w:val="sr-Cyrl-RS"/>
        </w:rPr>
        <w:t>западној</w:t>
      </w:r>
      <w:r w:rsidR="006B6232">
        <w:rPr>
          <w:rFonts w:ascii="Arial" w:hAnsi="Arial" w:cs="Arial"/>
          <w:lang w:val="sr-Cyrl-RS"/>
        </w:rPr>
        <w:t xml:space="preserve"> Азији</w:t>
      </w:r>
      <w:r w:rsidRPr="001E615E">
        <w:rPr>
          <w:rFonts w:ascii="Arial" w:hAnsi="Arial" w:cs="Arial"/>
          <w:lang w:val="sr-Latn-RS"/>
        </w:rPr>
        <w:t xml:space="preserve"> и у суседним областима. </w:t>
      </w:r>
    </w:p>
    <w:p w14:paraId="31D48577" w14:textId="1E9948A8" w:rsidR="00F66BB9" w:rsidRPr="001E615E" w:rsidRDefault="00F66BB9" w:rsidP="00F66BB9">
      <w:pPr>
        <w:spacing w:line="360" w:lineRule="auto"/>
        <w:ind w:firstLine="720"/>
        <w:jc w:val="both"/>
        <w:rPr>
          <w:rFonts w:ascii="Arial" w:hAnsi="Arial" w:cs="Arial"/>
          <w:lang w:val="sr-Latn-RS"/>
        </w:rPr>
      </w:pPr>
      <w:r w:rsidRPr="001E615E">
        <w:rPr>
          <w:rFonts w:ascii="Arial" w:hAnsi="Arial" w:cs="Arial"/>
          <w:lang w:val="sr-Latn-RS"/>
        </w:rPr>
        <w:t>Најважнији допринос употребе биљака, исхрана, разматра</w:t>
      </w:r>
      <w:proofErr w:type="spellStart"/>
      <w:r w:rsidR="00A94E52" w:rsidRPr="001E615E">
        <w:rPr>
          <w:rFonts w:ascii="Arial" w:hAnsi="Arial" w:cs="Arial"/>
        </w:rPr>
        <w:t>ни</w:t>
      </w:r>
      <w:proofErr w:type="spellEnd"/>
      <w:r w:rsidR="00A94E52" w:rsidRPr="001E615E">
        <w:rPr>
          <w:rFonts w:ascii="Arial" w:hAnsi="Arial" w:cs="Arial"/>
        </w:rPr>
        <w:t xml:space="preserve"> </w:t>
      </w:r>
      <w:proofErr w:type="spellStart"/>
      <w:r w:rsidR="00A94E52" w:rsidRPr="001E615E">
        <w:rPr>
          <w:rFonts w:ascii="Arial" w:hAnsi="Arial" w:cs="Arial"/>
        </w:rPr>
        <w:t>су</w:t>
      </w:r>
      <w:proofErr w:type="spellEnd"/>
      <w:r w:rsidRPr="001E615E">
        <w:rPr>
          <w:rFonts w:ascii="Arial" w:hAnsi="Arial" w:cs="Arial"/>
          <w:lang w:val="sr-Latn-RS"/>
        </w:rPr>
        <w:t xml:space="preserve"> у трећој хипотези, по којој се претпоставља да су људи у раном неолиту у Пелагонији биљни део исхране заснивали на усевима, али да су ресурси из природе и даље имали важну улогу. Ова хипотеза </w:t>
      </w:r>
      <w:proofErr w:type="spellStart"/>
      <w:r w:rsidR="00A94E52" w:rsidRPr="001E615E">
        <w:rPr>
          <w:rFonts w:ascii="Arial" w:hAnsi="Arial" w:cs="Arial"/>
        </w:rPr>
        <w:t>је</w:t>
      </w:r>
      <w:proofErr w:type="spellEnd"/>
      <w:r w:rsidR="00A94E52" w:rsidRPr="001E615E">
        <w:rPr>
          <w:rFonts w:ascii="Arial" w:hAnsi="Arial" w:cs="Arial"/>
        </w:rPr>
        <w:t xml:space="preserve"> </w:t>
      </w:r>
      <w:proofErr w:type="spellStart"/>
      <w:r w:rsidR="00A94E52" w:rsidRPr="001E615E">
        <w:rPr>
          <w:rFonts w:ascii="Arial" w:hAnsi="Arial" w:cs="Arial"/>
        </w:rPr>
        <w:t>заснована</w:t>
      </w:r>
      <w:proofErr w:type="spellEnd"/>
      <w:r w:rsidRPr="001E615E">
        <w:rPr>
          <w:rFonts w:ascii="Arial" w:hAnsi="Arial" w:cs="Arial"/>
          <w:lang w:val="sr-Latn-RS"/>
        </w:rPr>
        <w:t xml:space="preserve"> на сазнањима да житарице и махунарке преовлађују међу археоботаничким остацима на налазиштима у суседним областима, али да се јављају и остаци дивљих биљних врста. Анализе археоботаничког материјала са три налазишта које </w:t>
      </w:r>
      <w:proofErr w:type="spellStart"/>
      <w:r w:rsidR="00A94E52" w:rsidRPr="001E615E">
        <w:rPr>
          <w:rFonts w:ascii="Arial" w:hAnsi="Arial" w:cs="Arial"/>
        </w:rPr>
        <w:t>су</w:t>
      </w:r>
      <w:proofErr w:type="spellEnd"/>
      <w:r w:rsidRPr="001E615E">
        <w:rPr>
          <w:rFonts w:ascii="Arial" w:hAnsi="Arial" w:cs="Arial"/>
          <w:lang w:val="sr-Latn-RS"/>
        </w:rPr>
        <w:t xml:space="preserve"> спроведене  у оквиру ове дисертације показа</w:t>
      </w:r>
      <w:proofErr w:type="spellStart"/>
      <w:r w:rsidR="00A94E52" w:rsidRPr="001E615E">
        <w:rPr>
          <w:rFonts w:ascii="Arial" w:hAnsi="Arial" w:cs="Arial"/>
        </w:rPr>
        <w:t>ла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="00A94E52" w:rsidRPr="001E615E">
        <w:rPr>
          <w:rFonts w:ascii="Arial" w:hAnsi="Arial" w:cs="Arial"/>
        </w:rPr>
        <w:t>су</w:t>
      </w:r>
      <w:proofErr w:type="spellEnd"/>
      <w:r w:rsidR="00A94E52" w:rsidRPr="001E615E">
        <w:rPr>
          <w:rFonts w:ascii="Arial" w:hAnsi="Arial" w:cs="Arial"/>
        </w:rPr>
        <w:t xml:space="preserve"> </w:t>
      </w:r>
      <w:proofErr w:type="spellStart"/>
      <w:r w:rsidR="00A94E52" w:rsidRPr="001E615E">
        <w:rPr>
          <w:rFonts w:ascii="Arial" w:hAnsi="Arial" w:cs="Arial"/>
        </w:rPr>
        <w:t>значај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r w:rsidR="00A94E52" w:rsidRPr="001E615E">
        <w:rPr>
          <w:rFonts w:ascii="Arial" w:hAnsi="Arial" w:cs="Arial"/>
          <w:lang w:val="sr-Latn-RS"/>
        </w:rPr>
        <w:t>култивациј</w:t>
      </w:r>
      <w:r w:rsidR="00A94E52" w:rsidRPr="001E615E">
        <w:rPr>
          <w:rFonts w:ascii="Arial" w:hAnsi="Arial" w:cs="Arial"/>
        </w:rPr>
        <w:t>е</w:t>
      </w:r>
      <w:r w:rsidR="00A94E52" w:rsidRPr="001E615E">
        <w:rPr>
          <w:rFonts w:ascii="Arial" w:hAnsi="Arial" w:cs="Arial"/>
          <w:lang w:val="sr-Latn-RS"/>
        </w:rPr>
        <w:t xml:space="preserve"> биљака у односу на дивље </w:t>
      </w:r>
      <w:r w:rsidR="00F4324A">
        <w:rPr>
          <w:rFonts w:ascii="Arial" w:hAnsi="Arial" w:cs="Arial"/>
          <w:lang w:val="sr-Cyrl-RS"/>
        </w:rPr>
        <w:t>биљке</w:t>
      </w:r>
      <w:r w:rsidR="00A94E52" w:rsidRPr="001E615E">
        <w:rPr>
          <w:rFonts w:ascii="Arial" w:hAnsi="Arial" w:cs="Arial"/>
          <w:lang w:val="sr-Latn-RS"/>
        </w:rPr>
        <w:t xml:space="preserve"> и које су дивље јестиве биљке сакупљане</w:t>
      </w:r>
      <w:r w:rsidR="00A94E52" w:rsidRPr="001E615E">
        <w:rPr>
          <w:rFonts w:ascii="Arial" w:hAnsi="Arial" w:cs="Arial"/>
        </w:rPr>
        <w:t xml:space="preserve"> </w:t>
      </w:r>
      <w:r w:rsidRPr="001E615E">
        <w:rPr>
          <w:rFonts w:ascii="Arial" w:hAnsi="Arial" w:cs="Arial"/>
          <w:lang w:val="sr-Latn-RS"/>
        </w:rPr>
        <w:t>у раном неолиту Пелагоније</w:t>
      </w:r>
      <w:r w:rsidR="00A94E52" w:rsidRPr="001E615E">
        <w:rPr>
          <w:rFonts w:ascii="Arial" w:hAnsi="Arial" w:cs="Arial"/>
        </w:rPr>
        <w:t>.</w:t>
      </w:r>
      <w:r w:rsidRPr="001E615E">
        <w:rPr>
          <w:rFonts w:ascii="Arial" w:hAnsi="Arial" w:cs="Arial"/>
          <w:lang w:val="sr-Latn-RS"/>
        </w:rPr>
        <w:t xml:space="preserve"> </w:t>
      </w:r>
    </w:p>
    <w:p w14:paraId="41110311" w14:textId="3A6EB417" w:rsidR="00F66BB9" w:rsidRPr="001E615E" w:rsidRDefault="00F66BB9" w:rsidP="00F66BB9">
      <w:pPr>
        <w:spacing w:line="360" w:lineRule="auto"/>
        <w:ind w:firstLine="720"/>
        <w:jc w:val="both"/>
        <w:rPr>
          <w:rFonts w:ascii="Arial" w:hAnsi="Arial" w:cs="Arial"/>
          <w:lang w:val="sr-Cyrl-RS"/>
        </w:rPr>
      </w:pPr>
      <w:proofErr w:type="spellStart"/>
      <w:r w:rsidRPr="001E615E">
        <w:rPr>
          <w:rFonts w:ascii="Arial" w:hAnsi="Arial" w:cs="Arial"/>
        </w:rPr>
        <w:lastRenderedPageBreak/>
        <w:t>Четврта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хипотеза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је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да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су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биљке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r w:rsidRPr="001E615E">
        <w:rPr>
          <w:rFonts w:ascii="Arial" w:hAnsi="Arial" w:cs="Arial"/>
        </w:rPr>
        <w:t>и</w:t>
      </w:r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њихови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карполошки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делови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r w:rsidRPr="001E615E">
        <w:rPr>
          <w:rFonts w:ascii="Arial" w:hAnsi="Arial" w:cs="Arial"/>
        </w:rPr>
        <w:t>у</w:t>
      </w:r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раном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неолиту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r w:rsidRPr="001E615E">
        <w:rPr>
          <w:rFonts w:ascii="Arial" w:hAnsi="Arial" w:cs="Arial"/>
        </w:rPr>
        <w:t>у</w:t>
      </w:r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Пелагонији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коришћени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за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различите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свакодневне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активности</w:t>
      </w:r>
      <w:proofErr w:type="spellEnd"/>
      <w:r w:rsidRPr="001E615E">
        <w:rPr>
          <w:rFonts w:ascii="Arial" w:hAnsi="Arial" w:cs="Arial"/>
          <w:lang w:val="sr-Latn-RS"/>
        </w:rPr>
        <w:t xml:space="preserve">, </w:t>
      </w:r>
      <w:proofErr w:type="spellStart"/>
      <w:r w:rsidRPr="001E615E">
        <w:rPr>
          <w:rFonts w:ascii="Arial" w:hAnsi="Arial" w:cs="Arial"/>
        </w:rPr>
        <w:t>као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што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су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производња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керамике</w:t>
      </w:r>
      <w:proofErr w:type="spellEnd"/>
      <w:r w:rsidRPr="001E615E">
        <w:rPr>
          <w:rFonts w:ascii="Arial" w:hAnsi="Arial" w:cs="Arial"/>
          <w:lang w:val="sr-Latn-RS"/>
        </w:rPr>
        <w:t xml:space="preserve">, </w:t>
      </w:r>
      <w:proofErr w:type="spellStart"/>
      <w:r w:rsidRPr="001E615E">
        <w:rPr>
          <w:rFonts w:ascii="Arial" w:hAnsi="Arial" w:cs="Arial"/>
        </w:rPr>
        <w:t>изградња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објеката</w:t>
      </w:r>
      <w:proofErr w:type="spellEnd"/>
      <w:r w:rsidRPr="001E615E">
        <w:rPr>
          <w:rFonts w:ascii="Arial" w:hAnsi="Arial" w:cs="Arial"/>
          <w:lang w:val="sr-Latn-RS"/>
        </w:rPr>
        <w:t xml:space="preserve">, </w:t>
      </w:r>
      <w:proofErr w:type="spellStart"/>
      <w:r w:rsidRPr="001E615E">
        <w:rPr>
          <w:rFonts w:ascii="Arial" w:hAnsi="Arial" w:cs="Arial"/>
        </w:rPr>
        <w:t>потпала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gramStart"/>
      <w:r w:rsidRPr="001E615E">
        <w:rPr>
          <w:rFonts w:ascii="Arial" w:hAnsi="Arial" w:cs="Arial"/>
        </w:rPr>
        <w:t>и</w:t>
      </w:r>
      <w:r w:rsidRPr="001E615E">
        <w:rPr>
          <w:rFonts w:ascii="Arial" w:hAnsi="Arial" w:cs="Arial"/>
          <w:lang w:val="sr-Latn-RS"/>
        </w:rPr>
        <w:t xml:space="preserve">  </w:t>
      </w:r>
      <w:proofErr w:type="spellStart"/>
      <w:r w:rsidRPr="001E615E">
        <w:rPr>
          <w:rFonts w:ascii="Arial" w:hAnsi="Arial" w:cs="Arial"/>
        </w:rPr>
        <w:t>исхрана</w:t>
      </w:r>
      <w:proofErr w:type="spellEnd"/>
      <w:proofErr w:type="gram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домаћих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животиња</w:t>
      </w:r>
      <w:proofErr w:type="spellEnd"/>
      <w:r w:rsidRPr="001E615E">
        <w:rPr>
          <w:rFonts w:ascii="Arial" w:hAnsi="Arial" w:cs="Arial"/>
          <w:lang w:val="sr-Latn-RS"/>
        </w:rPr>
        <w:t xml:space="preserve">. </w:t>
      </w:r>
      <w:proofErr w:type="spellStart"/>
      <w:proofErr w:type="gramStart"/>
      <w:r w:rsidR="00017FA9" w:rsidRPr="001E615E">
        <w:rPr>
          <w:rFonts w:ascii="Arial" w:hAnsi="Arial" w:cs="Arial"/>
        </w:rPr>
        <w:t>Анализе</w:t>
      </w:r>
      <w:proofErr w:type="spellEnd"/>
      <w:r w:rsidR="00017FA9" w:rsidRPr="001E615E">
        <w:rPr>
          <w:rFonts w:ascii="Arial" w:hAnsi="Arial" w:cs="Arial"/>
        </w:rPr>
        <w:t xml:space="preserve"> </w:t>
      </w:r>
      <w:proofErr w:type="spellStart"/>
      <w:r w:rsidR="00017FA9" w:rsidRPr="001E615E">
        <w:rPr>
          <w:rFonts w:ascii="Arial" w:hAnsi="Arial" w:cs="Arial"/>
        </w:rPr>
        <w:t>археоботаничког</w:t>
      </w:r>
      <w:proofErr w:type="spellEnd"/>
      <w:r w:rsidR="00017FA9" w:rsidRPr="001E615E">
        <w:rPr>
          <w:rFonts w:ascii="Arial" w:hAnsi="Arial" w:cs="Arial"/>
        </w:rPr>
        <w:t xml:space="preserve"> </w:t>
      </w:r>
      <w:proofErr w:type="spellStart"/>
      <w:r w:rsidR="00017FA9" w:rsidRPr="001E615E">
        <w:rPr>
          <w:rFonts w:ascii="Arial" w:hAnsi="Arial" w:cs="Arial"/>
        </w:rPr>
        <w:t>материјала</w:t>
      </w:r>
      <w:proofErr w:type="spellEnd"/>
      <w:r w:rsidR="00017FA9" w:rsidRPr="001E615E">
        <w:rPr>
          <w:rFonts w:ascii="Arial" w:hAnsi="Arial" w:cs="Arial"/>
        </w:rPr>
        <w:t xml:space="preserve"> </w:t>
      </w:r>
      <w:proofErr w:type="spellStart"/>
      <w:r w:rsidR="00017FA9" w:rsidRPr="001E615E">
        <w:rPr>
          <w:rFonts w:ascii="Arial" w:hAnsi="Arial" w:cs="Arial"/>
        </w:rPr>
        <w:t>презентоване</w:t>
      </w:r>
      <w:proofErr w:type="spellEnd"/>
      <w:r w:rsidR="00017FA9" w:rsidRPr="001E615E">
        <w:rPr>
          <w:rFonts w:ascii="Arial" w:hAnsi="Arial" w:cs="Arial"/>
        </w:rPr>
        <w:t xml:space="preserve"> у </w:t>
      </w:r>
      <w:proofErr w:type="spellStart"/>
      <w:r w:rsidR="00017FA9" w:rsidRPr="001E615E">
        <w:rPr>
          <w:rFonts w:ascii="Arial" w:hAnsi="Arial" w:cs="Arial"/>
        </w:rPr>
        <w:t>овој</w:t>
      </w:r>
      <w:proofErr w:type="spellEnd"/>
      <w:r w:rsidR="00017FA9" w:rsidRPr="001E615E">
        <w:rPr>
          <w:rFonts w:ascii="Arial" w:hAnsi="Arial" w:cs="Arial"/>
        </w:rPr>
        <w:t xml:space="preserve"> </w:t>
      </w:r>
      <w:proofErr w:type="spellStart"/>
      <w:r w:rsidR="00017FA9" w:rsidRPr="001E615E">
        <w:rPr>
          <w:rFonts w:ascii="Arial" w:hAnsi="Arial" w:cs="Arial"/>
        </w:rPr>
        <w:t>дисертацији</w:t>
      </w:r>
      <w:proofErr w:type="spellEnd"/>
      <w:r w:rsidR="00017FA9" w:rsidRPr="001E615E">
        <w:rPr>
          <w:rFonts w:ascii="Arial" w:hAnsi="Arial" w:cs="Arial"/>
        </w:rPr>
        <w:t xml:space="preserve"> </w:t>
      </w:r>
      <w:proofErr w:type="spellStart"/>
      <w:r w:rsidR="00017FA9" w:rsidRPr="001E615E">
        <w:rPr>
          <w:rFonts w:ascii="Arial" w:hAnsi="Arial" w:cs="Arial"/>
        </w:rPr>
        <w:t>пружиле</w:t>
      </w:r>
      <w:proofErr w:type="spellEnd"/>
      <w:r w:rsidR="00017FA9" w:rsidRPr="001E615E">
        <w:rPr>
          <w:rFonts w:ascii="Arial" w:hAnsi="Arial" w:cs="Arial"/>
        </w:rPr>
        <w:t xml:space="preserve"> </w:t>
      </w:r>
      <w:proofErr w:type="spellStart"/>
      <w:r w:rsidR="00017FA9" w:rsidRPr="001E615E">
        <w:rPr>
          <w:rFonts w:ascii="Arial" w:hAnsi="Arial" w:cs="Arial"/>
        </w:rPr>
        <w:t>су</w:t>
      </w:r>
      <w:proofErr w:type="spellEnd"/>
      <w:r w:rsidR="00017FA9" w:rsidRPr="001E615E">
        <w:rPr>
          <w:rFonts w:ascii="Arial" w:hAnsi="Arial" w:cs="Arial"/>
        </w:rPr>
        <w:t xml:space="preserve"> </w:t>
      </w:r>
      <w:proofErr w:type="spellStart"/>
      <w:r w:rsidR="00017FA9" w:rsidRPr="001E615E">
        <w:rPr>
          <w:rFonts w:ascii="Arial" w:hAnsi="Arial" w:cs="Arial"/>
        </w:rPr>
        <w:t>податке</w:t>
      </w:r>
      <w:proofErr w:type="spellEnd"/>
      <w:r w:rsidR="00017FA9" w:rsidRPr="001E615E">
        <w:rPr>
          <w:rFonts w:ascii="Arial" w:hAnsi="Arial" w:cs="Arial"/>
        </w:rPr>
        <w:t xml:space="preserve"> о </w:t>
      </w:r>
      <w:proofErr w:type="spellStart"/>
      <w:r w:rsidR="00017FA9" w:rsidRPr="001E615E">
        <w:rPr>
          <w:rFonts w:ascii="Arial" w:hAnsi="Arial" w:cs="Arial"/>
        </w:rPr>
        <w:t>широком</w:t>
      </w:r>
      <w:proofErr w:type="spellEnd"/>
      <w:r w:rsidR="00017FA9" w:rsidRPr="001E615E">
        <w:rPr>
          <w:rFonts w:ascii="Arial" w:hAnsi="Arial" w:cs="Arial"/>
        </w:rPr>
        <w:t xml:space="preserve"> </w:t>
      </w:r>
      <w:proofErr w:type="spellStart"/>
      <w:r w:rsidR="00017FA9" w:rsidRPr="001E615E">
        <w:rPr>
          <w:rFonts w:ascii="Arial" w:hAnsi="Arial" w:cs="Arial"/>
        </w:rPr>
        <w:t>спектру</w:t>
      </w:r>
      <w:proofErr w:type="spellEnd"/>
      <w:r w:rsidR="00017FA9" w:rsidRPr="001E615E">
        <w:rPr>
          <w:rFonts w:ascii="Arial" w:hAnsi="Arial" w:cs="Arial"/>
        </w:rPr>
        <w:t xml:space="preserve"> </w:t>
      </w:r>
      <w:proofErr w:type="spellStart"/>
      <w:r w:rsidR="00017FA9" w:rsidRPr="001E615E">
        <w:rPr>
          <w:rFonts w:ascii="Arial" w:hAnsi="Arial" w:cs="Arial"/>
        </w:rPr>
        <w:t>употребе</w:t>
      </w:r>
      <w:proofErr w:type="spellEnd"/>
      <w:r w:rsidR="00017FA9" w:rsidRPr="001E615E">
        <w:rPr>
          <w:rFonts w:ascii="Arial" w:hAnsi="Arial" w:cs="Arial"/>
        </w:rPr>
        <w:t xml:space="preserve"> </w:t>
      </w:r>
      <w:proofErr w:type="spellStart"/>
      <w:r w:rsidR="00017FA9" w:rsidRPr="001E615E">
        <w:rPr>
          <w:rFonts w:ascii="Arial" w:hAnsi="Arial" w:cs="Arial"/>
        </w:rPr>
        <w:t>бињних</w:t>
      </w:r>
      <w:proofErr w:type="spellEnd"/>
      <w:r w:rsidR="00017FA9" w:rsidRPr="001E615E">
        <w:rPr>
          <w:rFonts w:ascii="Arial" w:hAnsi="Arial" w:cs="Arial"/>
        </w:rPr>
        <w:t xml:space="preserve"> </w:t>
      </w:r>
      <w:proofErr w:type="spellStart"/>
      <w:r w:rsidR="00017FA9" w:rsidRPr="001E615E">
        <w:rPr>
          <w:rFonts w:ascii="Arial" w:hAnsi="Arial" w:cs="Arial"/>
        </w:rPr>
        <w:t>ресурса</w:t>
      </w:r>
      <w:proofErr w:type="spellEnd"/>
      <w:r w:rsidR="00017FA9" w:rsidRPr="001E615E">
        <w:rPr>
          <w:rFonts w:ascii="Arial" w:hAnsi="Arial" w:cs="Arial"/>
        </w:rPr>
        <w:t xml:space="preserve">, </w:t>
      </w:r>
      <w:proofErr w:type="spellStart"/>
      <w:r w:rsidR="00017FA9" w:rsidRPr="001E615E">
        <w:rPr>
          <w:rFonts w:ascii="Arial" w:hAnsi="Arial" w:cs="Arial"/>
        </w:rPr>
        <w:t>односно</w:t>
      </w:r>
      <w:proofErr w:type="spellEnd"/>
      <w:r w:rsidR="00017FA9" w:rsidRPr="001E615E">
        <w:rPr>
          <w:rFonts w:ascii="Arial" w:hAnsi="Arial" w:cs="Arial"/>
        </w:rPr>
        <w:t xml:space="preserve"> у </w:t>
      </w:r>
      <w:proofErr w:type="spellStart"/>
      <w:r w:rsidR="00017FA9" w:rsidRPr="001E615E">
        <w:rPr>
          <w:rFonts w:ascii="Arial" w:hAnsi="Arial" w:cs="Arial"/>
        </w:rPr>
        <w:t>великој</w:t>
      </w:r>
      <w:proofErr w:type="spellEnd"/>
      <w:r w:rsidR="00017FA9" w:rsidRPr="001E615E">
        <w:rPr>
          <w:rFonts w:ascii="Arial" w:hAnsi="Arial" w:cs="Arial"/>
        </w:rPr>
        <w:t xml:space="preserve"> </w:t>
      </w:r>
      <w:proofErr w:type="spellStart"/>
      <w:r w:rsidR="00017FA9" w:rsidRPr="001E615E">
        <w:rPr>
          <w:rFonts w:ascii="Arial" w:hAnsi="Arial" w:cs="Arial"/>
        </w:rPr>
        <w:t>мери</w:t>
      </w:r>
      <w:proofErr w:type="spellEnd"/>
      <w:r w:rsidR="00017FA9" w:rsidRPr="001E615E">
        <w:rPr>
          <w:rFonts w:ascii="Arial" w:hAnsi="Arial" w:cs="Arial"/>
        </w:rPr>
        <w:t xml:space="preserve"> </w:t>
      </w:r>
      <w:proofErr w:type="spellStart"/>
      <w:r w:rsidR="00017FA9" w:rsidRPr="001E615E">
        <w:rPr>
          <w:rFonts w:ascii="Arial" w:hAnsi="Arial" w:cs="Arial"/>
        </w:rPr>
        <w:t>доказале</w:t>
      </w:r>
      <w:proofErr w:type="spellEnd"/>
      <w:r w:rsidR="00017FA9" w:rsidRPr="001E615E">
        <w:rPr>
          <w:rFonts w:ascii="Arial" w:hAnsi="Arial" w:cs="Arial"/>
        </w:rPr>
        <w:t xml:space="preserve"> </w:t>
      </w:r>
      <w:proofErr w:type="spellStart"/>
      <w:r w:rsidR="00017FA9" w:rsidRPr="001E615E">
        <w:rPr>
          <w:rFonts w:ascii="Arial" w:hAnsi="Arial" w:cs="Arial"/>
        </w:rPr>
        <w:t>претпоставке</w:t>
      </w:r>
      <w:proofErr w:type="spellEnd"/>
      <w:r w:rsidR="00017FA9" w:rsidRPr="001E615E">
        <w:rPr>
          <w:rFonts w:ascii="Arial" w:hAnsi="Arial" w:cs="Arial"/>
        </w:rPr>
        <w:t xml:space="preserve"> </w:t>
      </w:r>
      <w:proofErr w:type="spellStart"/>
      <w:r w:rsidR="00017FA9" w:rsidRPr="001E615E">
        <w:rPr>
          <w:rFonts w:ascii="Arial" w:hAnsi="Arial" w:cs="Arial"/>
        </w:rPr>
        <w:t>које</w:t>
      </w:r>
      <w:proofErr w:type="spellEnd"/>
      <w:r w:rsidR="00017FA9" w:rsidRPr="001E615E">
        <w:rPr>
          <w:rFonts w:ascii="Arial" w:hAnsi="Arial" w:cs="Arial"/>
        </w:rPr>
        <w:t xml:space="preserve"> </w:t>
      </w:r>
      <w:proofErr w:type="spellStart"/>
      <w:r w:rsidR="00017FA9" w:rsidRPr="001E615E">
        <w:rPr>
          <w:rFonts w:ascii="Arial" w:hAnsi="Arial" w:cs="Arial"/>
        </w:rPr>
        <w:t>чине</w:t>
      </w:r>
      <w:proofErr w:type="spellEnd"/>
      <w:r w:rsidR="00017FA9" w:rsidRPr="001E615E">
        <w:rPr>
          <w:rFonts w:ascii="Arial" w:hAnsi="Arial" w:cs="Arial"/>
        </w:rPr>
        <w:t xml:space="preserve"> </w:t>
      </w:r>
      <w:proofErr w:type="spellStart"/>
      <w:r w:rsidR="00017FA9" w:rsidRPr="001E615E">
        <w:rPr>
          <w:rFonts w:ascii="Arial" w:hAnsi="Arial" w:cs="Arial"/>
        </w:rPr>
        <w:t>ову</w:t>
      </w:r>
      <w:proofErr w:type="spellEnd"/>
      <w:r w:rsidR="00017FA9" w:rsidRPr="001E615E">
        <w:rPr>
          <w:rFonts w:ascii="Arial" w:hAnsi="Arial" w:cs="Arial"/>
        </w:rPr>
        <w:t xml:space="preserve"> </w:t>
      </w:r>
      <w:proofErr w:type="spellStart"/>
      <w:r w:rsidR="00017FA9" w:rsidRPr="001E615E">
        <w:rPr>
          <w:rFonts w:ascii="Arial" w:hAnsi="Arial" w:cs="Arial"/>
        </w:rPr>
        <w:t>хипотезу</w:t>
      </w:r>
      <w:proofErr w:type="spellEnd"/>
      <w:r w:rsidR="00017FA9" w:rsidRPr="001E615E">
        <w:rPr>
          <w:rFonts w:ascii="Arial" w:hAnsi="Arial" w:cs="Arial"/>
        </w:rPr>
        <w:t>.</w:t>
      </w:r>
      <w:proofErr w:type="gramEnd"/>
    </w:p>
    <w:p w14:paraId="44AF7F0A" w14:textId="04B77A72" w:rsidR="00F66BB9" w:rsidRPr="001E615E" w:rsidRDefault="00F66BB9" w:rsidP="00F66BB9">
      <w:pPr>
        <w:spacing w:line="360" w:lineRule="auto"/>
        <w:ind w:firstLine="720"/>
        <w:jc w:val="both"/>
        <w:rPr>
          <w:rFonts w:ascii="Arial" w:hAnsi="Arial" w:cs="Arial"/>
          <w:lang w:val="sr-Latn-RS"/>
        </w:rPr>
      </w:pPr>
      <w:proofErr w:type="spellStart"/>
      <w:proofErr w:type="gramStart"/>
      <w:r w:rsidRPr="001E615E">
        <w:rPr>
          <w:rFonts w:ascii="Arial" w:hAnsi="Arial" w:cs="Arial"/>
        </w:rPr>
        <w:t>Пета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хипотеза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засн</w:t>
      </w:r>
      <w:r w:rsidR="00017FA9" w:rsidRPr="001E615E">
        <w:rPr>
          <w:rFonts w:ascii="Arial" w:hAnsi="Arial" w:cs="Arial"/>
        </w:rPr>
        <w:t>ована</w:t>
      </w:r>
      <w:proofErr w:type="spellEnd"/>
      <w:r w:rsidR="00017FA9" w:rsidRPr="001E615E">
        <w:rPr>
          <w:rFonts w:ascii="Arial" w:hAnsi="Arial" w:cs="Arial"/>
        </w:rPr>
        <w:t xml:space="preserve"> </w:t>
      </w:r>
      <w:proofErr w:type="spellStart"/>
      <w:r w:rsidR="00017FA9" w:rsidRPr="001E615E">
        <w:rPr>
          <w:rFonts w:ascii="Arial" w:hAnsi="Arial" w:cs="Arial"/>
        </w:rPr>
        <w:t>је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на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чињеници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да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се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део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активности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r w:rsidRPr="001E615E">
        <w:rPr>
          <w:rFonts w:ascii="Arial" w:hAnsi="Arial" w:cs="Arial"/>
        </w:rPr>
        <w:t>у</w:t>
      </w:r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вези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са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употребом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биљака</w:t>
      </w:r>
      <w:proofErr w:type="spellEnd"/>
      <w:r w:rsidRPr="001E615E">
        <w:rPr>
          <w:rFonts w:ascii="Arial" w:hAnsi="Arial" w:cs="Arial"/>
          <w:lang w:val="sr-Latn-RS"/>
        </w:rPr>
        <w:t xml:space="preserve">, </w:t>
      </w:r>
      <w:proofErr w:type="spellStart"/>
      <w:r w:rsidRPr="001E615E">
        <w:rPr>
          <w:rFonts w:ascii="Arial" w:hAnsi="Arial" w:cs="Arial"/>
        </w:rPr>
        <w:t>односно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део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пољопривредних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пракси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одвијао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r w:rsidRPr="001E615E">
        <w:rPr>
          <w:rFonts w:ascii="Arial" w:hAnsi="Arial" w:cs="Arial"/>
        </w:rPr>
        <w:t>у</w:t>
      </w:r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домаћинствима</w:t>
      </w:r>
      <w:proofErr w:type="spellEnd"/>
      <w:r w:rsidRPr="001E615E">
        <w:rPr>
          <w:rFonts w:ascii="Arial" w:hAnsi="Arial" w:cs="Arial"/>
          <w:lang w:val="sr-Latn-RS"/>
        </w:rPr>
        <w:t>.</w:t>
      </w:r>
      <w:proofErr w:type="gramEnd"/>
      <w:r w:rsidR="00F4324A">
        <w:rPr>
          <w:rFonts w:ascii="Arial" w:hAnsi="Arial" w:cs="Arial"/>
          <w:lang w:val="sr-Cyrl-RS"/>
        </w:rPr>
        <w:t xml:space="preserve"> </w:t>
      </w:r>
      <w:proofErr w:type="spellStart"/>
      <w:r w:rsidRPr="001E615E">
        <w:rPr>
          <w:rFonts w:ascii="Arial" w:hAnsi="Arial" w:cs="Arial"/>
        </w:rPr>
        <w:t>Ова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хипотеза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истражена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="00017FA9" w:rsidRPr="001E615E">
        <w:rPr>
          <w:rFonts w:ascii="Arial" w:hAnsi="Arial" w:cs="Arial"/>
        </w:rPr>
        <w:t>је</w:t>
      </w:r>
      <w:proofErr w:type="spellEnd"/>
      <w:r w:rsidR="00017FA9"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просторном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анализом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археоботаничких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узорака</w:t>
      </w:r>
      <w:proofErr w:type="spellEnd"/>
      <w:r w:rsidRPr="001E615E">
        <w:rPr>
          <w:rFonts w:ascii="Arial" w:hAnsi="Arial" w:cs="Arial"/>
          <w:lang w:val="sr-Latn-RS"/>
        </w:rPr>
        <w:t xml:space="preserve">, </w:t>
      </w:r>
      <w:proofErr w:type="spellStart"/>
      <w:r w:rsidRPr="001E615E">
        <w:rPr>
          <w:rFonts w:ascii="Arial" w:hAnsi="Arial" w:cs="Arial"/>
        </w:rPr>
        <w:t>односно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анализом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археоботаничког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материјала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који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потиче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из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различитих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објеката</w:t>
      </w:r>
      <w:proofErr w:type="spellEnd"/>
      <w:r w:rsidRPr="001E615E">
        <w:rPr>
          <w:rFonts w:ascii="Arial" w:hAnsi="Arial" w:cs="Arial"/>
          <w:lang w:val="sr-Latn-RS"/>
        </w:rPr>
        <w:t xml:space="preserve">, </w:t>
      </w:r>
      <w:proofErr w:type="spellStart"/>
      <w:r w:rsidR="00017FA9" w:rsidRPr="001E615E">
        <w:rPr>
          <w:rFonts w:ascii="Arial" w:hAnsi="Arial" w:cs="Arial"/>
        </w:rPr>
        <w:t>који</w:t>
      </w:r>
      <w:proofErr w:type="spellEnd"/>
      <w:r w:rsidR="00017FA9" w:rsidRPr="001E615E">
        <w:rPr>
          <w:rFonts w:ascii="Arial" w:hAnsi="Arial" w:cs="Arial"/>
        </w:rPr>
        <w:t xml:space="preserve"> </w:t>
      </w:r>
      <w:proofErr w:type="spellStart"/>
      <w:r w:rsidR="00017FA9" w:rsidRPr="001E615E">
        <w:rPr>
          <w:rFonts w:ascii="Arial" w:hAnsi="Arial" w:cs="Arial"/>
        </w:rPr>
        <w:t>су</w:t>
      </w:r>
      <w:proofErr w:type="spellEnd"/>
      <w:r w:rsidR="00017FA9" w:rsidRPr="001E615E">
        <w:rPr>
          <w:rFonts w:ascii="Arial" w:hAnsi="Arial" w:cs="Arial"/>
        </w:rPr>
        <w:t xml:space="preserve"> </w:t>
      </w:r>
      <w:proofErr w:type="spellStart"/>
      <w:r w:rsidR="00017FA9" w:rsidRPr="001E615E">
        <w:rPr>
          <w:rFonts w:ascii="Arial" w:hAnsi="Arial" w:cs="Arial"/>
        </w:rPr>
        <w:t>показали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које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фазе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процесуирања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усева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су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спровођене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r w:rsidRPr="001E615E">
        <w:rPr>
          <w:rFonts w:ascii="Arial" w:hAnsi="Arial" w:cs="Arial"/>
        </w:rPr>
        <w:t>у</w:t>
      </w:r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домаћинствима</w:t>
      </w:r>
      <w:proofErr w:type="spellEnd"/>
      <w:r w:rsidRPr="001E615E">
        <w:rPr>
          <w:rFonts w:ascii="Arial" w:hAnsi="Arial" w:cs="Arial"/>
          <w:lang w:val="sr-Latn-RS"/>
        </w:rPr>
        <w:t xml:space="preserve">, </w:t>
      </w:r>
      <w:proofErr w:type="spellStart"/>
      <w:r w:rsidRPr="001E615E">
        <w:rPr>
          <w:rFonts w:ascii="Arial" w:hAnsi="Arial" w:cs="Arial"/>
        </w:rPr>
        <w:t>где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r w:rsidRPr="001E615E">
        <w:rPr>
          <w:rFonts w:ascii="Arial" w:hAnsi="Arial" w:cs="Arial"/>
        </w:rPr>
        <w:t>и</w:t>
      </w:r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како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су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складиштени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усеви</w:t>
      </w:r>
      <w:proofErr w:type="spellEnd"/>
      <w:r w:rsidR="00017FA9" w:rsidRPr="001E615E">
        <w:rPr>
          <w:rFonts w:ascii="Arial" w:hAnsi="Arial" w:cs="Arial"/>
        </w:rPr>
        <w:t>,</w:t>
      </w:r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где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r w:rsidRPr="001E615E">
        <w:rPr>
          <w:rFonts w:ascii="Arial" w:hAnsi="Arial" w:cs="Arial"/>
        </w:rPr>
        <w:t>и</w:t>
      </w:r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како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је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припремана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храна</w:t>
      </w:r>
      <w:proofErr w:type="spellEnd"/>
      <w:r w:rsidRPr="001E615E">
        <w:rPr>
          <w:rFonts w:ascii="Arial" w:hAnsi="Arial" w:cs="Arial"/>
          <w:lang w:val="sr-Latn-RS"/>
        </w:rPr>
        <w:t xml:space="preserve">, </w:t>
      </w:r>
      <w:r w:rsidRPr="001E615E">
        <w:rPr>
          <w:rFonts w:ascii="Arial" w:hAnsi="Arial" w:cs="Arial"/>
        </w:rPr>
        <w:t>а</w:t>
      </w:r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где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одлаган</w:t>
      </w:r>
      <w:proofErr w:type="spellEnd"/>
      <w:r w:rsidRPr="001E615E">
        <w:rPr>
          <w:rFonts w:ascii="Arial" w:hAnsi="Arial" w:cs="Arial"/>
          <w:lang w:val="sr-Latn-RS"/>
        </w:rPr>
        <w:t xml:space="preserve"> </w:t>
      </w:r>
      <w:proofErr w:type="spellStart"/>
      <w:r w:rsidRPr="001E615E">
        <w:rPr>
          <w:rFonts w:ascii="Arial" w:hAnsi="Arial" w:cs="Arial"/>
        </w:rPr>
        <w:t>отпад</w:t>
      </w:r>
      <w:proofErr w:type="spellEnd"/>
      <w:r w:rsidRPr="001E615E">
        <w:rPr>
          <w:rFonts w:ascii="Arial" w:hAnsi="Arial" w:cs="Arial"/>
          <w:lang w:val="sr-Latn-RS"/>
        </w:rPr>
        <w:t>.</w:t>
      </w:r>
    </w:p>
    <w:p w14:paraId="77762D05" w14:textId="4461A249" w:rsidR="00017FA9" w:rsidRPr="001E615E" w:rsidRDefault="00C16B9A" w:rsidP="00017FA9">
      <w:pPr>
        <w:spacing w:line="360" w:lineRule="auto"/>
        <w:ind w:firstLine="720"/>
        <w:jc w:val="both"/>
        <w:rPr>
          <w:rFonts w:ascii="Arial" w:hAnsi="Arial" w:cs="Arial"/>
          <w:lang w:val="sr-Cyrl-RS"/>
        </w:rPr>
      </w:pPr>
      <w:proofErr w:type="gramStart"/>
      <w:r w:rsidRPr="001E615E">
        <w:rPr>
          <w:rFonts w:ascii="Arial" w:hAnsi="Arial" w:cs="Arial"/>
        </w:rPr>
        <w:t>Т</w:t>
      </w:r>
      <w:r w:rsidR="00017FA9" w:rsidRPr="001E615E">
        <w:rPr>
          <w:rFonts w:ascii="Arial" w:hAnsi="Arial" w:cs="Arial"/>
          <w:lang w:val="sr-Latn-RS"/>
        </w:rPr>
        <w:t xml:space="preserve">естирањем </w:t>
      </w:r>
      <w:proofErr w:type="spellStart"/>
      <w:r w:rsidRPr="001E615E">
        <w:rPr>
          <w:rFonts w:ascii="Arial" w:hAnsi="Arial" w:cs="Arial"/>
        </w:rPr>
        <w:t>ових</w:t>
      </w:r>
      <w:proofErr w:type="spellEnd"/>
      <w:r w:rsidRPr="001E615E">
        <w:rPr>
          <w:rFonts w:ascii="Arial" w:hAnsi="Arial" w:cs="Arial"/>
        </w:rPr>
        <w:t xml:space="preserve"> </w:t>
      </w:r>
      <w:r w:rsidR="00017FA9" w:rsidRPr="001E615E">
        <w:rPr>
          <w:rFonts w:ascii="Arial" w:hAnsi="Arial" w:cs="Arial"/>
          <w:lang w:val="sr-Latn-RS"/>
        </w:rPr>
        <w:t>пет основних хипотеза</w:t>
      </w:r>
      <w:r w:rsidR="00F4324A">
        <w:rPr>
          <w:rFonts w:ascii="Arial" w:hAnsi="Arial" w:cs="Arial"/>
          <w:lang w:val="sr-Cyrl-RS"/>
        </w:rPr>
        <w:t xml:space="preserve"> добијени су </w:t>
      </w:r>
      <w:r w:rsidR="00017FA9" w:rsidRPr="001E615E">
        <w:rPr>
          <w:rFonts w:ascii="Arial" w:hAnsi="Arial" w:cs="Arial"/>
          <w:lang w:val="sr-Latn-RS"/>
        </w:rPr>
        <w:t>одговор</w:t>
      </w:r>
      <w:r w:rsidRPr="001E615E">
        <w:rPr>
          <w:rFonts w:ascii="Arial" w:hAnsi="Arial" w:cs="Arial"/>
        </w:rPr>
        <w:t xml:space="preserve">и </w:t>
      </w:r>
      <w:r w:rsidR="00017FA9" w:rsidRPr="001E615E">
        <w:rPr>
          <w:rFonts w:ascii="Arial" w:hAnsi="Arial" w:cs="Arial"/>
          <w:lang w:val="sr-Latn-RS"/>
        </w:rPr>
        <w:t>на већи број специфичних истраживачк</w:t>
      </w:r>
      <w:r w:rsidR="00F4324A">
        <w:rPr>
          <w:rFonts w:ascii="Arial" w:hAnsi="Arial" w:cs="Arial"/>
          <w:lang w:val="sr-Cyrl-RS"/>
        </w:rPr>
        <w:t>их</w:t>
      </w:r>
      <w:r w:rsidR="00017FA9" w:rsidRPr="001E615E">
        <w:rPr>
          <w:rFonts w:ascii="Arial" w:hAnsi="Arial" w:cs="Arial"/>
          <w:lang w:val="sr-Latn-RS"/>
        </w:rPr>
        <w:t xml:space="preserve"> питања</w:t>
      </w:r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које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је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садржала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свака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од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њих</w:t>
      </w:r>
      <w:proofErr w:type="spellEnd"/>
      <w:r w:rsidRPr="001E615E">
        <w:rPr>
          <w:rFonts w:ascii="Arial" w:hAnsi="Arial" w:cs="Arial"/>
        </w:rPr>
        <w:t xml:space="preserve">, </w:t>
      </w:r>
      <w:r w:rsidR="00F4324A">
        <w:rPr>
          <w:rFonts w:ascii="Arial" w:hAnsi="Arial" w:cs="Arial"/>
          <w:lang w:val="sr-Cyrl-RS"/>
        </w:rPr>
        <w:t>и тиме</w:t>
      </w:r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остварени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циљеви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истраживања</w:t>
      </w:r>
      <w:proofErr w:type="spellEnd"/>
      <w:r w:rsidRPr="001E615E">
        <w:rPr>
          <w:rFonts w:ascii="Arial" w:hAnsi="Arial" w:cs="Arial"/>
        </w:rPr>
        <w:t>.</w:t>
      </w:r>
      <w:proofErr w:type="gramEnd"/>
    </w:p>
    <w:p w14:paraId="27FDA570" w14:textId="77777777" w:rsidR="00152FC8" w:rsidRPr="00152FC8" w:rsidRDefault="00152FC8" w:rsidP="00E155E6">
      <w:pPr>
        <w:spacing w:line="360" w:lineRule="auto"/>
        <w:ind w:firstLine="720"/>
        <w:jc w:val="both"/>
        <w:rPr>
          <w:rFonts w:ascii="Arial" w:hAnsi="Arial" w:cs="Arial"/>
          <w:bCs/>
          <w:lang w:val="sr-Cyrl-RS"/>
        </w:rPr>
      </w:pPr>
    </w:p>
    <w:p w14:paraId="57FCFD89" w14:textId="44964B78" w:rsidR="00B4347F" w:rsidRPr="001E615E" w:rsidRDefault="00B4347F" w:rsidP="00E155E6">
      <w:pPr>
        <w:spacing w:line="360" w:lineRule="auto"/>
        <w:jc w:val="both"/>
        <w:rPr>
          <w:rFonts w:ascii="Arial" w:hAnsi="Arial" w:cs="Arial"/>
          <w:b/>
        </w:rPr>
      </w:pPr>
      <w:proofErr w:type="spellStart"/>
      <w:r w:rsidRPr="001E615E">
        <w:rPr>
          <w:rFonts w:ascii="Arial" w:hAnsi="Arial" w:cs="Arial"/>
          <w:b/>
        </w:rPr>
        <w:t>Кратак</w:t>
      </w:r>
      <w:proofErr w:type="spellEnd"/>
      <w:r w:rsidRPr="001E615E">
        <w:rPr>
          <w:rFonts w:ascii="Arial" w:hAnsi="Arial" w:cs="Arial"/>
          <w:b/>
        </w:rPr>
        <w:t xml:space="preserve"> </w:t>
      </w:r>
      <w:proofErr w:type="spellStart"/>
      <w:r w:rsidRPr="001E615E">
        <w:rPr>
          <w:rFonts w:ascii="Arial" w:hAnsi="Arial" w:cs="Arial"/>
          <w:b/>
        </w:rPr>
        <w:t>опис</w:t>
      </w:r>
      <w:proofErr w:type="spellEnd"/>
      <w:r w:rsidRPr="001E615E">
        <w:rPr>
          <w:rFonts w:ascii="Arial" w:hAnsi="Arial" w:cs="Arial"/>
          <w:b/>
        </w:rPr>
        <w:t xml:space="preserve"> </w:t>
      </w:r>
      <w:proofErr w:type="spellStart"/>
      <w:r w:rsidRPr="001E615E">
        <w:rPr>
          <w:rFonts w:ascii="Arial" w:hAnsi="Arial" w:cs="Arial"/>
          <w:b/>
        </w:rPr>
        <w:t>садржаја</w:t>
      </w:r>
      <w:proofErr w:type="spellEnd"/>
      <w:r w:rsidRPr="001E615E">
        <w:rPr>
          <w:rFonts w:ascii="Arial" w:hAnsi="Arial" w:cs="Arial"/>
          <w:b/>
        </w:rPr>
        <w:t xml:space="preserve"> </w:t>
      </w:r>
      <w:proofErr w:type="spellStart"/>
      <w:r w:rsidRPr="001E615E">
        <w:rPr>
          <w:rFonts w:ascii="Arial" w:hAnsi="Arial" w:cs="Arial"/>
          <w:b/>
        </w:rPr>
        <w:t>дисертације</w:t>
      </w:r>
      <w:proofErr w:type="spellEnd"/>
    </w:p>
    <w:p w14:paraId="54DA13AF" w14:textId="4D31F94A" w:rsidR="00BC757A" w:rsidRPr="001E615E" w:rsidRDefault="00BC757A" w:rsidP="00E155E6">
      <w:pPr>
        <w:spacing w:line="360" w:lineRule="auto"/>
        <w:jc w:val="both"/>
        <w:rPr>
          <w:rFonts w:ascii="Arial" w:hAnsi="Arial" w:cs="Arial"/>
          <w:b/>
        </w:rPr>
      </w:pPr>
    </w:p>
    <w:p w14:paraId="11A98CE6" w14:textId="1EC18F20" w:rsidR="0061099F" w:rsidRPr="001E615E" w:rsidRDefault="00BC757A" w:rsidP="00E155E6">
      <w:pPr>
        <w:spacing w:line="360" w:lineRule="auto"/>
        <w:jc w:val="both"/>
        <w:rPr>
          <w:rFonts w:ascii="Arial" w:hAnsi="Arial" w:cs="Arial"/>
        </w:rPr>
      </w:pPr>
      <w:r w:rsidRPr="001E615E">
        <w:rPr>
          <w:rFonts w:ascii="Arial" w:hAnsi="Arial" w:cs="Arial"/>
          <w:b/>
        </w:rPr>
        <w:tab/>
      </w:r>
      <w:proofErr w:type="spellStart"/>
      <w:r w:rsidRPr="001E615E">
        <w:rPr>
          <w:rFonts w:ascii="Arial" w:hAnsi="Arial" w:cs="Arial"/>
          <w:bCs/>
        </w:rPr>
        <w:t>Докторска</w:t>
      </w:r>
      <w:proofErr w:type="spellEnd"/>
      <w:r w:rsidRPr="001E615E">
        <w:rPr>
          <w:rFonts w:ascii="Arial" w:hAnsi="Arial" w:cs="Arial"/>
          <w:bCs/>
        </w:rPr>
        <w:t xml:space="preserve"> </w:t>
      </w:r>
      <w:proofErr w:type="spellStart"/>
      <w:r w:rsidRPr="001E615E">
        <w:rPr>
          <w:rFonts w:ascii="Arial" w:hAnsi="Arial" w:cs="Arial"/>
          <w:bCs/>
        </w:rPr>
        <w:t>дисертација</w:t>
      </w:r>
      <w:proofErr w:type="spellEnd"/>
      <w:r w:rsidRPr="001E615E">
        <w:rPr>
          <w:rFonts w:ascii="Arial" w:hAnsi="Arial" w:cs="Arial"/>
          <w:bCs/>
        </w:rPr>
        <w:t xml:space="preserve"> </w:t>
      </w:r>
      <w:r w:rsidR="001D00D2" w:rsidRPr="001E615E">
        <w:rPr>
          <w:rFonts w:ascii="Arial" w:hAnsi="Arial" w:cs="Arial"/>
        </w:rPr>
        <w:t>„</w:t>
      </w:r>
      <w:proofErr w:type="spellStart"/>
      <w:r w:rsidR="00C16B9A" w:rsidRPr="00F4324A">
        <w:rPr>
          <w:rFonts w:ascii="Arial" w:hAnsi="Arial" w:cs="Arial"/>
          <w:b/>
          <w:bCs/>
          <w:i/>
          <w:color w:val="52525B"/>
        </w:rPr>
        <w:t>Употреба</w:t>
      </w:r>
      <w:proofErr w:type="spellEnd"/>
      <w:r w:rsidR="00C16B9A" w:rsidRPr="00F4324A">
        <w:rPr>
          <w:rFonts w:ascii="Arial" w:hAnsi="Arial" w:cs="Arial"/>
          <w:b/>
          <w:bCs/>
          <w:i/>
          <w:color w:val="52525B"/>
        </w:rPr>
        <w:t xml:space="preserve"> </w:t>
      </w:r>
      <w:proofErr w:type="spellStart"/>
      <w:r w:rsidR="00C16B9A" w:rsidRPr="00F4324A">
        <w:rPr>
          <w:rFonts w:ascii="Arial" w:hAnsi="Arial" w:cs="Arial"/>
          <w:b/>
          <w:bCs/>
          <w:i/>
          <w:color w:val="52525B"/>
        </w:rPr>
        <w:t>биљака</w:t>
      </w:r>
      <w:proofErr w:type="spellEnd"/>
      <w:r w:rsidR="00C16B9A" w:rsidRPr="00F4324A">
        <w:rPr>
          <w:rFonts w:ascii="Arial" w:hAnsi="Arial" w:cs="Arial"/>
          <w:b/>
          <w:bCs/>
          <w:i/>
          <w:color w:val="52525B"/>
        </w:rPr>
        <w:t xml:space="preserve"> и </w:t>
      </w:r>
      <w:proofErr w:type="spellStart"/>
      <w:r w:rsidR="00C16B9A" w:rsidRPr="00F4324A">
        <w:rPr>
          <w:rFonts w:ascii="Arial" w:hAnsi="Arial" w:cs="Arial"/>
          <w:b/>
          <w:bCs/>
          <w:i/>
          <w:color w:val="52525B"/>
        </w:rPr>
        <w:t>пољопривредне</w:t>
      </w:r>
      <w:proofErr w:type="spellEnd"/>
      <w:r w:rsidR="00C16B9A" w:rsidRPr="00F4324A">
        <w:rPr>
          <w:rFonts w:ascii="Arial" w:hAnsi="Arial" w:cs="Arial"/>
          <w:b/>
          <w:bCs/>
          <w:i/>
          <w:color w:val="52525B"/>
        </w:rPr>
        <w:t xml:space="preserve"> </w:t>
      </w:r>
      <w:proofErr w:type="spellStart"/>
      <w:r w:rsidR="00C16B9A" w:rsidRPr="00F4324A">
        <w:rPr>
          <w:rFonts w:ascii="Arial" w:hAnsi="Arial" w:cs="Arial"/>
          <w:b/>
          <w:bCs/>
          <w:i/>
          <w:color w:val="52525B"/>
        </w:rPr>
        <w:t>праксе</w:t>
      </w:r>
      <w:proofErr w:type="spellEnd"/>
      <w:r w:rsidR="00C16B9A" w:rsidRPr="00F4324A">
        <w:rPr>
          <w:rFonts w:ascii="Arial" w:hAnsi="Arial" w:cs="Arial"/>
          <w:b/>
          <w:bCs/>
          <w:i/>
          <w:color w:val="52525B"/>
        </w:rPr>
        <w:t xml:space="preserve"> у </w:t>
      </w:r>
      <w:proofErr w:type="spellStart"/>
      <w:r w:rsidR="00C16B9A" w:rsidRPr="00F4324A">
        <w:rPr>
          <w:rFonts w:ascii="Arial" w:hAnsi="Arial" w:cs="Arial"/>
          <w:b/>
          <w:bCs/>
          <w:i/>
          <w:color w:val="52525B"/>
        </w:rPr>
        <w:t>раном</w:t>
      </w:r>
      <w:proofErr w:type="spellEnd"/>
      <w:r w:rsidR="00C16B9A" w:rsidRPr="00F4324A">
        <w:rPr>
          <w:rFonts w:ascii="Arial" w:hAnsi="Arial" w:cs="Arial"/>
          <w:b/>
          <w:bCs/>
          <w:i/>
          <w:color w:val="52525B"/>
        </w:rPr>
        <w:t xml:space="preserve"> </w:t>
      </w:r>
      <w:proofErr w:type="spellStart"/>
      <w:r w:rsidR="00C16B9A" w:rsidRPr="00F4324A">
        <w:rPr>
          <w:rFonts w:ascii="Arial" w:hAnsi="Arial" w:cs="Arial"/>
          <w:b/>
          <w:bCs/>
          <w:i/>
          <w:color w:val="52525B"/>
        </w:rPr>
        <w:t>неолиту</w:t>
      </w:r>
      <w:proofErr w:type="spellEnd"/>
      <w:r w:rsidR="00C16B9A" w:rsidRPr="00F4324A">
        <w:rPr>
          <w:rFonts w:ascii="Arial" w:hAnsi="Arial" w:cs="Arial"/>
          <w:b/>
          <w:bCs/>
          <w:i/>
          <w:color w:val="52525B"/>
        </w:rPr>
        <w:t xml:space="preserve"> </w:t>
      </w:r>
      <w:proofErr w:type="spellStart"/>
      <w:r w:rsidR="00C16B9A" w:rsidRPr="00F4324A">
        <w:rPr>
          <w:rFonts w:ascii="Arial" w:hAnsi="Arial" w:cs="Arial"/>
          <w:b/>
          <w:bCs/>
          <w:i/>
          <w:color w:val="52525B"/>
        </w:rPr>
        <w:t>Пелагоније</w:t>
      </w:r>
      <w:proofErr w:type="spellEnd"/>
      <w:r w:rsidR="00C16B9A" w:rsidRPr="00F4324A">
        <w:rPr>
          <w:rFonts w:ascii="Arial" w:hAnsi="Arial" w:cs="Arial"/>
          <w:b/>
          <w:bCs/>
          <w:i/>
          <w:color w:val="52525B"/>
        </w:rPr>
        <w:t xml:space="preserve"> (</w:t>
      </w:r>
      <w:proofErr w:type="spellStart"/>
      <w:r w:rsidR="00C16B9A" w:rsidRPr="00F4324A">
        <w:rPr>
          <w:rFonts w:ascii="Arial" w:hAnsi="Arial" w:cs="Arial"/>
          <w:b/>
          <w:bCs/>
          <w:i/>
          <w:color w:val="52525B"/>
        </w:rPr>
        <w:t>Северна</w:t>
      </w:r>
      <w:proofErr w:type="spellEnd"/>
      <w:r w:rsidR="00C16B9A" w:rsidRPr="00F4324A">
        <w:rPr>
          <w:rFonts w:ascii="Arial" w:hAnsi="Arial" w:cs="Arial"/>
          <w:b/>
          <w:bCs/>
          <w:i/>
          <w:color w:val="52525B"/>
        </w:rPr>
        <w:t xml:space="preserve"> </w:t>
      </w:r>
      <w:proofErr w:type="spellStart"/>
      <w:r w:rsidR="00C16B9A" w:rsidRPr="00F4324A">
        <w:rPr>
          <w:rFonts w:ascii="Arial" w:hAnsi="Arial" w:cs="Arial"/>
          <w:b/>
          <w:bCs/>
          <w:i/>
          <w:color w:val="52525B"/>
        </w:rPr>
        <w:t>Македонија</w:t>
      </w:r>
      <w:proofErr w:type="spellEnd"/>
      <w:proofErr w:type="gramStart"/>
      <w:r w:rsidR="00C16B9A" w:rsidRPr="001E615E">
        <w:rPr>
          <w:rFonts w:ascii="Arial" w:hAnsi="Arial" w:cs="Arial"/>
          <w:bCs/>
          <w:i/>
          <w:color w:val="52525B"/>
        </w:rPr>
        <w:t>)</w:t>
      </w:r>
      <w:r w:rsidR="001D00D2" w:rsidRPr="001E615E">
        <w:rPr>
          <w:rFonts w:ascii="Arial" w:hAnsi="Arial" w:cs="Arial"/>
          <w:i/>
          <w:iCs/>
          <w:lang w:val="sr-Latn-RS"/>
        </w:rPr>
        <w:t>“</w:t>
      </w:r>
      <w:proofErr w:type="gramEnd"/>
      <w:r w:rsidR="001D00D2" w:rsidRPr="001E615E">
        <w:rPr>
          <w:rFonts w:ascii="Arial" w:hAnsi="Arial" w:cs="Arial"/>
          <w:i/>
          <w:iCs/>
          <w:lang w:val="sr-Latn-RS"/>
        </w:rPr>
        <w:t xml:space="preserve"> </w:t>
      </w:r>
      <w:proofErr w:type="spellStart"/>
      <w:r w:rsidR="00B639F2" w:rsidRPr="001E615E">
        <w:rPr>
          <w:rFonts w:ascii="Arial" w:hAnsi="Arial" w:cs="Arial"/>
        </w:rPr>
        <w:t>садржи</w:t>
      </w:r>
      <w:proofErr w:type="spellEnd"/>
      <w:r w:rsidR="0061099F" w:rsidRPr="001E615E">
        <w:rPr>
          <w:rFonts w:ascii="Arial" w:hAnsi="Arial" w:cs="Arial"/>
        </w:rPr>
        <w:t xml:space="preserve"> </w:t>
      </w:r>
      <w:proofErr w:type="spellStart"/>
      <w:r w:rsidR="00C16B9A" w:rsidRPr="001E615E">
        <w:rPr>
          <w:rFonts w:ascii="Arial" w:hAnsi="Arial" w:cs="Arial"/>
        </w:rPr>
        <w:t>седам</w:t>
      </w:r>
      <w:proofErr w:type="spellEnd"/>
      <w:r w:rsidR="0061099F" w:rsidRPr="001E615E">
        <w:rPr>
          <w:rFonts w:ascii="Arial" w:hAnsi="Arial" w:cs="Arial"/>
        </w:rPr>
        <w:t xml:space="preserve"> </w:t>
      </w:r>
      <w:proofErr w:type="spellStart"/>
      <w:r w:rsidR="0061099F" w:rsidRPr="001E615E">
        <w:rPr>
          <w:rFonts w:ascii="Arial" w:hAnsi="Arial" w:cs="Arial"/>
        </w:rPr>
        <w:t>поглавља</w:t>
      </w:r>
      <w:proofErr w:type="spellEnd"/>
      <w:r w:rsidR="00B639F2" w:rsidRPr="001E615E">
        <w:rPr>
          <w:rFonts w:ascii="Arial" w:hAnsi="Arial" w:cs="Arial"/>
        </w:rPr>
        <w:t xml:space="preserve">, </w:t>
      </w:r>
      <w:proofErr w:type="spellStart"/>
      <w:r w:rsidR="00B639F2" w:rsidRPr="001E615E">
        <w:rPr>
          <w:rFonts w:ascii="Arial" w:hAnsi="Arial" w:cs="Arial"/>
        </w:rPr>
        <w:t>опсежну</w:t>
      </w:r>
      <w:proofErr w:type="spellEnd"/>
      <w:r w:rsidR="00B639F2" w:rsidRPr="001E615E">
        <w:rPr>
          <w:rFonts w:ascii="Arial" w:hAnsi="Arial" w:cs="Arial"/>
        </w:rPr>
        <w:t xml:space="preserve"> </w:t>
      </w:r>
      <w:proofErr w:type="spellStart"/>
      <w:r w:rsidR="00B639F2" w:rsidRPr="001E615E">
        <w:rPr>
          <w:rFonts w:ascii="Arial" w:hAnsi="Arial" w:cs="Arial"/>
        </w:rPr>
        <w:t>библиографију</w:t>
      </w:r>
      <w:proofErr w:type="spellEnd"/>
      <w:r w:rsidR="00B639F2" w:rsidRPr="001E615E">
        <w:rPr>
          <w:rFonts w:ascii="Arial" w:hAnsi="Arial" w:cs="Arial"/>
        </w:rPr>
        <w:t xml:space="preserve"> и </w:t>
      </w:r>
      <w:proofErr w:type="spellStart"/>
      <w:r w:rsidR="00B639F2" w:rsidRPr="001E615E">
        <w:rPr>
          <w:rFonts w:ascii="Arial" w:hAnsi="Arial" w:cs="Arial"/>
        </w:rPr>
        <w:t>осам</w:t>
      </w:r>
      <w:proofErr w:type="spellEnd"/>
      <w:r w:rsidR="00B639F2" w:rsidRPr="001E615E">
        <w:rPr>
          <w:rFonts w:ascii="Arial" w:hAnsi="Arial" w:cs="Arial"/>
        </w:rPr>
        <w:t xml:space="preserve"> </w:t>
      </w:r>
      <w:proofErr w:type="spellStart"/>
      <w:r w:rsidR="00B639F2" w:rsidRPr="001E615E">
        <w:rPr>
          <w:rFonts w:ascii="Arial" w:hAnsi="Arial" w:cs="Arial"/>
        </w:rPr>
        <w:t>прилога</w:t>
      </w:r>
      <w:proofErr w:type="spellEnd"/>
      <w:r w:rsidR="0061099F" w:rsidRPr="001E615E">
        <w:rPr>
          <w:rFonts w:ascii="Arial" w:hAnsi="Arial" w:cs="Arial"/>
        </w:rPr>
        <w:t xml:space="preserve">. </w:t>
      </w:r>
    </w:p>
    <w:p w14:paraId="75A1FA1E" w14:textId="2FDB7913" w:rsidR="00595AAD" w:rsidRPr="001E615E" w:rsidRDefault="0061099F" w:rsidP="002E7A2E">
      <w:pPr>
        <w:spacing w:line="360" w:lineRule="auto"/>
        <w:ind w:firstLine="720"/>
        <w:jc w:val="both"/>
        <w:rPr>
          <w:rFonts w:ascii="Arial" w:hAnsi="Arial" w:cs="Arial"/>
          <w:lang w:val="ru-RU"/>
        </w:rPr>
      </w:pPr>
      <w:r w:rsidRPr="001E615E">
        <w:rPr>
          <w:rFonts w:ascii="Arial" w:hAnsi="Arial" w:cs="Arial"/>
          <w:lang w:val="sr-Cyrl-RS"/>
        </w:rPr>
        <w:t>У првом поглављу (</w:t>
      </w:r>
      <w:r w:rsidRPr="00F4324A">
        <w:rPr>
          <w:rFonts w:ascii="Arial" w:hAnsi="Arial" w:cs="Arial"/>
          <w:b/>
          <w:bCs/>
          <w:i/>
          <w:iCs/>
          <w:lang w:val="sr-Cyrl-RS"/>
        </w:rPr>
        <w:t>Увод</w:t>
      </w:r>
      <w:r w:rsidRPr="001E615E">
        <w:rPr>
          <w:rFonts w:ascii="Arial" w:hAnsi="Arial" w:cs="Arial"/>
          <w:lang w:val="sr-Cyrl-RS"/>
        </w:rPr>
        <w:t>) кандидат</w:t>
      </w:r>
      <w:r w:rsidR="00B639F2" w:rsidRPr="001E615E">
        <w:rPr>
          <w:rFonts w:ascii="Arial" w:hAnsi="Arial" w:cs="Arial"/>
          <w:lang w:val="sr-Cyrl-RS"/>
        </w:rPr>
        <w:t>киња</w:t>
      </w:r>
      <w:r w:rsidRPr="001E615E">
        <w:rPr>
          <w:rFonts w:ascii="Arial" w:hAnsi="Arial" w:cs="Arial"/>
          <w:lang w:val="sr-Cyrl-RS"/>
        </w:rPr>
        <w:t xml:space="preserve"> </w:t>
      </w:r>
      <w:r w:rsidR="000E63FA" w:rsidRPr="001E615E">
        <w:rPr>
          <w:rFonts w:ascii="Arial" w:hAnsi="Arial" w:cs="Arial"/>
          <w:lang w:val="sr-Cyrl-RS"/>
        </w:rPr>
        <w:t xml:space="preserve">је </w:t>
      </w:r>
      <w:r w:rsidRPr="001E615E">
        <w:rPr>
          <w:rFonts w:ascii="Arial" w:hAnsi="Arial" w:cs="Arial"/>
          <w:lang w:val="sr-Cyrl-RS"/>
        </w:rPr>
        <w:t>образл</w:t>
      </w:r>
      <w:r w:rsidR="000E63FA" w:rsidRPr="001E615E">
        <w:rPr>
          <w:rFonts w:ascii="Arial" w:hAnsi="Arial" w:cs="Arial"/>
          <w:lang w:val="sr-Cyrl-RS"/>
        </w:rPr>
        <w:t>ож</w:t>
      </w:r>
      <w:r w:rsidR="00EA74C7" w:rsidRPr="001E615E">
        <w:rPr>
          <w:rFonts w:ascii="Arial" w:hAnsi="Arial" w:cs="Arial"/>
          <w:lang w:val="sr-Cyrl-RS"/>
        </w:rPr>
        <w:t>и</w:t>
      </w:r>
      <w:r w:rsidR="00B639F2" w:rsidRPr="001E615E">
        <w:rPr>
          <w:rFonts w:ascii="Arial" w:hAnsi="Arial" w:cs="Arial"/>
          <w:lang w:val="sr-Cyrl-RS"/>
        </w:rPr>
        <w:t>ла</w:t>
      </w:r>
      <w:r w:rsidR="00EA74C7" w:rsidRPr="001E615E">
        <w:rPr>
          <w:rFonts w:ascii="Arial" w:hAnsi="Arial" w:cs="Arial"/>
          <w:lang w:val="sr-Cyrl-RS"/>
        </w:rPr>
        <w:t xml:space="preserve"> </w:t>
      </w:r>
      <w:r w:rsidRPr="001E615E">
        <w:rPr>
          <w:rFonts w:ascii="Arial" w:hAnsi="Arial" w:cs="Arial"/>
          <w:lang w:val="sr-Cyrl-RS"/>
        </w:rPr>
        <w:t>предмет и циљ</w:t>
      </w:r>
      <w:r w:rsidR="000E63FA" w:rsidRPr="001E615E">
        <w:rPr>
          <w:rFonts w:ascii="Arial" w:hAnsi="Arial" w:cs="Arial"/>
          <w:lang w:val="sr-Cyrl-RS"/>
        </w:rPr>
        <w:t>еве</w:t>
      </w:r>
      <w:r w:rsidRPr="001E615E">
        <w:rPr>
          <w:rFonts w:ascii="Arial" w:hAnsi="Arial" w:cs="Arial"/>
          <w:lang w:val="sr-Cyrl-RS"/>
        </w:rPr>
        <w:t xml:space="preserve"> истраживања, </w:t>
      </w:r>
      <w:r w:rsidR="00B639F2" w:rsidRPr="001E615E">
        <w:rPr>
          <w:rFonts w:ascii="Arial" w:hAnsi="Arial" w:cs="Arial"/>
          <w:lang w:val="sr-Cyrl-RS"/>
        </w:rPr>
        <w:t>хипотезе и истраживачка питања, као и</w:t>
      </w:r>
      <w:r w:rsidR="00B639F2" w:rsidRPr="001E615E">
        <w:rPr>
          <w:rFonts w:ascii="Arial" w:hAnsi="Arial" w:cs="Arial"/>
          <w:lang w:val="sr-Latn-RS"/>
        </w:rPr>
        <w:t xml:space="preserve"> теоријск</w:t>
      </w:r>
      <w:r w:rsidR="00B639F2" w:rsidRPr="001E615E">
        <w:rPr>
          <w:rFonts w:ascii="Arial" w:hAnsi="Arial" w:cs="Arial"/>
          <w:lang w:val="sr-Cyrl-RS"/>
        </w:rPr>
        <w:t>е</w:t>
      </w:r>
      <w:r w:rsidR="00B639F2" w:rsidRPr="001E615E">
        <w:rPr>
          <w:rFonts w:ascii="Arial" w:hAnsi="Arial" w:cs="Arial"/>
          <w:lang w:val="sr-Latn-RS"/>
        </w:rPr>
        <w:t>, географск</w:t>
      </w:r>
      <w:r w:rsidR="00B639F2" w:rsidRPr="001E615E">
        <w:rPr>
          <w:rFonts w:ascii="Arial" w:hAnsi="Arial" w:cs="Arial"/>
          <w:lang w:val="sr-Cyrl-RS"/>
        </w:rPr>
        <w:t>е</w:t>
      </w:r>
      <w:r w:rsidR="00B639F2" w:rsidRPr="001E615E">
        <w:rPr>
          <w:rFonts w:ascii="Arial" w:hAnsi="Arial" w:cs="Arial"/>
          <w:lang w:val="sr-Latn-RS"/>
        </w:rPr>
        <w:t xml:space="preserve"> и </w:t>
      </w:r>
      <w:r w:rsidR="00B639F2" w:rsidRPr="001E615E">
        <w:rPr>
          <w:rFonts w:ascii="Arial" w:hAnsi="Arial" w:cs="Arial"/>
          <w:lang w:val="sr-Cyrl-RS"/>
        </w:rPr>
        <w:t>хронолошке</w:t>
      </w:r>
      <w:r w:rsidR="00B639F2" w:rsidRPr="001E615E">
        <w:rPr>
          <w:rFonts w:ascii="Arial" w:hAnsi="Arial" w:cs="Arial"/>
          <w:lang w:val="sr-Latn-RS"/>
        </w:rPr>
        <w:t xml:space="preserve"> оквир</w:t>
      </w:r>
      <w:r w:rsidR="00B639F2" w:rsidRPr="001E615E">
        <w:rPr>
          <w:rFonts w:ascii="Arial" w:hAnsi="Arial" w:cs="Arial"/>
          <w:lang w:val="sr-Cyrl-RS"/>
        </w:rPr>
        <w:t>е</w:t>
      </w:r>
      <w:r w:rsidR="00B639F2" w:rsidRPr="001E615E">
        <w:rPr>
          <w:rFonts w:ascii="Arial" w:hAnsi="Arial" w:cs="Arial"/>
          <w:lang w:val="sr-Latn-RS"/>
        </w:rPr>
        <w:t xml:space="preserve"> </w:t>
      </w:r>
      <w:r w:rsidR="00F3799A" w:rsidRPr="001E615E">
        <w:rPr>
          <w:rFonts w:ascii="Arial" w:hAnsi="Arial" w:cs="Arial"/>
          <w:lang w:val="sr-Cyrl-RS"/>
        </w:rPr>
        <w:t>с</w:t>
      </w:r>
      <w:r w:rsidR="00B639F2" w:rsidRPr="001E615E">
        <w:rPr>
          <w:rFonts w:ascii="Arial" w:hAnsi="Arial" w:cs="Arial"/>
          <w:lang w:val="sr-Latn-RS"/>
        </w:rPr>
        <w:t>воје дисертације.</w:t>
      </w:r>
      <w:r w:rsidRPr="001E615E">
        <w:rPr>
          <w:rFonts w:ascii="Arial" w:hAnsi="Arial" w:cs="Arial"/>
          <w:lang w:val="sr-Cyrl-RS"/>
        </w:rPr>
        <w:t xml:space="preserve"> </w:t>
      </w:r>
      <w:r w:rsidR="001D00D2" w:rsidRPr="001E615E">
        <w:rPr>
          <w:rFonts w:ascii="Arial" w:hAnsi="Arial" w:cs="Arial"/>
          <w:lang w:val="ru-RU"/>
        </w:rPr>
        <w:t>У другом поглављу (</w:t>
      </w:r>
      <w:proofErr w:type="spellStart"/>
      <w:r w:rsidR="00B639F2" w:rsidRPr="00F4324A">
        <w:rPr>
          <w:rFonts w:ascii="Arial" w:hAnsi="Arial" w:cs="Arial"/>
          <w:b/>
          <w:bCs/>
          <w:i/>
          <w:color w:val="52525B"/>
        </w:rPr>
        <w:t>Пољопривреда</w:t>
      </w:r>
      <w:proofErr w:type="spellEnd"/>
      <w:r w:rsidR="00B639F2" w:rsidRPr="00F4324A">
        <w:rPr>
          <w:rFonts w:ascii="Arial" w:hAnsi="Arial" w:cs="Arial"/>
          <w:b/>
          <w:bCs/>
          <w:i/>
          <w:color w:val="52525B"/>
        </w:rPr>
        <w:t xml:space="preserve"> и </w:t>
      </w:r>
      <w:proofErr w:type="spellStart"/>
      <w:r w:rsidR="00B639F2" w:rsidRPr="00F4324A">
        <w:rPr>
          <w:rFonts w:ascii="Arial" w:hAnsi="Arial" w:cs="Arial"/>
          <w:b/>
          <w:bCs/>
          <w:i/>
          <w:color w:val="52525B"/>
        </w:rPr>
        <w:t>употреба</w:t>
      </w:r>
      <w:proofErr w:type="spellEnd"/>
      <w:r w:rsidR="00B639F2" w:rsidRPr="00F4324A">
        <w:rPr>
          <w:rFonts w:ascii="Arial" w:hAnsi="Arial" w:cs="Arial"/>
          <w:b/>
          <w:bCs/>
          <w:i/>
          <w:color w:val="52525B"/>
        </w:rPr>
        <w:t xml:space="preserve"> </w:t>
      </w:r>
      <w:proofErr w:type="spellStart"/>
      <w:r w:rsidR="00B639F2" w:rsidRPr="00F4324A">
        <w:rPr>
          <w:rFonts w:ascii="Arial" w:hAnsi="Arial" w:cs="Arial"/>
          <w:b/>
          <w:bCs/>
          <w:i/>
          <w:color w:val="52525B"/>
        </w:rPr>
        <w:t>биљака</w:t>
      </w:r>
      <w:proofErr w:type="spellEnd"/>
      <w:r w:rsidR="00B639F2" w:rsidRPr="00F4324A">
        <w:rPr>
          <w:rFonts w:ascii="Arial" w:hAnsi="Arial" w:cs="Arial"/>
          <w:b/>
          <w:bCs/>
          <w:i/>
          <w:color w:val="52525B"/>
        </w:rPr>
        <w:t xml:space="preserve"> у </w:t>
      </w:r>
      <w:proofErr w:type="spellStart"/>
      <w:r w:rsidR="00B639F2" w:rsidRPr="00F4324A">
        <w:rPr>
          <w:rFonts w:ascii="Arial" w:hAnsi="Arial" w:cs="Arial"/>
          <w:b/>
          <w:bCs/>
          <w:i/>
          <w:color w:val="52525B"/>
        </w:rPr>
        <w:t>раном</w:t>
      </w:r>
      <w:proofErr w:type="spellEnd"/>
      <w:r w:rsidR="00B639F2" w:rsidRPr="00F4324A">
        <w:rPr>
          <w:rFonts w:ascii="Arial" w:hAnsi="Arial" w:cs="Arial"/>
          <w:b/>
          <w:bCs/>
          <w:i/>
          <w:color w:val="52525B"/>
        </w:rPr>
        <w:t xml:space="preserve"> </w:t>
      </w:r>
      <w:proofErr w:type="spellStart"/>
      <w:r w:rsidR="00B639F2" w:rsidRPr="00F4324A">
        <w:rPr>
          <w:rFonts w:ascii="Arial" w:hAnsi="Arial" w:cs="Arial"/>
          <w:b/>
          <w:bCs/>
          <w:i/>
          <w:color w:val="52525B"/>
        </w:rPr>
        <w:t>неолиту</w:t>
      </w:r>
      <w:proofErr w:type="spellEnd"/>
      <w:r w:rsidR="001D00D2" w:rsidRPr="001E615E">
        <w:rPr>
          <w:rFonts w:ascii="Arial" w:hAnsi="Arial" w:cs="Arial"/>
          <w:lang w:val="ru-RU"/>
        </w:rPr>
        <w:t xml:space="preserve">) </w:t>
      </w:r>
      <w:r w:rsidR="00F3799A" w:rsidRPr="001E615E">
        <w:rPr>
          <w:rFonts w:ascii="Arial" w:hAnsi="Arial" w:cs="Arial"/>
          <w:lang w:val="ru-RU"/>
        </w:rPr>
        <w:t xml:space="preserve">изложила је </w:t>
      </w:r>
      <w:r w:rsidR="00F3799A" w:rsidRPr="001E615E">
        <w:rPr>
          <w:rFonts w:ascii="Arial" w:hAnsi="Arial" w:cs="Arial"/>
          <w:lang w:val="sr-Latn-RS"/>
        </w:rPr>
        <w:t>досадашњ</w:t>
      </w:r>
      <w:r w:rsidR="00F3799A" w:rsidRPr="001E615E">
        <w:rPr>
          <w:rFonts w:ascii="Arial" w:hAnsi="Arial" w:cs="Arial"/>
          <w:lang w:val="sr-Cyrl-RS"/>
        </w:rPr>
        <w:t>а</w:t>
      </w:r>
      <w:r w:rsidR="00F3799A" w:rsidRPr="001E615E">
        <w:rPr>
          <w:rFonts w:ascii="Arial" w:hAnsi="Arial" w:cs="Arial"/>
          <w:lang w:val="sr-Latn-RS"/>
        </w:rPr>
        <w:t xml:space="preserve"> сазнањ</w:t>
      </w:r>
      <w:r w:rsidR="00F3799A" w:rsidRPr="001E615E">
        <w:rPr>
          <w:rFonts w:ascii="Arial" w:hAnsi="Arial" w:cs="Arial"/>
          <w:lang w:val="sr-Cyrl-RS"/>
        </w:rPr>
        <w:t>а</w:t>
      </w:r>
      <w:r w:rsidR="00F3799A" w:rsidRPr="001E615E">
        <w:rPr>
          <w:rFonts w:ascii="Arial" w:hAnsi="Arial" w:cs="Arial"/>
          <w:lang w:val="sr-Latn-RS"/>
        </w:rPr>
        <w:t xml:space="preserve"> о употреби биљака и пољопривреди у раном неолиту, почев од почетака гајења биљака </w:t>
      </w:r>
      <w:r w:rsidR="00F3799A" w:rsidRPr="001E615E">
        <w:rPr>
          <w:rFonts w:ascii="Arial" w:hAnsi="Arial" w:cs="Arial"/>
          <w:lang w:val="sr-Cyrl-RS"/>
        </w:rPr>
        <w:t>у југозападној Азији</w:t>
      </w:r>
      <w:r w:rsidR="00F3799A" w:rsidRPr="001E615E">
        <w:rPr>
          <w:rFonts w:ascii="Arial" w:hAnsi="Arial" w:cs="Arial"/>
          <w:lang w:val="sr-Latn-RS"/>
        </w:rPr>
        <w:t>, а затим ширења пољопривредних пракси у југоисточну Европу</w:t>
      </w:r>
      <w:r w:rsidR="001D00D2" w:rsidRPr="001E615E">
        <w:rPr>
          <w:rFonts w:ascii="Arial" w:hAnsi="Arial" w:cs="Arial"/>
          <w:lang w:val="ru-RU"/>
        </w:rPr>
        <w:t xml:space="preserve">. </w:t>
      </w:r>
      <w:r w:rsidR="00BB647F" w:rsidRPr="001E615E">
        <w:rPr>
          <w:rFonts w:ascii="Arial" w:hAnsi="Arial" w:cs="Arial"/>
          <w:lang w:val="sr-Latn-RS"/>
        </w:rPr>
        <w:t xml:space="preserve">У трећем поглављу </w:t>
      </w:r>
      <w:r w:rsidR="00BB647F" w:rsidRPr="001E615E">
        <w:rPr>
          <w:rFonts w:ascii="Arial" w:hAnsi="Arial" w:cs="Arial"/>
          <w:lang w:val="sr-Cyrl-RS"/>
        </w:rPr>
        <w:t>(</w:t>
      </w:r>
      <w:r w:rsidR="00BB647F" w:rsidRPr="00F4324A">
        <w:rPr>
          <w:rFonts w:ascii="Arial" w:hAnsi="Arial" w:cs="Arial"/>
          <w:b/>
          <w:i/>
          <w:lang w:val="sr-Cyrl-RS"/>
        </w:rPr>
        <w:t>Пелагонија у раном неолиту</w:t>
      </w:r>
      <w:r w:rsidR="00BB647F" w:rsidRPr="001E615E">
        <w:rPr>
          <w:rFonts w:ascii="Arial" w:hAnsi="Arial" w:cs="Arial"/>
          <w:lang w:val="sr-Cyrl-RS"/>
        </w:rPr>
        <w:t xml:space="preserve">) </w:t>
      </w:r>
      <w:r w:rsidR="00BB647F" w:rsidRPr="001E615E">
        <w:rPr>
          <w:rFonts w:ascii="Arial" w:hAnsi="Arial" w:cs="Arial"/>
          <w:lang w:val="sr-Latn-RS"/>
        </w:rPr>
        <w:t>приказа</w:t>
      </w:r>
      <w:r w:rsidR="00BB647F" w:rsidRPr="001E615E">
        <w:rPr>
          <w:rFonts w:ascii="Arial" w:hAnsi="Arial" w:cs="Arial"/>
          <w:lang w:val="sr-Cyrl-RS"/>
        </w:rPr>
        <w:t>не су</w:t>
      </w:r>
      <w:r w:rsidR="00BB647F" w:rsidRPr="001E615E">
        <w:rPr>
          <w:rFonts w:ascii="Arial" w:hAnsi="Arial" w:cs="Arial"/>
          <w:lang w:val="sr-Latn-RS"/>
        </w:rPr>
        <w:t xml:space="preserve"> географске и еколошке карактеристике Пелагоније, периодизациј</w:t>
      </w:r>
      <w:r w:rsidR="00BB647F" w:rsidRPr="001E615E">
        <w:rPr>
          <w:rFonts w:ascii="Arial" w:hAnsi="Arial" w:cs="Arial"/>
          <w:lang w:val="sr-Cyrl-RS"/>
        </w:rPr>
        <w:t>а</w:t>
      </w:r>
      <w:r w:rsidR="00BB647F" w:rsidRPr="001E615E">
        <w:rPr>
          <w:rFonts w:ascii="Arial" w:hAnsi="Arial" w:cs="Arial"/>
          <w:lang w:val="sr-Latn-RS"/>
        </w:rPr>
        <w:t xml:space="preserve"> и материјалн</w:t>
      </w:r>
      <w:r w:rsidR="00BB647F" w:rsidRPr="001E615E">
        <w:rPr>
          <w:rFonts w:ascii="Arial" w:hAnsi="Arial" w:cs="Arial"/>
          <w:lang w:val="sr-Cyrl-RS"/>
        </w:rPr>
        <w:t>а</w:t>
      </w:r>
      <w:r w:rsidR="00BB647F" w:rsidRPr="001E615E">
        <w:rPr>
          <w:rFonts w:ascii="Arial" w:hAnsi="Arial" w:cs="Arial"/>
          <w:lang w:val="sr-Latn-RS"/>
        </w:rPr>
        <w:t xml:space="preserve"> култур</w:t>
      </w:r>
      <w:r w:rsidR="00BB647F" w:rsidRPr="001E615E">
        <w:rPr>
          <w:rFonts w:ascii="Arial" w:hAnsi="Arial" w:cs="Arial"/>
          <w:lang w:val="sr-Cyrl-RS"/>
        </w:rPr>
        <w:t>а</w:t>
      </w:r>
      <w:r w:rsidR="00BB647F" w:rsidRPr="001E615E">
        <w:rPr>
          <w:rFonts w:ascii="Arial" w:hAnsi="Arial" w:cs="Arial"/>
          <w:lang w:val="sr-Latn-RS"/>
        </w:rPr>
        <w:t xml:space="preserve"> раног неол</w:t>
      </w:r>
      <w:r w:rsidR="00BB647F" w:rsidRPr="001E615E">
        <w:rPr>
          <w:rFonts w:ascii="Arial" w:hAnsi="Arial" w:cs="Arial"/>
          <w:lang w:val="sr-Cyrl-RS"/>
        </w:rPr>
        <w:t>и</w:t>
      </w:r>
      <w:r w:rsidR="00BB647F" w:rsidRPr="001E615E">
        <w:rPr>
          <w:rFonts w:ascii="Arial" w:hAnsi="Arial" w:cs="Arial"/>
          <w:lang w:val="sr-Latn-RS"/>
        </w:rPr>
        <w:t>та у Пелагонији, као и основн</w:t>
      </w:r>
      <w:r w:rsidR="00BB647F" w:rsidRPr="001E615E">
        <w:rPr>
          <w:rFonts w:ascii="Arial" w:hAnsi="Arial" w:cs="Arial"/>
          <w:lang w:val="sr-Cyrl-RS"/>
        </w:rPr>
        <w:t>и</w:t>
      </w:r>
      <w:r w:rsidR="00BB647F" w:rsidRPr="001E615E">
        <w:rPr>
          <w:rFonts w:ascii="Arial" w:hAnsi="Arial" w:cs="Arial"/>
          <w:lang w:val="sr-Latn-RS"/>
        </w:rPr>
        <w:t xml:space="preserve"> пода</w:t>
      </w:r>
      <w:r w:rsidR="00EB0AC2" w:rsidRPr="001E615E">
        <w:rPr>
          <w:rFonts w:ascii="Arial" w:hAnsi="Arial" w:cs="Arial"/>
          <w:lang w:val="sr-Cyrl-RS"/>
        </w:rPr>
        <w:t>ци</w:t>
      </w:r>
      <w:r w:rsidR="00BB647F" w:rsidRPr="001E615E">
        <w:rPr>
          <w:rFonts w:ascii="Arial" w:hAnsi="Arial" w:cs="Arial"/>
          <w:lang w:val="sr-Latn-RS"/>
        </w:rPr>
        <w:t xml:space="preserve"> о археолошким </w:t>
      </w:r>
      <w:r w:rsidR="00BB647F" w:rsidRPr="001E615E">
        <w:rPr>
          <w:rFonts w:ascii="Arial" w:hAnsi="Arial" w:cs="Arial"/>
          <w:lang w:val="sr-Latn-RS"/>
        </w:rPr>
        <w:lastRenderedPageBreak/>
        <w:t xml:space="preserve">налазиштима Врбјанска Чука, Велушка Тумба и Влахо. </w:t>
      </w:r>
      <w:r w:rsidR="004357BD" w:rsidRPr="001E615E">
        <w:rPr>
          <w:rFonts w:ascii="Arial" w:hAnsi="Arial" w:cs="Arial"/>
          <w:lang w:val="ru-RU"/>
        </w:rPr>
        <w:t>У четвртом поглављу (</w:t>
      </w:r>
      <w:r w:rsidR="00EB0AC2" w:rsidRPr="001E615E">
        <w:rPr>
          <w:rFonts w:ascii="Arial" w:hAnsi="Arial" w:cs="Arial"/>
          <w:b/>
          <w:bCs/>
          <w:i/>
          <w:iCs/>
          <w:lang w:val="ru-RU"/>
        </w:rPr>
        <w:t>Материјали и методи</w:t>
      </w:r>
      <w:r w:rsidR="004357BD" w:rsidRPr="001E615E">
        <w:rPr>
          <w:rFonts w:ascii="Arial" w:hAnsi="Arial" w:cs="Arial"/>
          <w:lang w:val="ru-RU"/>
        </w:rPr>
        <w:t xml:space="preserve">) </w:t>
      </w:r>
      <w:r w:rsidR="00EB0AC2" w:rsidRPr="001E615E">
        <w:rPr>
          <w:rFonts w:ascii="Arial" w:hAnsi="Arial" w:cs="Arial"/>
          <w:lang w:val="ru-RU"/>
        </w:rPr>
        <w:t xml:space="preserve">описани су </w:t>
      </w:r>
      <w:proofErr w:type="spellStart"/>
      <w:r w:rsidR="00EB0AC2" w:rsidRPr="001E615E">
        <w:rPr>
          <w:rFonts w:ascii="Arial" w:hAnsi="Arial" w:cs="Arial"/>
          <w:color w:val="52525B"/>
        </w:rPr>
        <w:t>критеријуми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и </w:t>
      </w:r>
      <w:proofErr w:type="spellStart"/>
      <w:r w:rsidR="00EB0AC2" w:rsidRPr="001E615E">
        <w:rPr>
          <w:rFonts w:ascii="Arial" w:hAnsi="Arial" w:cs="Arial"/>
          <w:color w:val="52525B"/>
        </w:rPr>
        <w:t>методи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који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су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коришћени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за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узорковање</w:t>
      </w:r>
      <w:proofErr w:type="spellEnd"/>
      <w:r w:rsidR="00EB0AC2" w:rsidRPr="001E615E">
        <w:rPr>
          <w:rFonts w:ascii="Arial" w:hAnsi="Arial" w:cs="Arial"/>
          <w:color w:val="52525B"/>
        </w:rPr>
        <w:t>,</w:t>
      </w:r>
      <w:r w:rsidR="00EB0AC2" w:rsidRPr="001E615E">
        <w:rPr>
          <w:rFonts w:ascii="Arial" w:hAnsi="Arial" w:cs="Arial"/>
          <w:color w:val="52525B"/>
          <w:lang w:val="sr-Cyrl-RS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дат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r w:rsidR="00EB0AC2" w:rsidRPr="001E615E">
        <w:rPr>
          <w:rFonts w:ascii="Arial" w:hAnsi="Arial" w:cs="Arial"/>
          <w:color w:val="52525B"/>
          <w:lang w:val="sr-Cyrl-RS"/>
        </w:rPr>
        <w:t xml:space="preserve">је </w:t>
      </w:r>
      <w:proofErr w:type="spellStart"/>
      <w:r w:rsidR="00EB0AC2" w:rsidRPr="001E615E">
        <w:rPr>
          <w:rFonts w:ascii="Arial" w:hAnsi="Arial" w:cs="Arial"/>
          <w:color w:val="52525B"/>
        </w:rPr>
        <w:t>опис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контекста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(</w:t>
      </w:r>
      <w:proofErr w:type="spellStart"/>
      <w:r w:rsidR="00EB0AC2" w:rsidRPr="001E615E">
        <w:rPr>
          <w:rFonts w:ascii="Arial" w:hAnsi="Arial" w:cs="Arial"/>
          <w:color w:val="52525B"/>
        </w:rPr>
        <w:t>стратиграфских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јединица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) </w:t>
      </w:r>
      <w:proofErr w:type="spellStart"/>
      <w:r w:rsidR="00EB0AC2" w:rsidRPr="001E615E">
        <w:rPr>
          <w:rFonts w:ascii="Arial" w:hAnsi="Arial" w:cs="Arial"/>
          <w:color w:val="52525B"/>
        </w:rPr>
        <w:t>које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су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узорковане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у </w:t>
      </w:r>
      <w:proofErr w:type="spellStart"/>
      <w:r w:rsidR="00EB0AC2" w:rsidRPr="001E615E">
        <w:rPr>
          <w:rFonts w:ascii="Arial" w:hAnsi="Arial" w:cs="Arial"/>
          <w:color w:val="52525B"/>
        </w:rPr>
        <w:t>свим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кампањама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на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сва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три</w:t>
      </w:r>
      <w:proofErr w:type="spellEnd"/>
      <w:r w:rsidR="00EB0AC2" w:rsidRPr="001E615E">
        <w:rPr>
          <w:rFonts w:ascii="Arial" w:hAnsi="Arial" w:cs="Arial"/>
          <w:color w:val="52525B"/>
          <w:lang w:val="sr-Cyrl-RS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налазишта</w:t>
      </w:r>
      <w:proofErr w:type="spellEnd"/>
      <w:r w:rsidR="00EB0AC2" w:rsidRPr="001E615E">
        <w:rPr>
          <w:rFonts w:ascii="Arial" w:hAnsi="Arial" w:cs="Arial"/>
          <w:color w:val="52525B"/>
          <w:lang w:val="sr-Cyrl-RS"/>
        </w:rPr>
        <w:t>, образложени</w:t>
      </w:r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методи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за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издвајање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археоботаничког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материјала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, </w:t>
      </w:r>
      <w:proofErr w:type="spellStart"/>
      <w:r w:rsidR="00EB0AC2" w:rsidRPr="001E615E">
        <w:rPr>
          <w:rFonts w:ascii="Arial" w:hAnsi="Arial" w:cs="Arial"/>
          <w:color w:val="52525B"/>
        </w:rPr>
        <w:t>анализу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и</w:t>
      </w:r>
      <w:r w:rsidR="00EB0AC2" w:rsidRPr="001E615E">
        <w:rPr>
          <w:rFonts w:ascii="Arial" w:hAnsi="Arial" w:cs="Arial"/>
          <w:color w:val="52525B"/>
          <w:lang w:val="sr-Cyrl-RS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квантификацију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биљних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остата</w:t>
      </w:r>
      <w:r w:rsidR="002E7A2E">
        <w:rPr>
          <w:rFonts w:ascii="Arial" w:hAnsi="Arial" w:cs="Arial"/>
          <w:color w:val="52525B"/>
        </w:rPr>
        <w:t>ка</w:t>
      </w:r>
      <w:proofErr w:type="spellEnd"/>
      <w:r w:rsidR="002E7A2E">
        <w:rPr>
          <w:rFonts w:ascii="Arial" w:hAnsi="Arial" w:cs="Arial"/>
          <w:color w:val="52525B"/>
          <w:lang w:val="sr-Cyrl-RS"/>
        </w:rPr>
        <w:t xml:space="preserve">, као и критеријуми и методи за </w:t>
      </w:r>
      <w:proofErr w:type="spellStart"/>
      <w:r w:rsidR="00EB0AC2" w:rsidRPr="001E615E">
        <w:rPr>
          <w:rFonts w:ascii="Arial" w:hAnsi="Arial" w:cs="Arial"/>
          <w:color w:val="52525B"/>
        </w:rPr>
        <w:t>обраду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података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. </w:t>
      </w:r>
      <w:proofErr w:type="spellStart"/>
      <w:proofErr w:type="gramStart"/>
      <w:r w:rsidR="00EB0AC2" w:rsidRPr="001E615E">
        <w:rPr>
          <w:rFonts w:ascii="Arial" w:hAnsi="Arial" w:cs="Arial"/>
          <w:color w:val="52525B"/>
        </w:rPr>
        <w:t>Уз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објашњење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метода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, </w:t>
      </w:r>
      <w:proofErr w:type="spellStart"/>
      <w:r w:rsidR="00EB0AC2" w:rsidRPr="001E615E">
        <w:rPr>
          <w:rFonts w:ascii="Arial" w:hAnsi="Arial" w:cs="Arial"/>
          <w:color w:val="52525B"/>
        </w:rPr>
        <w:t>додатно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r w:rsidR="00EB0AC2" w:rsidRPr="001E615E">
        <w:rPr>
          <w:rFonts w:ascii="Arial" w:hAnsi="Arial" w:cs="Arial"/>
          <w:color w:val="52525B"/>
          <w:lang w:val="sr-Cyrl-RS"/>
        </w:rPr>
        <w:t>су</w:t>
      </w:r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разрађени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и</w:t>
      </w:r>
      <w:r w:rsidR="00EB0AC2" w:rsidRPr="001E615E">
        <w:rPr>
          <w:rFonts w:ascii="Arial" w:hAnsi="Arial" w:cs="Arial"/>
          <w:color w:val="52525B"/>
          <w:lang w:val="sr-Cyrl-RS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теоријски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оквири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на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којима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се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они</w:t>
      </w:r>
      <w:proofErr w:type="spellEnd"/>
      <w:r w:rsidR="00EB0AC2" w:rsidRPr="001E615E">
        <w:rPr>
          <w:rFonts w:ascii="Arial" w:hAnsi="Arial" w:cs="Arial"/>
          <w:color w:val="52525B"/>
        </w:rPr>
        <w:t xml:space="preserve"> </w:t>
      </w:r>
      <w:proofErr w:type="spellStart"/>
      <w:r w:rsidR="00EB0AC2" w:rsidRPr="001E615E">
        <w:rPr>
          <w:rFonts w:ascii="Arial" w:hAnsi="Arial" w:cs="Arial"/>
          <w:color w:val="52525B"/>
        </w:rPr>
        <w:t>заснивају</w:t>
      </w:r>
      <w:proofErr w:type="spellEnd"/>
      <w:r w:rsidR="00EB0AC2" w:rsidRPr="001E615E">
        <w:rPr>
          <w:rFonts w:ascii="Arial" w:hAnsi="Arial" w:cs="Arial"/>
          <w:color w:val="52525B"/>
        </w:rPr>
        <w:t>.</w:t>
      </w:r>
      <w:proofErr w:type="gramEnd"/>
      <w:r w:rsidR="00EB0AC2" w:rsidRPr="001E615E">
        <w:rPr>
          <w:rFonts w:ascii="Arial" w:hAnsi="Arial" w:cs="Arial"/>
          <w:color w:val="52525B"/>
          <w:lang w:val="sr-Cyrl-RS"/>
        </w:rPr>
        <w:t xml:space="preserve"> Пето поглавље (</w:t>
      </w:r>
      <w:r w:rsidR="00EB0AC2" w:rsidRPr="002E7A2E">
        <w:rPr>
          <w:rFonts w:ascii="Arial" w:hAnsi="Arial" w:cs="Arial"/>
          <w:b/>
          <w:i/>
          <w:color w:val="52525B"/>
          <w:lang w:val="sr-Cyrl-RS"/>
        </w:rPr>
        <w:t>Резултати</w:t>
      </w:r>
      <w:r w:rsidR="00EB0AC2" w:rsidRPr="001E615E">
        <w:rPr>
          <w:rFonts w:ascii="Arial" w:hAnsi="Arial" w:cs="Arial"/>
          <w:color w:val="52525B"/>
          <w:lang w:val="sr-Cyrl-RS"/>
        </w:rPr>
        <w:t xml:space="preserve">) обухвата три потпоглавља, у којима су образложени резултати археоботаничких анализа са три налазишта, </w:t>
      </w:r>
      <w:r w:rsidR="00EB0AC2" w:rsidRPr="001E615E">
        <w:rPr>
          <w:rFonts w:ascii="Arial" w:hAnsi="Arial" w:cs="Arial"/>
          <w:lang w:val="sr-Latn-RS"/>
        </w:rPr>
        <w:t>Врбјанска Чука, Велушка Тумба и Влахо</w:t>
      </w:r>
      <w:r w:rsidR="00BC34E7" w:rsidRPr="001E615E">
        <w:rPr>
          <w:rFonts w:ascii="Arial" w:hAnsi="Arial" w:cs="Arial"/>
          <w:lang w:val="sr-Cyrl-RS"/>
        </w:rPr>
        <w:t>, који се односе на р</w:t>
      </w:r>
      <w:r w:rsidR="00BC34E7" w:rsidRPr="001E615E">
        <w:rPr>
          <w:rFonts w:ascii="Arial" w:hAnsi="Arial" w:cs="Arial"/>
          <w:lang w:val="sr-Latn-RS"/>
        </w:rPr>
        <w:t>азличит</w:t>
      </w:r>
      <w:r w:rsidR="00BC34E7" w:rsidRPr="001E615E">
        <w:rPr>
          <w:rFonts w:ascii="Arial" w:hAnsi="Arial" w:cs="Arial"/>
          <w:lang w:val="sr-Cyrl-RS"/>
        </w:rPr>
        <w:t>е</w:t>
      </w:r>
      <w:r w:rsidR="00BC34E7" w:rsidRPr="001E615E">
        <w:rPr>
          <w:rFonts w:ascii="Arial" w:hAnsi="Arial" w:cs="Arial"/>
          <w:lang w:val="sr-Latn-RS"/>
        </w:rPr>
        <w:t xml:space="preserve"> категориј</w:t>
      </w:r>
      <w:r w:rsidR="00BC34E7" w:rsidRPr="001E615E">
        <w:rPr>
          <w:rFonts w:ascii="Arial" w:hAnsi="Arial" w:cs="Arial"/>
          <w:lang w:val="sr-Cyrl-RS"/>
        </w:rPr>
        <w:t>е</w:t>
      </w:r>
      <w:r w:rsidR="00BC34E7" w:rsidRPr="001E615E">
        <w:rPr>
          <w:rFonts w:ascii="Arial" w:hAnsi="Arial" w:cs="Arial"/>
          <w:lang w:val="sr-Latn-RS"/>
        </w:rPr>
        <w:t xml:space="preserve"> биљака (усевне биљке, односно житарице и махунарке,  коровске биљке и дивље биљке)</w:t>
      </w:r>
      <w:r w:rsidR="00BC34E7" w:rsidRPr="001E615E">
        <w:rPr>
          <w:rFonts w:ascii="Arial" w:hAnsi="Arial" w:cs="Arial"/>
          <w:lang w:val="sr-Cyrl-RS"/>
        </w:rPr>
        <w:t xml:space="preserve">, </w:t>
      </w:r>
      <w:r w:rsidR="00BC34E7" w:rsidRPr="001E615E">
        <w:rPr>
          <w:rFonts w:ascii="Arial" w:hAnsi="Arial" w:cs="Arial"/>
          <w:lang w:val="sr-Latn-RS"/>
        </w:rPr>
        <w:t>специфичности архео</w:t>
      </w:r>
      <w:r w:rsidR="00BC34E7" w:rsidRPr="001E615E">
        <w:rPr>
          <w:rFonts w:ascii="Arial" w:hAnsi="Arial" w:cs="Arial"/>
          <w:lang w:val="sr-Cyrl-RS"/>
        </w:rPr>
        <w:t>ботаничког</w:t>
      </w:r>
      <w:r w:rsidR="00BC34E7" w:rsidRPr="001E615E">
        <w:rPr>
          <w:rFonts w:ascii="Arial" w:hAnsi="Arial" w:cs="Arial"/>
          <w:lang w:val="sr-Latn-RS"/>
        </w:rPr>
        <w:t xml:space="preserve"> материјала (тафономске карактеристике, таксономски састав и заступљеност различитих делова биљака</w:t>
      </w:r>
      <w:r w:rsidR="002E7A2E">
        <w:rPr>
          <w:rFonts w:ascii="Arial" w:hAnsi="Arial" w:cs="Arial"/>
          <w:lang w:val="sr-Cyrl-RS"/>
        </w:rPr>
        <w:t xml:space="preserve">) као и </w:t>
      </w:r>
      <w:r w:rsidR="00BC34E7" w:rsidRPr="001E615E">
        <w:rPr>
          <w:rFonts w:ascii="Arial" w:hAnsi="Arial" w:cs="Arial"/>
          <w:lang w:val="sr-Latn-RS"/>
        </w:rPr>
        <w:t>просторни обрасци.</w:t>
      </w:r>
      <w:r w:rsidR="00BC34E7" w:rsidRPr="001E615E">
        <w:rPr>
          <w:rFonts w:ascii="Arial" w:hAnsi="Arial" w:cs="Arial"/>
          <w:lang w:val="sr-Cyrl-RS"/>
        </w:rPr>
        <w:t xml:space="preserve"> </w:t>
      </w:r>
      <w:r w:rsidR="00BC34E7" w:rsidRPr="001E615E">
        <w:rPr>
          <w:rFonts w:ascii="Arial" w:hAnsi="Arial" w:cs="Arial"/>
          <w:lang w:val="sr-Latn-RS"/>
        </w:rPr>
        <w:t xml:space="preserve">У поглављу шест </w:t>
      </w:r>
      <w:r w:rsidR="00BC34E7" w:rsidRPr="001E615E">
        <w:rPr>
          <w:rFonts w:ascii="Arial" w:hAnsi="Arial" w:cs="Arial"/>
          <w:lang w:val="sr-Cyrl-RS"/>
        </w:rPr>
        <w:t>(</w:t>
      </w:r>
      <w:r w:rsidR="00BC34E7" w:rsidRPr="002E7A2E">
        <w:rPr>
          <w:rFonts w:ascii="Arial" w:hAnsi="Arial" w:cs="Arial"/>
          <w:b/>
          <w:i/>
          <w:lang w:val="sr-Cyrl-RS"/>
        </w:rPr>
        <w:t>Дискусија</w:t>
      </w:r>
      <w:r w:rsidR="00BC34E7" w:rsidRPr="001E615E">
        <w:rPr>
          <w:rFonts w:ascii="Arial" w:hAnsi="Arial" w:cs="Arial"/>
          <w:lang w:val="sr-Cyrl-RS"/>
        </w:rPr>
        <w:t xml:space="preserve">) </w:t>
      </w:r>
      <w:r w:rsidR="00BC34E7" w:rsidRPr="001E615E">
        <w:rPr>
          <w:rFonts w:ascii="Arial" w:hAnsi="Arial" w:cs="Arial"/>
          <w:lang w:val="sr-Latn-RS"/>
        </w:rPr>
        <w:t>кандидаткиња</w:t>
      </w:r>
      <w:r w:rsidR="00BC34E7" w:rsidRPr="001E615E">
        <w:rPr>
          <w:rFonts w:ascii="Arial" w:hAnsi="Arial" w:cs="Arial"/>
          <w:lang w:val="sr-Cyrl-RS"/>
        </w:rPr>
        <w:t xml:space="preserve"> је</w:t>
      </w:r>
      <w:r w:rsidR="00BC34E7" w:rsidRPr="001E615E">
        <w:rPr>
          <w:rFonts w:ascii="Arial" w:hAnsi="Arial" w:cs="Arial"/>
          <w:lang w:val="sr-Latn-RS"/>
        </w:rPr>
        <w:t>, на основу својих резултата истраживања, дискутова</w:t>
      </w:r>
      <w:r w:rsidR="00BC34E7" w:rsidRPr="001E615E">
        <w:rPr>
          <w:rFonts w:ascii="Arial" w:hAnsi="Arial" w:cs="Arial"/>
          <w:lang w:val="sr-Cyrl-RS"/>
        </w:rPr>
        <w:t>ла</w:t>
      </w:r>
      <w:r w:rsidR="00BC34E7" w:rsidRPr="001E615E">
        <w:rPr>
          <w:rFonts w:ascii="Arial" w:hAnsi="Arial" w:cs="Arial"/>
          <w:lang w:val="sr-Latn-RS"/>
        </w:rPr>
        <w:t xml:space="preserve">  о пољопривредним праксама и земљорадњи, </w:t>
      </w:r>
      <w:r w:rsidR="00BC34E7" w:rsidRPr="001E615E">
        <w:rPr>
          <w:rFonts w:ascii="Arial" w:hAnsi="Arial" w:cs="Arial"/>
          <w:lang w:val="sr-Cyrl-RS"/>
        </w:rPr>
        <w:t xml:space="preserve">уклјучујући одабир и култивацију усева, </w:t>
      </w:r>
      <w:r w:rsidR="00BC34E7" w:rsidRPr="001E615E">
        <w:rPr>
          <w:rFonts w:ascii="Arial" w:hAnsi="Arial" w:cs="Arial"/>
          <w:lang w:val="sr-Latn-RS"/>
        </w:rPr>
        <w:t>употреб</w:t>
      </w:r>
      <w:r w:rsidR="00BC34E7" w:rsidRPr="001E615E">
        <w:rPr>
          <w:rFonts w:ascii="Arial" w:hAnsi="Arial" w:cs="Arial"/>
          <w:lang w:val="sr-Cyrl-RS"/>
        </w:rPr>
        <w:t xml:space="preserve">у усевних и дивљих </w:t>
      </w:r>
      <w:r w:rsidR="00BC34E7" w:rsidRPr="001E615E">
        <w:rPr>
          <w:rFonts w:ascii="Arial" w:hAnsi="Arial" w:cs="Arial"/>
          <w:lang w:val="sr-Latn-RS"/>
        </w:rPr>
        <w:t>биљака у исхрани</w:t>
      </w:r>
      <w:r w:rsidR="00BC34E7" w:rsidRPr="001E615E">
        <w:rPr>
          <w:rFonts w:ascii="Arial" w:hAnsi="Arial" w:cs="Arial"/>
          <w:lang w:val="sr-Cyrl-RS"/>
        </w:rPr>
        <w:t>, прупрему хране биљног порекла, употребу биљака у осталим свакодневним активностима као што је прехрана домаћих животиња, употреба биљака у грађевинарству и занатима</w:t>
      </w:r>
      <w:r w:rsidR="00595AAD" w:rsidRPr="001E615E">
        <w:rPr>
          <w:rFonts w:ascii="Arial" w:hAnsi="Arial" w:cs="Arial"/>
          <w:lang w:val="sr-Cyrl-RS"/>
        </w:rPr>
        <w:t xml:space="preserve"> и </w:t>
      </w:r>
      <w:r w:rsidR="002E7A2E">
        <w:rPr>
          <w:rFonts w:ascii="Arial" w:hAnsi="Arial" w:cs="Arial"/>
          <w:lang w:val="sr-Cyrl-RS"/>
        </w:rPr>
        <w:t xml:space="preserve">за </w:t>
      </w:r>
      <w:r w:rsidR="00595AAD" w:rsidRPr="001E615E">
        <w:rPr>
          <w:rFonts w:ascii="Arial" w:hAnsi="Arial" w:cs="Arial"/>
          <w:lang w:val="sr-Cyrl-RS"/>
        </w:rPr>
        <w:t xml:space="preserve">одржавање ватре, као и употребу лековитих биљака. </w:t>
      </w:r>
      <w:r w:rsidR="007C3F2A" w:rsidRPr="001E615E">
        <w:rPr>
          <w:rFonts w:ascii="Arial" w:hAnsi="Arial" w:cs="Arial"/>
          <w:lang w:val="ru-RU"/>
        </w:rPr>
        <w:t>У последњем</w:t>
      </w:r>
      <w:r w:rsidR="0077614F" w:rsidRPr="001E615E">
        <w:rPr>
          <w:rFonts w:ascii="Arial" w:hAnsi="Arial" w:cs="Arial"/>
          <w:lang w:val="ru-RU"/>
        </w:rPr>
        <w:t xml:space="preserve">, </w:t>
      </w:r>
      <w:r w:rsidR="00595AAD" w:rsidRPr="001E615E">
        <w:rPr>
          <w:rFonts w:ascii="Arial" w:hAnsi="Arial" w:cs="Arial"/>
          <w:lang w:val="ru-RU"/>
        </w:rPr>
        <w:t xml:space="preserve">седмом </w:t>
      </w:r>
      <w:r w:rsidR="007C3F2A" w:rsidRPr="001E615E">
        <w:rPr>
          <w:rFonts w:ascii="Arial" w:hAnsi="Arial" w:cs="Arial"/>
          <w:lang w:val="ru-RU"/>
        </w:rPr>
        <w:t>поглављу (</w:t>
      </w:r>
      <w:r w:rsidR="007C3F2A" w:rsidRPr="001E615E">
        <w:rPr>
          <w:rFonts w:ascii="Arial" w:hAnsi="Arial" w:cs="Arial"/>
          <w:b/>
          <w:bCs/>
          <w:i/>
          <w:iCs/>
          <w:lang w:val="ru-RU"/>
        </w:rPr>
        <w:t>Закључак</w:t>
      </w:r>
      <w:r w:rsidR="007C3F2A" w:rsidRPr="001E615E">
        <w:rPr>
          <w:rFonts w:ascii="Arial" w:hAnsi="Arial" w:cs="Arial"/>
          <w:lang w:val="ru-RU"/>
        </w:rPr>
        <w:t xml:space="preserve">) </w:t>
      </w:r>
      <w:r w:rsidR="00532D63" w:rsidRPr="001E615E">
        <w:rPr>
          <w:rFonts w:ascii="Arial" w:hAnsi="Arial" w:cs="Arial"/>
          <w:lang w:val="ru-RU"/>
        </w:rPr>
        <w:t xml:space="preserve">Амалиа Сабанов изнела је </w:t>
      </w:r>
      <w:r w:rsidR="007C3F2A" w:rsidRPr="001E615E">
        <w:rPr>
          <w:rFonts w:ascii="Arial" w:hAnsi="Arial" w:cs="Arial"/>
          <w:lang w:val="ru-RU"/>
        </w:rPr>
        <w:t>закључ</w:t>
      </w:r>
      <w:r w:rsidR="00532D63" w:rsidRPr="001E615E">
        <w:rPr>
          <w:rFonts w:ascii="Arial" w:hAnsi="Arial" w:cs="Arial"/>
          <w:lang w:val="ru-RU"/>
        </w:rPr>
        <w:t>ке</w:t>
      </w:r>
      <w:r w:rsidR="007C3F2A" w:rsidRPr="001E615E">
        <w:rPr>
          <w:rFonts w:ascii="Arial" w:hAnsi="Arial" w:cs="Arial"/>
          <w:lang w:val="ru-RU"/>
        </w:rPr>
        <w:t xml:space="preserve"> </w:t>
      </w:r>
      <w:r w:rsidR="002E7A2E">
        <w:rPr>
          <w:rFonts w:ascii="Arial" w:hAnsi="Arial" w:cs="Arial"/>
          <w:lang w:val="ru-RU"/>
        </w:rPr>
        <w:t>с</w:t>
      </w:r>
      <w:r w:rsidR="007C3F2A" w:rsidRPr="001E615E">
        <w:rPr>
          <w:rFonts w:ascii="Arial" w:hAnsi="Arial" w:cs="Arial"/>
          <w:lang w:val="ru-RU"/>
        </w:rPr>
        <w:t>вог истраживања у односу на полазне хипотезе и постављена истраживачка питања</w:t>
      </w:r>
      <w:r w:rsidR="00532D63" w:rsidRPr="001E615E">
        <w:rPr>
          <w:rFonts w:ascii="Arial" w:hAnsi="Arial" w:cs="Arial"/>
          <w:lang w:val="ru-RU"/>
        </w:rPr>
        <w:t>. К</w:t>
      </w:r>
      <w:r w:rsidR="007C3F2A" w:rsidRPr="001E615E">
        <w:rPr>
          <w:rFonts w:ascii="Arial" w:hAnsi="Arial" w:cs="Arial"/>
          <w:lang w:val="ru-RU"/>
        </w:rPr>
        <w:t>андид</w:t>
      </w:r>
      <w:r w:rsidR="00595AAD" w:rsidRPr="001E615E">
        <w:rPr>
          <w:rFonts w:ascii="Arial" w:hAnsi="Arial" w:cs="Arial"/>
          <w:lang w:val="ru-RU"/>
        </w:rPr>
        <w:t>актиња</w:t>
      </w:r>
      <w:r w:rsidR="007C3F2A" w:rsidRPr="001E615E">
        <w:rPr>
          <w:rFonts w:ascii="Arial" w:hAnsi="Arial" w:cs="Arial"/>
          <w:lang w:val="ru-RU"/>
        </w:rPr>
        <w:t xml:space="preserve"> је такође </w:t>
      </w:r>
      <w:r w:rsidR="0018431F" w:rsidRPr="001E615E">
        <w:rPr>
          <w:rFonts w:ascii="Arial" w:hAnsi="Arial" w:cs="Arial"/>
          <w:lang w:val="ru-RU"/>
        </w:rPr>
        <w:t>указ</w:t>
      </w:r>
      <w:r w:rsidR="00595AAD" w:rsidRPr="001E615E">
        <w:rPr>
          <w:rFonts w:ascii="Arial" w:hAnsi="Arial" w:cs="Arial"/>
          <w:lang w:val="ru-RU"/>
        </w:rPr>
        <w:t>ла</w:t>
      </w:r>
      <w:r w:rsidR="0018431F" w:rsidRPr="001E615E">
        <w:rPr>
          <w:rFonts w:ascii="Arial" w:hAnsi="Arial" w:cs="Arial"/>
          <w:lang w:val="ru-RU"/>
        </w:rPr>
        <w:t xml:space="preserve"> на научни допринос ове дисертације</w:t>
      </w:r>
      <w:r w:rsidR="004C4D98" w:rsidRPr="001E615E">
        <w:rPr>
          <w:rFonts w:ascii="Arial" w:hAnsi="Arial" w:cs="Arial"/>
          <w:lang w:val="ru-RU"/>
        </w:rPr>
        <w:t xml:space="preserve"> и </w:t>
      </w:r>
      <w:r w:rsidR="00595AAD" w:rsidRPr="001E615E">
        <w:rPr>
          <w:rFonts w:ascii="Arial" w:hAnsi="Arial" w:cs="Arial"/>
          <w:lang w:val="ru-RU"/>
        </w:rPr>
        <w:t>на значај систематског узорковања и интеграције археоботаничких података са налазима из других археолошких и палеоеколошких дисциплина</w:t>
      </w:r>
      <w:r w:rsidR="00532D63" w:rsidRPr="001E615E">
        <w:rPr>
          <w:rFonts w:ascii="Arial" w:hAnsi="Arial" w:cs="Arial"/>
          <w:lang w:val="ru-RU"/>
        </w:rPr>
        <w:t>.</w:t>
      </w:r>
    </w:p>
    <w:p w14:paraId="48C08FEE" w14:textId="77777777" w:rsidR="00152FC8" w:rsidRPr="00152FC8" w:rsidRDefault="00152FC8" w:rsidP="00E155E6">
      <w:pPr>
        <w:spacing w:line="360" w:lineRule="auto"/>
        <w:jc w:val="both"/>
        <w:rPr>
          <w:rFonts w:ascii="Arial" w:hAnsi="Arial" w:cs="Arial"/>
          <w:b/>
          <w:lang w:val="sr-Cyrl-RS"/>
        </w:rPr>
      </w:pPr>
    </w:p>
    <w:p w14:paraId="2320EE82" w14:textId="0780F876" w:rsidR="00B4347F" w:rsidRPr="001E615E" w:rsidRDefault="00B4347F" w:rsidP="00E155E6">
      <w:pPr>
        <w:spacing w:line="360" w:lineRule="auto"/>
        <w:jc w:val="both"/>
        <w:rPr>
          <w:rFonts w:ascii="Arial" w:hAnsi="Arial" w:cs="Arial"/>
          <w:b/>
        </w:rPr>
      </w:pPr>
      <w:proofErr w:type="spellStart"/>
      <w:r w:rsidRPr="001E615E">
        <w:rPr>
          <w:rFonts w:ascii="Arial" w:hAnsi="Arial" w:cs="Arial"/>
          <w:b/>
        </w:rPr>
        <w:t>Остварени</w:t>
      </w:r>
      <w:proofErr w:type="spellEnd"/>
      <w:r w:rsidRPr="001E615E">
        <w:rPr>
          <w:rFonts w:ascii="Arial" w:hAnsi="Arial" w:cs="Arial"/>
          <w:b/>
        </w:rPr>
        <w:t xml:space="preserve"> </w:t>
      </w:r>
      <w:proofErr w:type="spellStart"/>
      <w:r w:rsidRPr="001E615E">
        <w:rPr>
          <w:rFonts w:ascii="Arial" w:hAnsi="Arial" w:cs="Arial"/>
          <w:b/>
        </w:rPr>
        <w:t>резултати</w:t>
      </w:r>
      <w:proofErr w:type="spellEnd"/>
      <w:r w:rsidRPr="001E615E">
        <w:rPr>
          <w:rFonts w:ascii="Arial" w:hAnsi="Arial" w:cs="Arial"/>
          <w:b/>
        </w:rPr>
        <w:t xml:space="preserve"> и </w:t>
      </w:r>
      <w:proofErr w:type="spellStart"/>
      <w:r w:rsidRPr="001E615E">
        <w:rPr>
          <w:rFonts w:ascii="Arial" w:hAnsi="Arial" w:cs="Arial"/>
          <w:b/>
        </w:rPr>
        <w:t>научни</w:t>
      </w:r>
      <w:proofErr w:type="spellEnd"/>
      <w:r w:rsidRPr="001E615E">
        <w:rPr>
          <w:rFonts w:ascii="Arial" w:hAnsi="Arial" w:cs="Arial"/>
          <w:b/>
        </w:rPr>
        <w:t xml:space="preserve"> </w:t>
      </w:r>
      <w:proofErr w:type="spellStart"/>
      <w:r w:rsidRPr="001E615E">
        <w:rPr>
          <w:rFonts w:ascii="Arial" w:hAnsi="Arial" w:cs="Arial"/>
          <w:b/>
        </w:rPr>
        <w:t>допринос</w:t>
      </w:r>
      <w:proofErr w:type="spellEnd"/>
      <w:r w:rsidRPr="001E615E">
        <w:rPr>
          <w:rFonts w:ascii="Arial" w:hAnsi="Arial" w:cs="Arial"/>
          <w:b/>
        </w:rPr>
        <w:t xml:space="preserve"> </w:t>
      </w:r>
      <w:proofErr w:type="spellStart"/>
      <w:r w:rsidRPr="001E615E">
        <w:rPr>
          <w:rFonts w:ascii="Arial" w:hAnsi="Arial" w:cs="Arial"/>
          <w:b/>
        </w:rPr>
        <w:t>дисертације</w:t>
      </w:r>
      <w:proofErr w:type="spellEnd"/>
    </w:p>
    <w:p w14:paraId="653C49E8" w14:textId="6CB957E2" w:rsidR="00056449" w:rsidRPr="001E615E" w:rsidRDefault="00056449" w:rsidP="00E155E6">
      <w:pPr>
        <w:spacing w:line="360" w:lineRule="auto"/>
        <w:jc w:val="both"/>
        <w:rPr>
          <w:rFonts w:ascii="Arial" w:hAnsi="Arial" w:cs="Arial"/>
          <w:b/>
        </w:rPr>
      </w:pPr>
    </w:p>
    <w:p w14:paraId="0C655C83" w14:textId="1D0D7B78" w:rsidR="00C80581" w:rsidRDefault="007C3F2A" w:rsidP="00126BA9">
      <w:pPr>
        <w:spacing w:line="360" w:lineRule="auto"/>
        <w:ind w:firstLine="720"/>
        <w:jc w:val="both"/>
        <w:rPr>
          <w:rFonts w:ascii="Arial" w:eastAsia="MS Mincho" w:hAnsi="Arial" w:cs="Arial"/>
          <w:lang w:val="sr-Cyrl-CS" w:eastAsia="ja-JP"/>
        </w:rPr>
      </w:pPr>
      <w:r w:rsidRPr="001E615E">
        <w:rPr>
          <w:rFonts w:ascii="Arial" w:hAnsi="Arial" w:cs="Arial"/>
          <w:b/>
        </w:rPr>
        <w:tab/>
      </w:r>
      <w:proofErr w:type="spellStart"/>
      <w:proofErr w:type="gramStart"/>
      <w:r w:rsidRPr="001E615E">
        <w:rPr>
          <w:rFonts w:ascii="Arial" w:hAnsi="Arial" w:cs="Arial"/>
          <w:bCs/>
        </w:rPr>
        <w:t>Дисертација</w:t>
      </w:r>
      <w:proofErr w:type="spellEnd"/>
      <w:r w:rsidRPr="001E615E">
        <w:rPr>
          <w:rFonts w:ascii="Arial" w:hAnsi="Arial" w:cs="Arial"/>
          <w:bCs/>
        </w:rPr>
        <w:t xml:space="preserve"> </w:t>
      </w:r>
      <w:r w:rsidR="00532D63" w:rsidRPr="001E615E">
        <w:rPr>
          <w:rFonts w:ascii="Arial" w:hAnsi="Arial" w:cs="Arial"/>
          <w:bCs/>
          <w:lang w:val="sr-Cyrl-RS"/>
        </w:rPr>
        <w:t>Амалие Сабанов</w:t>
      </w:r>
      <w:r w:rsidRPr="001E615E">
        <w:rPr>
          <w:rFonts w:ascii="Arial" w:hAnsi="Arial" w:cs="Arial"/>
          <w:bCs/>
        </w:rPr>
        <w:t xml:space="preserve"> </w:t>
      </w:r>
      <w:proofErr w:type="spellStart"/>
      <w:r w:rsidRPr="001E615E">
        <w:rPr>
          <w:rFonts w:ascii="Arial" w:hAnsi="Arial" w:cs="Arial"/>
          <w:bCs/>
        </w:rPr>
        <w:t>представља</w:t>
      </w:r>
      <w:proofErr w:type="spellEnd"/>
      <w:r w:rsidRPr="001E615E">
        <w:rPr>
          <w:rFonts w:ascii="Arial" w:hAnsi="Arial" w:cs="Arial"/>
          <w:bCs/>
        </w:rPr>
        <w:t xml:space="preserve"> </w:t>
      </w:r>
      <w:proofErr w:type="spellStart"/>
      <w:r w:rsidRPr="001E615E">
        <w:rPr>
          <w:rFonts w:ascii="Arial" w:hAnsi="Arial" w:cs="Arial"/>
          <w:bCs/>
        </w:rPr>
        <w:t>оригиналан</w:t>
      </w:r>
      <w:proofErr w:type="spellEnd"/>
      <w:r w:rsidRPr="001E615E">
        <w:rPr>
          <w:rFonts w:ascii="Arial" w:hAnsi="Arial" w:cs="Arial"/>
          <w:bCs/>
        </w:rPr>
        <w:t xml:space="preserve"> </w:t>
      </w:r>
      <w:proofErr w:type="spellStart"/>
      <w:r w:rsidRPr="001E615E">
        <w:rPr>
          <w:rFonts w:ascii="Arial" w:hAnsi="Arial" w:cs="Arial"/>
          <w:bCs/>
        </w:rPr>
        <w:t>научни</w:t>
      </w:r>
      <w:proofErr w:type="spellEnd"/>
      <w:r w:rsidRPr="001E615E">
        <w:rPr>
          <w:rFonts w:ascii="Arial" w:hAnsi="Arial" w:cs="Arial"/>
          <w:bCs/>
        </w:rPr>
        <w:t xml:space="preserve"> </w:t>
      </w:r>
      <w:proofErr w:type="spellStart"/>
      <w:r w:rsidRPr="001E615E">
        <w:rPr>
          <w:rFonts w:ascii="Arial" w:hAnsi="Arial" w:cs="Arial"/>
          <w:bCs/>
        </w:rPr>
        <w:t>допринос</w:t>
      </w:r>
      <w:proofErr w:type="spellEnd"/>
      <w:r w:rsidRPr="001E615E">
        <w:rPr>
          <w:rFonts w:ascii="Arial" w:hAnsi="Arial" w:cs="Arial"/>
          <w:bCs/>
        </w:rPr>
        <w:t xml:space="preserve"> у </w:t>
      </w:r>
      <w:proofErr w:type="spellStart"/>
      <w:r w:rsidRPr="001E615E">
        <w:rPr>
          <w:rFonts w:ascii="Arial" w:hAnsi="Arial" w:cs="Arial"/>
          <w:bCs/>
        </w:rPr>
        <w:t>области</w:t>
      </w:r>
      <w:proofErr w:type="spellEnd"/>
      <w:r w:rsidRPr="001E615E">
        <w:rPr>
          <w:rFonts w:ascii="Arial" w:hAnsi="Arial" w:cs="Arial"/>
          <w:bCs/>
        </w:rPr>
        <w:t xml:space="preserve"> </w:t>
      </w:r>
      <w:proofErr w:type="spellStart"/>
      <w:r w:rsidRPr="001E615E">
        <w:rPr>
          <w:rFonts w:ascii="Arial" w:hAnsi="Arial" w:cs="Arial"/>
          <w:bCs/>
        </w:rPr>
        <w:t>архео</w:t>
      </w:r>
      <w:proofErr w:type="spellEnd"/>
      <w:r w:rsidR="00532D63" w:rsidRPr="001E615E">
        <w:rPr>
          <w:rFonts w:ascii="Arial" w:hAnsi="Arial" w:cs="Arial"/>
          <w:bCs/>
          <w:lang w:val="sr-Cyrl-RS"/>
        </w:rPr>
        <w:t>ботанике</w:t>
      </w:r>
      <w:r w:rsidRPr="001E615E">
        <w:rPr>
          <w:rFonts w:ascii="Arial" w:hAnsi="Arial" w:cs="Arial"/>
          <w:bCs/>
        </w:rPr>
        <w:t xml:space="preserve"> и </w:t>
      </w:r>
      <w:r w:rsidR="00532D63" w:rsidRPr="001E615E">
        <w:rPr>
          <w:rFonts w:ascii="Arial" w:hAnsi="Arial" w:cs="Arial"/>
          <w:bCs/>
          <w:lang w:val="sr-Cyrl-RS"/>
        </w:rPr>
        <w:t>неолитске</w:t>
      </w:r>
      <w:r w:rsidR="00856EA3" w:rsidRPr="001E615E">
        <w:rPr>
          <w:rFonts w:ascii="Arial" w:hAnsi="Arial" w:cs="Arial"/>
          <w:bCs/>
        </w:rPr>
        <w:t xml:space="preserve"> </w:t>
      </w:r>
      <w:proofErr w:type="spellStart"/>
      <w:r w:rsidRPr="001E615E">
        <w:rPr>
          <w:rFonts w:ascii="Arial" w:hAnsi="Arial" w:cs="Arial"/>
          <w:bCs/>
        </w:rPr>
        <w:t>археологије</w:t>
      </w:r>
      <w:proofErr w:type="spellEnd"/>
      <w:r w:rsidR="008F0CB3">
        <w:rPr>
          <w:rFonts w:ascii="Arial" w:hAnsi="Arial" w:cs="Arial"/>
          <w:bCs/>
        </w:rPr>
        <w:t>.</w:t>
      </w:r>
      <w:proofErr w:type="gramEnd"/>
      <w:r w:rsidR="008F0CB3">
        <w:rPr>
          <w:rFonts w:ascii="Arial" w:hAnsi="Arial" w:cs="Arial"/>
          <w:bCs/>
        </w:rPr>
        <w:t xml:space="preserve"> </w:t>
      </w:r>
      <w:r w:rsidR="00152FC8">
        <w:rPr>
          <w:rFonts w:ascii="Arial" w:eastAsia="MS Mincho" w:hAnsi="Arial" w:cs="Arial"/>
          <w:lang w:val="sr-Cyrl-CS" w:eastAsia="ja-JP"/>
        </w:rPr>
        <w:t xml:space="preserve">Да би </w:t>
      </w:r>
      <w:r w:rsidR="00126BA9" w:rsidRPr="001E615E">
        <w:rPr>
          <w:rFonts w:ascii="Arial" w:eastAsia="MS Mincho" w:hAnsi="Arial" w:cs="Arial"/>
          <w:lang w:val="sr-Cyrl-CS" w:eastAsia="ja-JP"/>
        </w:rPr>
        <w:t>дошл</w:t>
      </w:r>
      <w:r w:rsidR="008F0CB3">
        <w:rPr>
          <w:rFonts w:ascii="Arial" w:eastAsia="MS Mincho" w:hAnsi="Arial" w:cs="Arial"/>
          <w:lang w:val="sr-Latn-RS" w:eastAsia="ja-JP"/>
        </w:rPr>
        <w:t>a</w:t>
      </w:r>
      <w:r w:rsidR="00126BA9" w:rsidRPr="001E615E">
        <w:rPr>
          <w:rFonts w:ascii="Arial" w:eastAsia="MS Mincho" w:hAnsi="Arial" w:cs="Arial"/>
          <w:lang w:val="sr-Cyrl-CS" w:eastAsia="ja-JP"/>
        </w:rPr>
        <w:t xml:space="preserve"> до одговора на постављена истраживачка питања </w:t>
      </w:r>
      <w:r w:rsidR="00C80581">
        <w:rPr>
          <w:rFonts w:ascii="Arial" w:eastAsia="MS Mincho" w:hAnsi="Arial" w:cs="Arial"/>
          <w:lang w:val="sr-Cyrl-RS" w:eastAsia="ja-JP"/>
        </w:rPr>
        <w:t>Амалиа је користила</w:t>
      </w:r>
      <w:r w:rsidR="00126BA9" w:rsidRPr="001E615E">
        <w:rPr>
          <w:rFonts w:ascii="Arial" w:eastAsia="MS Mincho" w:hAnsi="Arial" w:cs="Arial"/>
          <w:lang w:val="sr-Cyrl-CS" w:eastAsia="ja-JP"/>
        </w:rPr>
        <w:t xml:space="preserve"> сложени скуп метода, </w:t>
      </w:r>
      <w:r w:rsidR="00C80581">
        <w:rPr>
          <w:rFonts w:ascii="Arial" w:eastAsia="MS Mincho" w:hAnsi="Arial" w:cs="Arial"/>
          <w:lang w:val="sr-Cyrl-CS" w:eastAsia="ja-JP"/>
        </w:rPr>
        <w:t>почев од унапређеног метода издвајања археоботаничких макроостатака</w:t>
      </w:r>
      <w:r w:rsidR="00F63132">
        <w:rPr>
          <w:rFonts w:ascii="Arial" w:eastAsia="MS Mincho" w:hAnsi="Arial" w:cs="Arial"/>
          <w:lang w:val="sr-Cyrl-CS" w:eastAsia="ja-JP"/>
        </w:rPr>
        <w:t xml:space="preserve">, </w:t>
      </w:r>
      <w:r w:rsidR="00F63132">
        <w:rPr>
          <w:rFonts w:ascii="Arial" w:eastAsia="MS Mincho" w:hAnsi="Arial" w:cs="Arial"/>
          <w:lang w:val="sr-Cyrl-CS" w:eastAsia="ja-JP"/>
        </w:rPr>
        <w:lastRenderedPageBreak/>
        <w:t xml:space="preserve">комбиновани метод декантације и испирања, захваљујући коме </w:t>
      </w:r>
      <w:r w:rsidR="00FB2E70">
        <w:rPr>
          <w:rFonts w:ascii="Arial" w:eastAsia="MS Mincho" w:hAnsi="Arial" w:cs="Arial"/>
          <w:lang w:val="sr-Cyrl-CS" w:eastAsia="ja-JP"/>
        </w:rPr>
        <w:t xml:space="preserve">су </w:t>
      </w:r>
      <w:r w:rsidR="00F63132">
        <w:rPr>
          <w:rFonts w:ascii="Arial" w:eastAsia="MS Mincho" w:hAnsi="Arial" w:cs="Arial"/>
          <w:lang w:val="sr-Cyrl-CS" w:eastAsia="ja-JP"/>
        </w:rPr>
        <w:t xml:space="preserve">сакупљени и нежни биљни остаци, као и </w:t>
      </w:r>
      <w:r w:rsidR="00FB2E70">
        <w:rPr>
          <w:rFonts w:ascii="Arial" w:eastAsia="MS Mincho" w:hAnsi="Arial" w:cs="Arial"/>
          <w:lang w:val="sr-Cyrl-CS" w:eastAsia="ja-JP"/>
        </w:rPr>
        <w:t xml:space="preserve">укупно </w:t>
      </w:r>
      <w:r w:rsidR="00F63132">
        <w:rPr>
          <w:rFonts w:ascii="Arial" w:eastAsia="MS Mincho" w:hAnsi="Arial" w:cs="Arial"/>
          <w:lang w:val="sr-Cyrl-CS" w:eastAsia="ja-JP"/>
        </w:rPr>
        <w:t>већи број</w:t>
      </w:r>
      <w:r w:rsidR="00FB2E70">
        <w:rPr>
          <w:rFonts w:ascii="Arial" w:eastAsia="MS Mincho" w:hAnsi="Arial" w:cs="Arial"/>
          <w:lang w:val="sr-Cyrl-CS" w:eastAsia="ja-JP"/>
        </w:rPr>
        <w:t xml:space="preserve"> примерака.</w:t>
      </w:r>
      <w:r w:rsidR="00F63132">
        <w:rPr>
          <w:rFonts w:ascii="Arial" w:eastAsia="MS Mincho" w:hAnsi="Arial" w:cs="Arial"/>
          <w:lang w:val="sr-Cyrl-CS" w:eastAsia="ja-JP"/>
        </w:rPr>
        <w:t xml:space="preserve"> Спровела је п</w:t>
      </w:r>
      <w:r w:rsidR="00C80581">
        <w:rPr>
          <w:rFonts w:ascii="Arial" w:eastAsia="MS Mincho" w:hAnsi="Arial" w:cs="Arial"/>
          <w:lang w:val="sr-Cyrl-CS" w:eastAsia="ja-JP"/>
        </w:rPr>
        <w:t>ажљив</w:t>
      </w:r>
      <w:r w:rsidR="00F63132">
        <w:rPr>
          <w:rFonts w:ascii="Arial" w:eastAsia="MS Mincho" w:hAnsi="Arial" w:cs="Arial"/>
          <w:lang w:val="sr-Cyrl-CS" w:eastAsia="ja-JP"/>
        </w:rPr>
        <w:t>у</w:t>
      </w:r>
      <w:r w:rsidR="00C80581">
        <w:rPr>
          <w:rFonts w:ascii="Arial" w:eastAsia="MS Mincho" w:hAnsi="Arial" w:cs="Arial"/>
          <w:lang w:val="sr-Cyrl-CS" w:eastAsia="ja-JP"/>
        </w:rPr>
        <w:t xml:space="preserve"> селекциј</w:t>
      </w:r>
      <w:r w:rsidR="00F63132">
        <w:rPr>
          <w:rFonts w:ascii="Arial" w:eastAsia="MS Mincho" w:hAnsi="Arial" w:cs="Arial"/>
          <w:lang w:val="sr-Cyrl-CS" w:eastAsia="ja-JP"/>
        </w:rPr>
        <w:t>у</w:t>
      </w:r>
      <w:r w:rsidR="00C80581">
        <w:rPr>
          <w:rFonts w:ascii="Arial" w:eastAsia="MS Mincho" w:hAnsi="Arial" w:cs="Arial"/>
          <w:lang w:val="sr-Cyrl-CS" w:eastAsia="ja-JP"/>
        </w:rPr>
        <w:t xml:space="preserve"> узорака и </w:t>
      </w:r>
      <w:r w:rsidR="00F63132">
        <w:rPr>
          <w:rFonts w:ascii="Arial" w:eastAsia="MS Mincho" w:hAnsi="Arial" w:cs="Arial"/>
          <w:lang w:val="sr-Cyrl-CS" w:eastAsia="ja-JP"/>
        </w:rPr>
        <w:t xml:space="preserve">применила </w:t>
      </w:r>
      <w:r w:rsidR="00C80581">
        <w:rPr>
          <w:rFonts w:ascii="Arial" w:eastAsia="MS Mincho" w:hAnsi="Arial" w:cs="Arial"/>
          <w:lang w:val="sr-Cyrl-CS" w:eastAsia="ja-JP"/>
        </w:rPr>
        <w:t>подузорковањ</w:t>
      </w:r>
      <w:r w:rsidR="00F63132">
        <w:rPr>
          <w:rFonts w:ascii="Arial" w:eastAsia="MS Mincho" w:hAnsi="Arial" w:cs="Arial"/>
          <w:lang w:val="sr-Cyrl-CS" w:eastAsia="ja-JP"/>
        </w:rPr>
        <w:t>е</w:t>
      </w:r>
      <w:r w:rsidR="00C80581">
        <w:rPr>
          <w:rFonts w:ascii="Arial" w:eastAsia="MS Mincho" w:hAnsi="Arial" w:cs="Arial"/>
          <w:lang w:val="sr-Cyrl-CS" w:eastAsia="ja-JP"/>
        </w:rPr>
        <w:t xml:space="preserve"> </w:t>
      </w:r>
      <w:r w:rsidR="00F63132">
        <w:rPr>
          <w:rFonts w:ascii="Arial" w:eastAsia="MS Mincho" w:hAnsi="Arial" w:cs="Arial"/>
          <w:lang w:val="sr-Cyrl-CS" w:eastAsia="ja-JP"/>
        </w:rPr>
        <w:t>ради</w:t>
      </w:r>
      <w:r w:rsidR="00C80581">
        <w:rPr>
          <w:rFonts w:ascii="Arial" w:eastAsia="MS Mincho" w:hAnsi="Arial" w:cs="Arial"/>
          <w:lang w:val="sr-Cyrl-CS" w:eastAsia="ja-JP"/>
        </w:rPr>
        <w:t xml:space="preserve"> корекције у односу на различиту величину узорака, </w:t>
      </w:r>
      <w:r w:rsidR="00F63132">
        <w:rPr>
          <w:rFonts w:ascii="Arial" w:eastAsia="MS Mincho" w:hAnsi="Arial" w:cs="Arial"/>
          <w:lang w:val="sr-Cyrl-CS" w:eastAsia="ja-JP"/>
        </w:rPr>
        <w:t xml:space="preserve">као и </w:t>
      </w:r>
      <w:r w:rsidR="00C80581">
        <w:rPr>
          <w:rFonts w:ascii="Arial" w:eastAsia="MS Mincho" w:hAnsi="Arial" w:cs="Arial"/>
          <w:lang w:val="sr-Cyrl-CS" w:eastAsia="ja-JP"/>
        </w:rPr>
        <w:t>детаљно разра</w:t>
      </w:r>
      <w:r w:rsidR="00F63132">
        <w:rPr>
          <w:rFonts w:ascii="Arial" w:eastAsia="MS Mincho" w:hAnsi="Arial" w:cs="Arial"/>
          <w:lang w:val="sr-Cyrl-CS" w:eastAsia="ja-JP"/>
        </w:rPr>
        <w:t>дила</w:t>
      </w:r>
      <w:r w:rsidR="00C80581">
        <w:rPr>
          <w:rFonts w:ascii="Arial" w:eastAsia="MS Mincho" w:hAnsi="Arial" w:cs="Arial"/>
          <w:lang w:val="sr-Cyrl-CS" w:eastAsia="ja-JP"/>
        </w:rPr>
        <w:t xml:space="preserve"> методе квантификације. </w:t>
      </w:r>
      <w:r w:rsidR="00F63132">
        <w:rPr>
          <w:rFonts w:ascii="Arial" w:eastAsia="MS Mincho" w:hAnsi="Arial" w:cs="Arial"/>
          <w:lang w:val="sr-Cyrl-CS" w:eastAsia="ja-JP"/>
        </w:rPr>
        <w:t>Током анализе користила је сложену базу података која је омогућила укрштање разнородних података, пре свега контекстуалних и података о таксону и елементу, као и просторно и дијахроно упоређивање.</w:t>
      </w:r>
    </w:p>
    <w:p w14:paraId="4B353D0B" w14:textId="20AF04BF" w:rsidR="00532D63" w:rsidRPr="001E615E" w:rsidRDefault="00FB2E70" w:rsidP="00E155E6">
      <w:pPr>
        <w:spacing w:line="360" w:lineRule="auto"/>
        <w:ind w:firstLine="720"/>
        <w:jc w:val="both"/>
        <w:rPr>
          <w:rFonts w:ascii="Arial" w:hAnsi="Arial" w:cs="Arial"/>
          <w:bCs/>
          <w:lang w:val="sr-Cyrl-RS"/>
        </w:rPr>
      </w:pPr>
      <w:r>
        <w:rPr>
          <w:rFonts w:ascii="Arial" w:eastAsia="MS Mincho" w:hAnsi="Arial" w:cs="Arial"/>
          <w:lang w:val="sr-Cyrl-CS" w:eastAsia="ja-JP"/>
        </w:rPr>
        <w:t>Истраживања су пружила свеобухватни увид у улогу биљака у животу ранонеолитских заједница у Пелагонији</w:t>
      </w:r>
      <w:r w:rsidR="000678FB">
        <w:rPr>
          <w:rFonts w:ascii="Arial" w:eastAsia="MS Mincho" w:hAnsi="Arial" w:cs="Arial"/>
          <w:lang w:val="sr-Cyrl-CS" w:eastAsia="ja-JP"/>
        </w:rPr>
        <w:t xml:space="preserve">. Култивисане биљке имале су највећи значај у исхрани, и гајене су од почетка насељавања, међутим, насупрот претпоставци из прве хипотезе дисертације о њиховој култивацији, да је пољопривреда била интензивна, истраживања су показала, на оиснову еколошких карактеристика коровских врста, да је практикована екстезивна </w:t>
      </w:r>
      <w:r w:rsidR="00E057F5">
        <w:rPr>
          <w:rFonts w:ascii="Arial" w:eastAsia="MS Mincho" w:hAnsi="Arial" w:cs="Arial"/>
          <w:lang w:val="sr-Cyrl-CS" w:eastAsia="ja-JP"/>
        </w:rPr>
        <w:t>земљорадња.  Установљене су одређене разлике и сужавање основног спектра култивисаних биљака пореклом из југозападне Азије, највероватније услед прилагођавања локалним условима, али могуће делом као одраз културних преференци. Нарочито су значајни подаци о времену сетве</w:t>
      </w:r>
      <w:r w:rsidR="008B0CBD">
        <w:rPr>
          <w:rFonts w:ascii="Arial" w:eastAsia="MS Mincho" w:hAnsi="Arial" w:cs="Arial"/>
          <w:lang w:val="sr-Cyrl-CS" w:eastAsia="ja-JP"/>
        </w:rPr>
        <w:t>, односно практиковању пролећне сетве, за разлику од преовлађујуће јесење сетве у југозападној Азији, која је у плавним и мочварним пределима Пелагоније могла бити нарочито корисна. Истраживања су такође пружила увид и у значај сакупљања некултивисаних биљака за живот ранонеолитских заједница у Пелагонији, и значај биљака не само у исхрани, већ и у веома широком спектру различитих свакодневних потреба и активности.</w:t>
      </w:r>
      <w:r w:rsidR="00152FC8">
        <w:rPr>
          <w:rFonts w:ascii="Arial" w:eastAsia="MS Mincho" w:hAnsi="Arial" w:cs="Arial"/>
          <w:lang w:val="sr-Cyrl-CS" w:eastAsia="ja-JP"/>
        </w:rPr>
        <w:t xml:space="preserve"> Овиме је д</w:t>
      </w:r>
      <w:proofErr w:type="spellStart"/>
      <w:r w:rsidR="00B00ECB" w:rsidRPr="001E615E">
        <w:rPr>
          <w:rFonts w:ascii="Arial" w:hAnsi="Arial" w:cs="Arial"/>
          <w:bCs/>
        </w:rPr>
        <w:t>исертација</w:t>
      </w:r>
      <w:proofErr w:type="spellEnd"/>
      <w:r w:rsidR="00F34495" w:rsidRPr="001E615E">
        <w:rPr>
          <w:rFonts w:ascii="Arial" w:hAnsi="Arial" w:cs="Arial"/>
          <w:bCs/>
        </w:rPr>
        <w:t xml:space="preserve"> </w:t>
      </w:r>
      <w:r w:rsidR="00532D63" w:rsidRPr="001E615E">
        <w:rPr>
          <w:rFonts w:ascii="Arial" w:hAnsi="Arial" w:cs="Arial"/>
          <w:bCs/>
          <w:lang w:val="sr-Cyrl-RS"/>
        </w:rPr>
        <w:t>Амалие Сабанов</w:t>
      </w:r>
      <w:r w:rsidR="00F34495" w:rsidRPr="001E615E">
        <w:rPr>
          <w:rFonts w:ascii="Arial" w:hAnsi="Arial" w:cs="Arial"/>
          <w:bCs/>
        </w:rPr>
        <w:t xml:space="preserve"> </w:t>
      </w:r>
      <w:proofErr w:type="spellStart"/>
      <w:r w:rsidR="00F34495" w:rsidRPr="001E615E">
        <w:rPr>
          <w:rFonts w:ascii="Arial" w:hAnsi="Arial" w:cs="Arial"/>
          <w:bCs/>
        </w:rPr>
        <w:t>значајно</w:t>
      </w:r>
      <w:proofErr w:type="spellEnd"/>
      <w:r w:rsidR="00F34495" w:rsidRPr="001E615E">
        <w:rPr>
          <w:rFonts w:ascii="Arial" w:hAnsi="Arial" w:cs="Arial"/>
          <w:bCs/>
        </w:rPr>
        <w:t xml:space="preserve"> </w:t>
      </w:r>
      <w:proofErr w:type="spellStart"/>
      <w:r w:rsidR="00B00ECB" w:rsidRPr="001E615E">
        <w:rPr>
          <w:rFonts w:ascii="Arial" w:hAnsi="Arial" w:cs="Arial"/>
          <w:bCs/>
        </w:rPr>
        <w:t>је</w:t>
      </w:r>
      <w:proofErr w:type="spellEnd"/>
      <w:r w:rsidR="00B00ECB" w:rsidRPr="001E615E">
        <w:rPr>
          <w:rFonts w:ascii="Arial" w:hAnsi="Arial" w:cs="Arial"/>
          <w:bCs/>
        </w:rPr>
        <w:t xml:space="preserve"> </w:t>
      </w:r>
      <w:proofErr w:type="spellStart"/>
      <w:r w:rsidR="00F34495" w:rsidRPr="001E615E">
        <w:rPr>
          <w:rFonts w:ascii="Arial" w:hAnsi="Arial" w:cs="Arial"/>
          <w:bCs/>
        </w:rPr>
        <w:t>допринела</w:t>
      </w:r>
      <w:proofErr w:type="spellEnd"/>
      <w:r w:rsidR="0065525E" w:rsidRPr="001E615E">
        <w:rPr>
          <w:rFonts w:ascii="Arial" w:hAnsi="Arial" w:cs="Arial"/>
          <w:bCs/>
        </w:rPr>
        <w:t xml:space="preserve"> </w:t>
      </w:r>
      <w:r w:rsidR="00126BA9" w:rsidRPr="001E615E">
        <w:rPr>
          <w:rFonts w:ascii="Arial" w:hAnsi="Arial" w:cs="Arial"/>
          <w:bCs/>
          <w:lang w:val="sr-Cyrl-RS"/>
        </w:rPr>
        <w:t>упознавању</w:t>
      </w:r>
      <w:r w:rsidR="00F34495" w:rsidRPr="001E615E">
        <w:rPr>
          <w:rFonts w:ascii="Arial" w:hAnsi="Arial" w:cs="Arial"/>
          <w:bCs/>
        </w:rPr>
        <w:t xml:space="preserve"> </w:t>
      </w:r>
      <w:r w:rsidR="00532D63" w:rsidRPr="001E615E">
        <w:rPr>
          <w:rFonts w:ascii="Arial" w:hAnsi="Arial" w:cs="Arial"/>
          <w:bCs/>
          <w:lang w:val="sr-Cyrl-RS"/>
        </w:rPr>
        <w:t xml:space="preserve">сложених пољопривредних пракси и употребе биљака у раном неолиту југоисточне Европе и на тај начин допринела </w:t>
      </w:r>
      <w:r w:rsidR="00126BA9" w:rsidRPr="001E615E">
        <w:rPr>
          <w:rFonts w:ascii="Arial" w:hAnsi="Arial" w:cs="Arial"/>
          <w:bCs/>
          <w:lang w:val="sr-Cyrl-RS"/>
        </w:rPr>
        <w:t>разумевању</w:t>
      </w:r>
      <w:r w:rsidR="00532D63" w:rsidRPr="001E615E">
        <w:rPr>
          <w:rFonts w:ascii="Arial" w:hAnsi="Arial" w:cs="Arial"/>
          <w:bCs/>
          <w:lang w:val="sr-Cyrl-RS"/>
        </w:rPr>
        <w:t xml:space="preserve"> ширења неолитског начина живота</w:t>
      </w:r>
      <w:r w:rsidR="00126BA9" w:rsidRPr="001E615E">
        <w:rPr>
          <w:rFonts w:ascii="Arial" w:hAnsi="Arial" w:cs="Arial"/>
          <w:bCs/>
          <w:lang w:val="sr-Cyrl-RS"/>
        </w:rPr>
        <w:t>.</w:t>
      </w:r>
    </w:p>
    <w:p w14:paraId="73073816" w14:textId="77777777" w:rsidR="00532D63" w:rsidRDefault="00532D63" w:rsidP="00E155E6">
      <w:pPr>
        <w:spacing w:line="360" w:lineRule="auto"/>
        <w:ind w:firstLine="720"/>
        <w:jc w:val="both"/>
        <w:rPr>
          <w:rFonts w:ascii="Arial" w:hAnsi="Arial" w:cs="Arial"/>
          <w:bCs/>
          <w:lang w:val="sr-Cyrl-RS"/>
        </w:rPr>
      </w:pPr>
    </w:p>
    <w:p w14:paraId="2F14E937" w14:textId="7774379A" w:rsidR="00E553CF" w:rsidRDefault="00E553CF" w:rsidP="00E155E6">
      <w:pPr>
        <w:spacing w:line="360" w:lineRule="auto"/>
        <w:jc w:val="both"/>
        <w:rPr>
          <w:rFonts w:ascii="Arial" w:hAnsi="Arial" w:cs="Arial"/>
          <w:b/>
          <w:lang w:val="sr-Cyrl-RS"/>
        </w:rPr>
      </w:pPr>
      <w:proofErr w:type="spellStart"/>
      <w:r w:rsidRPr="001E615E">
        <w:rPr>
          <w:rFonts w:ascii="Arial" w:hAnsi="Arial" w:cs="Arial"/>
          <w:b/>
        </w:rPr>
        <w:t>Закључак</w:t>
      </w:r>
      <w:proofErr w:type="spellEnd"/>
    </w:p>
    <w:p w14:paraId="29466663" w14:textId="77777777" w:rsidR="00152FC8" w:rsidRPr="00152FC8" w:rsidRDefault="00152FC8" w:rsidP="00E155E6">
      <w:pPr>
        <w:spacing w:line="360" w:lineRule="auto"/>
        <w:jc w:val="both"/>
        <w:rPr>
          <w:rFonts w:ascii="Arial" w:hAnsi="Arial" w:cs="Arial"/>
          <w:b/>
          <w:lang w:val="sr-Cyrl-RS"/>
        </w:rPr>
      </w:pPr>
    </w:p>
    <w:p w14:paraId="0B8FE6D8" w14:textId="0CD2BBDC" w:rsidR="00126BA9" w:rsidRPr="001E615E" w:rsidRDefault="00126BA9" w:rsidP="001E615E">
      <w:pPr>
        <w:pStyle w:val="BodyText"/>
        <w:spacing w:after="0" w:line="360" w:lineRule="auto"/>
        <w:ind w:firstLine="720"/>
        <w:jc w:val="both"/>
        <w:rPr>
          <w:rFonts w:ascii="Arial" w:hAnsi="Arial" w:cs="Arial"/>
          <w:color w:val="000000"/>
          <w:spacing w:val="3"/>
          <w:lang w:val="sr-Cyrl-CS"/>
        </w:rPr>
      </w:pPr>
      <w:r w:rsidRPr="001E615E">
        <w:rPr>
          <w:rFonts w:ascii="Arial" w:hAnsi="Arial" w:cs="Arial"/>
          <w:lang w:val="sr-Cyrl-CS"/>
        </w:rPr>
        <w:t xml:space="preserve">Комисија закључује да је дисертација под насловом </w:t>
      </w:r>
      <w:r w:rsidRPr="001E615E">
        <w:rPr>
          <w:rFonts w:ascii="Arial" w:hAnsi="Arial" w:cs="Arial"/>
        </w:rPr>
        <w:t>„</w:t>
      </w:r>
      <w:proofErr w:type="spellStart"/>
      <w:r w:rsidRPr="002E7A2E">
        <w:rPr>
          <w:rFonts w:ascii="Arial" w:hAnsi="Arial" w:cs="Arial"/>
          <w:b/>
          <w:bCs/>
          <w:color w:val="52525B"/>
        </w:rPr>
        <w:t>Употреба</w:t>
      </w:r>
      <w:proofErr w:type="spellEnd"/>
      <w:r w:rsidRPr="002E7A2E">
        <w:rPr>
          <w:rFonts w:ascii="Arial" w:hAnsi="Arial" w:cs="Arial"/>
          <w:b/>
          <w:bCs/>
          <w:color w:val="52525B"/>
        </w:rPr>
        <w:t xml:space="preserve"> </w:t>
      </w:r>
      <w:proofErr w:type="spellStart"/>
      <w:r w:rsidRPr="002E7A2E">
        <w:rPr>
          <w:rFonts w:ascii="Arial" w:hAnsi="Arial" w:cs="Arial"/>
          <w:b/>
          <w:bCs/>
          <w:color w:val="52525B"/>
        </w:rPr>
        <w:t>биљака</w:t>
      </w:r>
      <w:proofErr w:type="spellEnd"/>
      <w:r w:rsidRPr="002E7A2E">
        <w:rPr>
          <w:rFonts w:ascii="Arial" w:hAnsi="Arial" w:cs="Arial"/>
          <w:b/>
          <w:bCs/>
          <w:color w:val="52525B"/>
        </w:rPr>
        <w:t xml:space="preserve"> и </w:t>
      </w:r>
      <w:proofErr w:type="spellStart"/>
      <w:r w:rsidRPr="002E7A2E">
        <w:rPr>
          <w:rFonts w:ascii="Arial" w:hAnsi="Arial" w:cs="Arial"/>
          <w:b/>
          <w:bCs/>
          <w:color w:val="52525B"/>
        </w:rPr>
        <w:t>пољопривредне</w:t>
      </w:r>
      <w:proofErr w:type="spellEnd"/>
      <w:r w:rsidRPr="002E7A2E">
        <w:rPr>
          <w:rFonts w:ascii="Arial" w:hAnsi="Arial" w:cs="Arial"/>
          <w:b/>
          <w:bCs/>
          <w:color w:val="52525B"/>
        </w:rPr>
        <w:t xml:space="preserve"> </w:t>
      </w:r>
      <w:proofErr w:type="spellStart"/>
      <w:r w:rsidRPr="002E7A2E">
        <w:rPr>
          <w:rFonts w:ascii="Arial" w:hAnsi="Arial" w:cs="Arial"/>
          <w:b/>
          <w:bCs/>
          <w:color w:val="52525B"/>
        </w:rPr>
        <w:t>праксе</w:t>
      </w:r>
      <w:proofErr w:type="spellEnd"/>
      <w:r w:rsidRPr="002E7A2E">
        <w:rPr>
          <w:rFonts w:ascii="Arial" w:hAnsi="Arial" w:cs="Arial"/>
          <w:b/>
          <w:bCs/>
          <w:color w:val="52525B"/>
        </w:rPr>
        <w:t xml:space="preserve"> у </w:t>
      </w:r>
      <w:proofErr w:type="spellStart"/>
      <w:r w:rsidRPr="002E7A2E">
        <w:rPr>
          <w:rFonts w:ascii="Arial" w:hAnsi="Arial" w:cs="Arial"/>
          <w:b/>
          <w:bCs/>
          <w:color w:val="52525B"/>
        </w:rPr>
        <w:t>раном</w:t>
      </w:r>
      <w:proofErr w:type="spellEnd"/>
      <w:r w:rsidRPr="002E7A2E">
        <w:rPr>
          <w:rFonts w:ascii="Arial" w:hAnsi="Arial" w:cs="Arial"/>
          <w:b/>
          <w:bCs/>
          <w:color w:val="52525B"/>
        </w:rPr>
        <w:t xml:space="preserve"> </w:t>
      </w:r>
      <w:proofErr w:type="spellStart"/>
      <w:r w:rsidRPr="002E7A2E">
        <w:rPr>
          <w:rFonts w:ascii="Arial" w:hAnsi="Arial" w:cs="Arial"/>
          <w:b/>
          <w:bCs/>
          <w:color w:val="52525B"/>
        </w:rPr>
        <w:t>неолиту</w:t>
      </w:r>
      <w:proofErr w:type="spellEnd"/>
      <w:r w:rsidRPr="002E7A2E">
        <w:rPr>
          <w:rFonts w:ascii="Arial" w:hAnsi="Arial" w:cs="Arial"/>
          <w:b/>
          <w:bCs/>
          <w:color w:val="52525B"/>
        </w:rPr>
        <w:t xml:space="preserve"> </w:t>
      </w:r>
      <w:proofErr w:type="spellStart"/>
      <w:r w:rsidRPr="002E7A2E">
        <w:rPr>
          <w:rFonts w:ascii="Arial" w:hAnsi="Arial" w:cs="Arial"/>
          <w:b/>
          <w:bCs/>
          <w:color w:val="52525B"/>
        </w:rPr>
        <w:t>Пелагоније</w:t>
      </w:r>
      <w:proofErr w:type="spellEnd"/>
      <w:r w:rsidRPr="002E7A2E">
        <w:rPr>
          <w:rFonts w:ascii="Arial" w:hAnsi="Arial" w:cs="Arial"/>
          <w:b/>
          <w:bCs/>
          <w:color w:val="52525B"/>
        </w:rPr>
        <w:t xml:space="preserve"> (</w:t>
      </w:r>
      <w:proofErr w:type="spellStart"/>
      <w:r w:rsidRPr="002E7A2E">
        <w:rPr>
          <w:rFonts w:ascii="Arial" w:hAnsi="Arial" w:cs="Arial"/>
          <w:b/>
          <w:bCs/>
          <w:color w:val="52525B"/>
        </w:rPr>
        <w:t>Северна</w:t>
      </w:r>
      <w:proofErr w:type="spellEnd"/>
      <w:r w:rsidRPr="002E7A2E">
        <w:rPr>
          <w:rFonts w:ascii="Arial" w:hAnsi="Arial" w:cs="Arial"/>
          <w:b/>
          <w:bCs/>
          <w:color w:val="52525B"/>
        </w:rPr>
        <w:t xml:space="preserve"> </w:t>
      </w:r>
      <w:proofErr w:type="spellStart"/>
      <w:r w:rsidRPr="002E7A2E">
        <w:rPr>
          <w:rFonts w:ascii="Arial" w:hAnsi="Arial" w:cs="Arial"/>
          <w:b/>
          <w:bCs/>
          <w:color w:val="52525B"/>
        </w:rPr>
        <w:t>Македонија</w:t>
      </w:r>
      <w:proofErr w:type="spellEnd"/>
      <w:r w:rsidRPr="002E7A2E">
        <w:rPr>
          <w:rFonts w:ascii="Arial" w:hAnsi="Arial" w:cs="Arial"/>
          <w:b/>
          <w:bCs/>
          <w:color w:val="52525B"/>
        </w:rPr>
        <w:t>)</w:t>
      </w:r>
      <w:r w:rsidRPr="001E615E">
        <w:rPr>
          <w:rFonts w:ascii="Arial" w:hAnsi="Arial" w:cs="Arial"/>
          <w:i/>
          <w:iCs/>
          <w:lang w:val="sr-Latn-RS"/>
        </w:rPr>
        <w:t xml:space="preserve">“ </w:t>
      </w:r>
      <w:r w:rsidRPr="001E615E">
        <w:rPr>
          <w:rFonts w:ascii="Arial" w:hAnsi="Arial" w:cs="Arial"/>
          <w:lang w:val="sr-Cyrl-CS"/>
        </w:rPr>
        <w:t xml:space="preserve">докторанткиње Амалие Сабанов оригинално и самостално научно дело. </w:t>
      </w:r>
      <w:r w:rsidRPr="001E615E">
        <w:rPr>
          <w:rFonts w:ascii="Arial" w:hAnsi="Arial" w:cs="Arial"/>
          <w:lang w:val="sr-Cyrl-CS"/>
        </w:rPr>
        <w:lastRenderedPageBreak/>
        <w:t>Кандидаткиња је потврдила своју квалификованост за научни рад, а својом дисертацијом понудила оригинално дело које ће дати вредан допринос научној мисли из области археоботанике, као и примене биоархеолошких метода про</w:t>
      </w:r>
      <w:r w:rsidR="00152FC8">
        <w:rPr>
          <w:rFonts w:ascii="Arial" w:hAnsi="Arial" w:cs="Arial"/>
          <w:lang w:val="sr-Cyrl-CS"/>
        </w:rPr>
        <w:t>у</w:t>
      </w:r>
      <w:r w:rsidRPr="001E615E">
        <w:rPr>
          <w:rFonts w:ascii="Arial" w:hAnsi="Arial" w:cs="Arial"/>
          <w:lang w:val="sr-Cyrl-CS"/>
        </w:rPr>
        <w:t>чавања у реконструкцији човекове прошлости.</w:t>
      </w:r>
    </w:p>
    <w:p w14:paraId="2A97ACAF" w14:textId="5862FBFF" w:rsidR="00126BA9" w:rsidRPr="001E615E" w:rsidRDefault="00126BA9" w:rsidP="00126BA9">
      <w:pPr>
        <w:spacing w:line="360" w:lineRule="auto"/>
        <w:ind w:firstLine="720"/>
        <w:jc w:val="both"/>
        <w:rPr>
          <w:rFonts w:ascii="Arial" w:hAnsi="Arial" w:cs="Arial"/>
          <w:lang w:val="sr-Cyrl-RS"/>
        </w:rPr>
      </w:pPr>
      <w:r w:rsidRPr="001E615E">
        <w:rPr>
          <w:rFonts w:ascii="Arial" w:hAnsi="Arial" w:cs="Arial"/>
          <w:lang w:val="sr-Cyrl-CS"/>
        </w:rPr>
        <w:t xml:space="preserve">У складу са анализом понуђеном у овом извештају, дајемо позитивну оцену и сматрамо да су се стекли услови да кандидаткиња приступи усменој одбрани докторске дисертације. </w:t>
      </w:r>
      <w:proofErr w:type="spellStart"/>
      <w:r w:rsidR="001E615E" w:rsidRPr="001E615E">
        <w:rPr>
          <w:rFonts w:ascii="Arial" w:hAnsi="Arial" w:cs="Arial"/>
        </w:rPr>
        <w:t>На</w:t>
      </w:r>
      <w:proofErr w:type="spellEnd"/>
      <w:r w:rsidR="001E615E" w:rsidRPr="001E615E">
        <w:rPr>
          <w:rFonts w:ascii="Arial" w:hAnsi="Arial" w:cs="Arial"/>
        </w:rPr>
        <w:t xml:space="preserve"> </w:t>
      </w:r>
      <w:proofErr w:type="spellStart"/>
      <w:r w:rsidR="001E615E" w:rsidRPr="001E615E">
        <w:rPr>
          <w:rFonts w:ascii="Arial" w:hAnsi="Arial" w:cs="Arial"/>
        </w:rPr>
        <w:t>основу</w:t>
      </w:r>
      <w:proofErr w:type="spellEnd"/>
      <w:r w:rsidR="001E615E" w:rsidRPr="001E615E">
        <w:rPr>
          <w:rFonts w:ascii="Arial" w:hAnsi="Arial" w:cs="Arial"/>
        </w:rPr>
        <w:t xml:space="preserve"> </w:t>
      </w:r>
      <w:proofErr w:type="spellStart"/>
      <w:r w:rsidR="001E615E" w:rsidRPr="001E615E">
        <w:rPr>
          <w:rFonts w:ascii="Arial" w:hAnsi="Arial" w:cs="Arial"/>
        </w:rPr>
        <w:t>изложеног</w:t>
      </w:r>
      <w:proofErr w:type="spellEnd"/>
      <w:r w:rsidR="001E615E" w:rsidRPr="001E615E">
        <w:rPr>
          <w:rFonts w:ascii="Arial" w:hAnsi="Arial" w:cs="Arial"/>
        </w:rPr>
        <w:t xml:space="preserve">, </w:t>
      </w:r>
      <w:proofErr w:type="spellStart"/>
      <w:r w:rsidR="001E615E" w:rsidRPr="001E615E">
        <w:rPr>
          <w:rFonts w:ascii="Arial" w:hAnsi="Arial" w:cs="Arial"/>
        </w:rPr>
        <w:t>велико</w:t>
      </w:r>
      <w:proofErr w:type="spellEnd"/>
      <w:r w:rsidR="001E615E" w:rsidRPr="001E615E">
        <w:rPr>
          <w:rFonts w:ascii="Arial" w:hAnsi="Arial" w:cs="Arial"/>
        </w:rPr>
        <w:t xml:space="preserve"> </w:t>
      </w:r>
      <w:proofErr w:type="spellStart"/>
      <w:r w:rsidR="001E615E" w:rsidRPr="001E615E">
        <w:rPr>
          <w:rFonts w:ascii="Arial" w:hAnsi="Arial" w:cs="Arial"/>
        </w:rPr>
        <w:t>нам</w:t>
      </w:r>
      <w:proofErr w:type="spellEnd"/>
      <w:r w:rsidR="001E615E" w:rsidRPr="001E615E">
        <w:rPr>
          <w:rFonts w:ascii="Arial" w:hAnsi="Arial" w:cs="Arial"/>
        </w:rPr>
        <w:t xml:space="preserve"> </w:t>
      </w:r>
      <w:proofErr w:type="spellStart"/>
      <w:r w:rsidR="001E615E" w:rsidRPr="001E615E">
        <w:rPr>
          <w:rFonts w:ascii="Arial" w:hAnsi="Arial" w:cs="Arial"/>
        </w:rPr>
        <w:t>је</w:t>
      </w:r>
      <w:proofErr w:type="spellEnd"/>
      <w:r w:rsidR="001E615E" w:rsidRPr="001E615E">
        <w:rPr>
          <w:rFonts w:ascii="Arial" w:hAnsi="Arial" w:cs="Arial"/>
        </w:rPr>
        <w:t xml:space="preserve"> </w:t>
      </w:r>
      <w:proofErr w:type="spellStart"/>
      <w:r w:rsidR="001E615E" w:rsidRPr="001E615E">
        <w:rPr>
          <w:rFonts w:ascii="Arial" w:hAnsi="Arial" w:cs="Arial"/>
        </w:rPr>
        <w:t>задовољство</w:t>
      </w:r>
      <w:proofErr w:type="spellEnd"/>
      <w:r w:rsidR="001E615E" w:rsidRPr="001E615E">
        <w:rPr>
          <w:rFonts w:ascii="Arial" w:hAnsi="Arial" w:cs="Arial"/>
        </w:rPr>
        <w:t xml:space="preserve"> </w:t>
      </w:r>
      <w:proofErr w:type="spellStart"/>
      <w:r w:rsidR="001E615E" w:rsidRPr="001E615E">
        <w:rPr>
          <w:rFonts w:ascii="Arial" w:hAnsi="Arial" w:cs="Arial"/>
        </w:rPr>
        <w:t>да</w:t>
      </w:r>
      <w:proofErr w:type="spellEnd"/>
      <w:r w:rsidR="001E615E" w:rsidRPr="001E615E">
        <w:rPr>
          <w:rFonts w:ascii="Arial" w:hAnsi="Arial" w:cs="Arial"/>
        </w:rPr>
        <w:t xml:space="preserve"> </w:t>
      </w:r>
      <w:r w:rsidR="001E615E" w:rsidRPr="001E615E">
        <w:rPr>
          <w:rFonts w:ascii="Arial" w:hAnsi="Arial" w:cs="Arial"/>
          <w:lang w:val="sr-Cyrl-RS"/>
        </w:rPr>
        <w:t>Наставно-научом в</w:t>
      </w:r>
      <w:proofErr w:type="spellStart"/>
      <w:r w:rsidR="001E615E" w:rsidRPr="001E615E">
        <w:rPr>
          <w:rFonts w:ascii="Arial" w:hAnsi="Arial" w:cs="Arial"/>
        </w:rPr>
        <w:t>ећу</w:t>
      </w:r>
      <w:proofErr w:type="spellEnd"/>
      <w:r w:rsidR="001E615E" w:rsidRPr="001E615E">
        <w:rPr>
          <w:rFonts w:ascii="Arial" w:hAnsi="Arial" w:cs="Arial"/>
        </w:rPr>
        <w:t xml:space="preserve"> </w:t>
      </w:r>
      <w:proofErr w:type="spellStart"/>
      <w:r w:rsidR="001E615E" w:rsidRPr="001E615E">
        <w:rPr>
          <w:rFonts w:ascii="Arial" w:hAnsi="Arial" w:cs="Arial"/>
        </w:rPr>
        <w:t>предложимо</w:t>
      </w:r>
      <w:proofErr w:type="spellEnd"/>
      <w:r w:rsidR="001E615E" w:rsidRPr="001E615E">
        <w:rPr>
          <w:rFonts w:ascii="Arial" w:hAnsi="Arial" w:cs="Arial"/>
          <w:lang w:val="sr-Cyrl-CS"/>
        </w:rPr>
        <w:t xml:space="preserve"> </w:t>
      </w:r>
      <w:r w:rsidRPr="001E615E">
        <w:rPr>
          <w:rFonts w:ascii="Arial" w:hAnsi="Arial" w:cs="Arial"/>
          <w:lang w:val="sr-Cyrl-CS"/>
        </w:rPr>
        <w:t xml:space="preserve">да докторанткињи Амалии Сабанов одобри јавну одбрану докторске дисертације под насловом </w:t>
      </w:r>
      <w:r w:rsidRPr="001E615E">
        <w:rPr>
          <w:rFonts w:ascii="Arial" w:hAnsi="Arial" w:cs="Arial"/>
        </w:rPr>
        <w:t>„</w:t>
      </w:r>
      <w:proofErr w:type="spellStart"/>
      <w:r w:rsidRPr="00152FC8">
        <w:rPr>
          <w:rFonts w:ascii="Arial" w:hAnsi="Arial" w:cs="Arial"/>
          <w:b/>
          <w:bCs/>
          <w:i/>
          <w:color w:val="52525B"/>
        </w:rPr>
        <w:t>Употреба</w:t>
      </w:r>
      <w:proofErr w:type="spellEnd"/>
      <w:r w:rsidRPr="00152FC8">
        <w:rPr>
          <w:rFonts w:ascii="Arial" w:hAnsi="Arial" w:cs="Arial"/>
          <w:b/>
          <w:bCs/>
          <w:i/>
          <w:color w:val="52525B"/>
        </w:rPr>
        <w:t xml:space="preserve"> </w:t>
      </w:r>
      <w:proofErr w:type="spellStart"/>
      <w:r w:rsidRPr="00152FC8">
        <w:rPr>
          <w:rFonts w:ascii="Arial" w:hAnsi="Arial" w:cs="Arial"/>
          <w:b/>
          <w:bCs/>
          <w:i/>
          <w:color w:val="52525B"/>
        </w:rPr>
        <w:t>биљака</w:t>
      </w:r>
      <w:proofErr w:type="spellEnd"/>
      <w:r w:rsidRPr="00152FC8">
        <w:rPr>
          <w:rFonts w:ascii="Arial" w:hAnsi="Arial" w:cs="Arial"/>
          <w:b/>
          <w:bCs/>
          <w:i/>
          <w:color w:val="52525B"/>
        </w:rPr>
        <w:t xml:space="preserve"> и </w:t>
      </w:r>
      <w:proofErr w:type="spellStart"/>
      <w:r w:rsidRPr="00152FC8">
        <w:rPr>
          <w:rFonts w:ascii="Arial" w:hAnsi="Arial" w:cs="Arial"/>
          <w:b/>
          <w:bCs/>
          <w:i/>
          <w:color w:val="52525B"/>
        </w:rPr>
        <w:t>пољопривредне</w:t>
      </w:r>
      <w:proofErr w:type="spellEnd"/>
      <w:r w:rsidRPr="00152FC8">
        <w:rPr>
          <w:rFonts w:ascii="Arial" w:hAnsi="Arial" w:cs="Arial"/>
          <w:b/>
          <w:bCs/>
          <w:i/>
          <w:color w:val="52525B"/>
        </w:rPr>
        <w:t xml:space="preserve"> </w:t>
      </w:r>
      <w:proofErr w:type="spellStart"/>
      <w:r w:rsidRPr="00152FC8">
        <w:rPr>
          <w:rFonts w:ascii="Arial" w:hAnsi="Arial" w:cs="Arial"/>
          <w:b/>
          <w:bCs/>
          <w:i/>
          <w:color w:val="52525B"/>
        </w:rPr>
        <w:t>праксе</w:t>
      </w:r>
      <w:proofErr w:type="spellEnd"/>
      <w:r w:rsidRPr="00152FC8">
        <w:rPr>
          <w:rFonts w:ascii="Arial" w:hAnsi="Arial" w:cs="Arial"/>
          <w:b/>
          <w:bCs/>
          <w:i/>
          <w:color w:val="52525B"/>
        </w:rPr>
        <w:t xml:space="preserve"> у </w:t>
      </w:r>
      <w:proofErr w:type="spellStart"/>
      <w:r w:rsidRPr="00152FC8">
        <w:rPr>
          <w:rFonts w:ascii="Arial" w:hAnsi="Arial" w:cs="Arial"/>
          <w:b/>
          <w:bCs/>
          <w:i/>
          <w:color w:val="52525B"/>
        </w:rPr>
        <w:t>раном</w:t>
      </w:r>
      <w:proofErr w:type="spellEnd"/>
      <w:r w:rsidRPr="00152FC8">
        <w:rPr>
          <w:rFonts w:ascii="Arial" w:hAnsi="Arial" w:cs="Arial"/>
          <w:b/>
          <w:bCs/>
          <w:i/>
          <w:color w:val="52525B"/>
        </w:rPr>
        <w:t xml:space="preserve"> </w:t>
      </w:r>
      <w:proofErr w:type="spellStart"/>
      <w:r w:rsidRPr="00152FC8">
        <w:rPr>
          <w:rFonts w:ascii="Arial" w:hAnsi="Arial" w:cs="Arial"/>
          <w:b/>
          <w:bCs/>
          <w:i/>
          <w:color w:val="52525B"/>
        </w:rPr>
        <w:t>неолиту</w:t>
      </w:r>
      <w:proofErr w:type="spellEnd"/>
      <w:r w:rsidRPr="00152FC8">
        <w:rPr>
          <w:rFonts w:ascii="Arial" w:hAnsi="Arial" w:cs="Arial"/>
          <w:b/>
          <w:bCs/>
          <w:i/>
          <w:color w:val="52525B"/>
        </w:rPr>
        <w:t xml:space="preserve"> </w:t>
      </w:r>
      <w:proofErr w:type="spellStart"/>
      <w:r w:rsidRPr="00152FC8">
        <w:rPr>
          <w:rFonts w:ascii="Arial" w:hAnsi="Arial" w:cs="Arial"/>
          <w:b/>
          <w:bCs/>
          <w:i/>
          <w:color w:val="52525B"/>
        </w:rPr>
        <w:t>Пелагоније</w:t>
      </w:r>
      <w:proofErr w:type="spellEnd"/>
      <w:r w:rsidRPr="00152FC8">
        <w:rPr>
          <w:rFonts w:ascii="Arial" w:hAnsi="Arial" w:cs="Arial"/>
          <w:b/>
          <w:bCs/>
          <w:i/>
          <w:color w:val="52525B"/>
        </w:rPr>
        <w:t xml:space="preserve"> (</w:t>
      </w:r>
      <w:proofErr w:type="spellStart"/>
      <w:r w:rsidRPr="00152FC8">
        <w:rPr>
          <w:rFonts w:ascii="Arial" w:hAnsi="Arial" w:cs="Arial"/>
          <w:b/>
          <w:bCs/>
          <w:i/>
          <w:color w:val="52525B"/>
        </w:rPr>
        <w:t>Северна</w:t>
      </w:r>
      <w:proofErr w:type="spellEnd"/>
      <w:r w:rsidRPr="00152FC8">
        <w:rPr>
          <w:rFonts w:ascii="Arial" w:hAnsi="Arial" w:cs="Arial"/>
          <w:b/>
          <w:bCs/>
          <w:i/>
          <w:color w:val="52525B"/>
        </w:rPr>
        <w:t xml:space="preserve"> </w:t>
      </w:r>
      <w:proofErr w:type="spellStart"/>
      <w:r w:rsidRPr="00152FC8">
        <w:rPr>
          <w:rFonts w:ascii="Arial" w:hAnsi="Arial" w:cs="Arial"/>
          <w:b/>
          <w:bCs/>
          <w:i/>
          <w:color w:val="52525B"/>
        </w:rPr>
        <w:t>Македонија</w:t>
      </w:r>
      <w:proofErr w:type="spellEnd"/>
      <w:proofErr w:type="gramStart"/>
      <w:r w:rsidRPr="00152FC8">
        <w:rPr>
          <w:rFonts w:ascii="Arial" w:hAnsi="Arial" w:cs="Arial"/>
          <w:b/>
          <w:bCs/>
          <w:i/>
          <w:color w:val="52525B"/>
        </w:rPr>
        <w:t>)</w:t>
      </w:r>
      <w:r w:rsidRPr="001E615E">
        <w:rPr>
          <w:rFonts w:ascii="Arial" w:hAnsi="Arial" w:cs="Arial"/>
          <w:i/>
          <w:iCs/>
          <w:lang w:val="sr-Latn-RS"/>
        </w:rPr>
        <w:t>“</w:t>
      </w:r>
      <w:proofErr w:type="gramEnd"/>
      <w:r w:rsidRPr="001E615E">
        <w:rPr>
          <w:rFonts w:ascii="Arial" w:hAnsi="Arial" w:cs="Arial"/>
          <w:lang w:val="sr-Cyrl-CS"/>
        </w:rPr>
        <w:t xml:space="preserve">. </w:t>
      </w:r>
    </w:p>
    <w:p w14:paraId="17C8829A" w14:textId="77777777" w:rsidR="00126BA9" w:rsidRDefault="00126BA9" w:rsidP="00126BA9">
      <w:pPr>
        <w:spacing w:line="360" w:lineRule="auto"/>
        <w:ind w:firstLine="720"/>
        <w:jc w:val="both"/>
        <w:rPr>
          <w:rFonts w:ascii="Arial" w:hAnsi="Arial" w:cs="Arial"/>
          <w:lang w:val="sr-Cyrl-RS"/>
        </w:rPr>
      </w:pPr>
    </w:p>
    <w:p w14:paraId="169602FA" w14:textId="77777777" w:rsidR="00152FC8" w:rsidRDefault="00152FC8" w:rsidP="00126BA9">
      <w:pPr>
        <w:spacing w:line="360" w:lineRule="auto"/>
        <w:ind w:firstLine="720"/>
        <w:jc w:val="both"/>
        <w:rPr>
          <w:rFonts w:ascii="Arial" w:hAnsi="Arial" w:cs="Arial"/>
          <w:lang w:val="sr-Cyrl-RS"/>
        </w:rPr>
      </w:pPr>
    </w:p>
    <w:p w14:paraId="2978321F" w14:textId="77777777" w:rsidR="00152FC8" w:rsidRPr="00152FC8" w:rsidRDefault="00152FC8" w:rsidP="00126BA9">
      <w:pPr>
        <w:spacing w:line="360" w:lineRule="auto"/>
        <w:ind w:firstLine="720"/>
        <w:jc w:val="both"/>
        <w:rPr>
          <w:rFonts w:ascii="Arial" w:hAnsi="Arial" w:cs="Arial"/>
          <w:lang w:val="sr-Cyrl-RS"/>
        </w:rPr>
      </w:pPr>
    </w:p>
    <w:p w14:paraId="02471D4C" w14:textId="3A9C20FB" w:rsidR="00126BA9" w:rsidRDefault="00126BA9" w:rsidP="00126BA9">
      <w:pPr>
        <w:spacing w:line="360" w:lineRule="auto"/>
        <w:ind w:firstLine="720"/>
        <w:jc w:val="both"/>
        <w:rPr>
          <w:rFonts w:ascii="Arial" w:hAnsi="Arial" w:cs="Arial"/>
          <w:lang w:val="sr-Cyrl-RS"/>
        </w:rPr>
      </w:pPr>
      <w:r w:rsidRPr="001E615E">
        <w:rPr>
          <w:rFonts w:ascii="Arial" w:hAnsi="Arial" w:cs="Arial"/>
          <w:lang w:val="sr-Cyrl-RS"/>
        </w:rPr>
        <w:t>У Београду, 14.априла 2025.</w:t>
      </w:r>
    </w:p>
    <w:p w14:paraId="6443C2D3" w14:textId="77777777" w:rsidR="00152FC8" w:rsidRPr="001E615E" w:rsidRDefault="00152FC8" w:rsidP="00126BA9">
      <w:pPr>
        <w:spacing w:line="360" w:lineRule="auto"/>
        <w:ind w:firstLine="720"/>
        <w:jc w:val="both"/>
        <w:rPr>
          <w:rFonts w:ascii="Arial" w:hAnsi="Arial" w:cs="Arial"/>
          <w:lang w:val="sr-Cyrl-RS"/>
        </w:rPr>
      </w:pPr>
    </w:p>
    <w:p w14:paraId="5043C06A" w14:textId="77777777" w:rsidR="00E553CF" w:rsidRPr="001E615E" w:rsidRDefault="00E553CF" w:rsidP="00E155E6">
      <w:pPr>
        <w:spacing w:line="360" w:lineRule="auto"/>
        <w:jc w:val="both"/>
        <w:rPr>
          <w:rFonts w:ascii="Arial" w:hAnsi="Arial" w:cs="Arial"/>
        </w:rPr>
      </w:pPr>
    </w:p>
    <w:p w14:paraId="6CF7E875" w14:textId="77777777" w:rsidR="00152FC8" w:rsidRDefault="00E553CF" w:rsidP="00E155E6">
      <w:pPr>
        <w:spacing w:line="360" w:lineRule="auto"/>
        <w:ind w:left="4320"/>
        <w:jc w:val="both"/>
        <w:rPr>
          <w:rFonts w:ascii="Arial" w:hAnsi="Arial" w:cs="Arial"/>
          <w:lang w:val="sr-Cyrl-RS"/>
        </w:rPr>
      </w:pPr>
      <w:r w:rsidRPr="001E615E">
        <w:rPr>
          <w:rFonts w:ascii="Arial" w:hAnsi="Arial" w:cs="Arial"/>
        </w:rPr>
        <w:t>КОМИСИЈА У САСТАВУ</w:t>
      </w:r>
      <w:r w:rsidR="00C670FD" w:rsidRPr="001E615E">
        <w:rPr>
          <w:rFonts w:ascii="Arial" w:hAnsi="Arial" w:cs="Arial"/>
        </w:rPr>
        <w:tab/>
      </w:r>
    </w:p>
    <w:p w14:paraId="7C4C4BF8" w14:textId="7D9DBB59" w:rsidR="00856EA3" w:rsidRPr="001E615E" w:rsidRDefault="00E553CF" w:rsidP="00E155E6">
      <w:pPr>
        <w:spacing w:line="360" w:lineRule="auto"/>
        <w:ind w:left="4320"/>
        <w:jc w:val="both"/>
        <w:rPr>
          <w:rFonts w:ascii="Arial" w:hAnsi="Arial" w:cs="Arial"/>
        </w:rPr>
      </w:pPr>
      <w:r w:rsidRPr="001E615E">
        <w:rPr>
          <w:rFonts w:ascii="Arial" w:hAnsi="Arial" w:cs="Arial"/>
        </w:rPr>
        <w:br/>
      </w:r>
      <w:r w:rsidR="00856EA3" w:rsidRPr="001E615E">
        <w:rPr>
          <w:rFonts w:ascii="Arial" w:hAnsi="Arial" w:cs="Arial"/>
        </w:rPr>
        <w:t>_____________________________</w:t>
      </w:r>
    </w:p>
    <w:p w14:paraId="160B73F0" w14:textId="022A2D8A" w:rsidR="00856EA3" w:rsidRPr="001E615E" w:rsidRDefault="00856EA3" w:rsidP="00E155E6">
      <w:pPr>
        <w:spacing w:line="360" w:lineRule="auto"/>
        <w:ind w:left="4320"/>
        <w:jc w:val="both"/>
        <w:rPr>
          <w:rFonts w:ascii="Arial" w:hAnsi="Arial" w:cs="Arial"/>
          <w:lang w:val="sr-Latn-RS"/>
        </w:rPr>
      </w:pPr>
      <w:proofErr w:type="spellStart"/>
      <w:proofErr w:type="gramStart"/>
      <w:r w:rsidRPr="001E615E">
        <w:rPr>
          <w:rFonts w:ascii="Arial" w:hAnsi="Arial" w:cs="Arial"/>
        </w:rPr>
        <w:t>проф</w:t>
      </w:r>
      <w:proofErr w:type="spellEnd"/>
      <w:proofErr w:type="gramEnd"/>
      <w:r w:rsidRPr="001E615E">
        <w:rPr>
          <w:rFonts w:ascii="Arial" w:hAnsi="Arial" w:cs="Arial"/>
        </w:rPr>
        <w:t xml:space="preserve">. </w:t>
      </w:r>
      <w:proofErr w:type="spellStart"/>
      <w:proofErr w:type="gramStart"/>
      <w:r w:rsidRPr="001E615E">
        <w:rPr>
          <w:rFonts w:ascii="Arial" w:hAnsi="Arial" w:cs="Arial"/>
        </w:rPr>
        <w:t>др</w:t>
      </w:r>
      <w:proofErr w:type="spellEnd"/>
      <w:proofErr w:type="gramEnd"/>
      <w:r w:rsidRPr="001E615E">
        <w:rPr>
          <w:rFonts w:ascii="Arial" w:hAnsi="Arial" w:cs="Arial"/>
        </w:rPr>
        <w:t xml:space="preserve"> </w:t>
      </w:r>
      <w:r w:rsidR="001E615E" w:rsidRPr="001E615E">
        <w:rPr>
          <w:rFonts w:ascii="Arial" w:hAnsi="Arial" w:cs="Arial"/>
          <w:lang w:val="sr-Cyrl-RS"/>
        </w:rPr>
        <w:t>Марко Порчић</w:t>
      </w:r>
      <w:r w:rsidRPr="001E615E">
        <w:rPr>
          <w:rFonts w:ascii="Arial" w:hAnsi="Arial" w:cs="Arial"/>
          <w:lang w:val="sr-Latn-RS"/>
        </w:rPr>
        <w:t xml:space="preserve">, </w:t>
      </w:r>
    </w:p>
    <w:p w14:paraId="26A486EE" w14:textId="1679B07E" w:rsidR="00E553CF" w:rsidRDefault="00152FC8" w:rsidP="00152FC8">
      <w:pPr>
        <w:spacing w:line="360" w:lineRule="auto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 xml:space="preserve">                                                  </w:t>
      </w:r>
      <w:proofErr w:type="spellStart"/>
      <w:r w:rsidR="00856EA3" w:rsidRPr="001E615E">
        <w:rPr>
          <w:rFonts w:ascii="Arial" w:hAnsi="Arial" w:cs="Arial"/>
        </w:rPr>
        <w:t>Универзитет</w:t>
      </w:r>
      <w:proofErr w:type="spellEnd"/>
      <w:r w:rsidR="00856EA3" w:rsidRPr="001E615E">
        <w:rPr>
          <w:rFonts w:ascii="Arial" w:hAnsi="Arial" w:cs="Arial"/>
        </w:rPr>
        <w:t xml:space="preserve"> у </w:t>
      </w:r>
      <w:proofErr w:type="spellStart"/>
      <w:r w:rsidR="00856EA3" w:rsidRPr="001E615E">
        <w:rPr>
          <w:rFonts w:ascii="Arial" w:hAnsi="Arial" w:cs="Arial"/>
        </w:rPr>
        <w:t>Београду</w:t>
      </w:r>
      <w:proofErr w:type="spellEnd"/>
      <w:r w:rsidR="00491A87" w:rsidRPr="001E615E">
        <w:rPr>
          <w:rFonts w:ascii="Arial" w:hAnsi="Arial" w:cs="Arial"/>
        </w:rPr>
        <w:t xml:space="preserve"> – </w:t>
      </w:r>
      <w:proofErr w:type="spellStart"/>
      <w:r w:rsidR="00491A87" w:rsidRPr="001E615E">
        <w:rPr>
          <w:rFonts w:ascii="Arial" w:hAnsi="Arial" w:cs="Arial"/>
        </w:rPr>
        <w:t>Филозофски</w:t>
      </w:r>
      <w:proofErr w:type="spellEnd"/>
      <w:r w:rsidR="00491A87" w:rsidRPr="001E615E">
        <w:rPr>
          <w:rFonts w:ascii="Arial" w:hAnsi="Arial" w:cs="Arial"/>
        </w:rPr>
        <w:t xml:space="preserve"> </w:t>
      </w:r>
      <w:proofErr w:type="spellStart"/>
      <w:r w:rsidR="00491A87" w:rsidRPr="001E615E">
        <w:rPr>
          <w:rFonts w:ascii="Arial" w:hAnsi="Arial" w:cs="Arial"/>
        </w:rPr>
        <w:t>факултет</w:t>
      </w:r>
      <w:proofErr w:type="spellEnd"/>
    </w:p>
    <w:p w14:paraId="757A2938" w14:textId="77777777" w:rsidR="00152FC8" w:rsidRPr="00152FC8" w:rsidRDefault="00152FC8" w:rsidP="00152FC8">
      <w:pPr>
        <w:spacing w:line="360" w:lineRule="auto"/>
        <w:ind w:left="4320"/>
        <w:jc w:val="both"/>
        <w:rPr>
          <w:rFonts w:ascii="Arial" w:hAnsi="Arial" w:cs="Arial"/>
          <w:lang w:val="sr-Cyrl-RS"/>
        </w:rPr>
      </w:pPr>
    </w:p>
    <w:p w14:paraId="10D9202C" w14:textId="77777777" w:rsidR="00E553CF" w:rsidRPr="001E615E" w:rsidRDefault="00E553CF" w:rsidP="00E155E6">
      <w:pPr>
        <w:spacing w:line="360" w:lineRule="auto"/>
        <w:ind w:left="4320"/>
        <w:jc w:val="both"/>
        <w:rPr>
          <w:rFonts w:ascii="Arial" w:hAnsi="Arial" w:cs="Arial"/>
        </w:rPr>
      </w:pPr>
      <w:r w:rsidRPr="001E615E">
        <w:rPr>
          <w:rFonts w:ascii="Arial" w:hAnsi="Arial" w:cs="Arial"/>
        </w:rPr>
        <w:t>_____________________________</w:t>
      </w:r>
    </w:p>
    <w:p w14:paraId="74B3E4F0" w14:textId="2CCB0275" w:rsidR="00E553CF" w:rsidRPr="001E615E" w:rsidRDefault="00E553CF" w:rsidP="00E155E6">
      <w:pPr>
        <w:spacing w:line="360" w:lineRule="auto"/>
        <w:ind w:left="4320"/>
        <w:jc w:val="both"/>
        <w:rPr>
          <w:rFonts w:ascii="Arial" w:hAnsi="Arial" w:cs="Arial"/>
          <w:lang w:val="sr-Latn-RS"/>
        </w:rPr>
      </w:pPr>
      <w:proofErr w:type="spellStart"/>
      <w:proofErr w:type="gramStart"/>
      <w:r w:rsidRPr="001E615E">
        <w:rPr>
          <w:rFonts w:ascii="Arial" w:hAnsi="Arial" w:cs="Arial"/>
        </w:rPr>
        <w:t>проф</w:t>
      </w:r>
      <w:proofErr w:type="spellEnd"/>
      <w:proofErr w:type="gramEnd"/>
      <w:r w:rsidRPr="001E615E">
        <w:rPr>
          <w:rFonts w:ascii="Arial" w:hAnsi="Arial" w:cs="Arial"/>
        </w:rPr>
        <w:t xml:space="preserve">. </w:t>
      </w:r>
      <w:proofErr w:type="spellStart"/>
      <w:proofErr w:type="gramStart"/>
      <w:r w:rsidRPr="001E615E">
        <w:rPr>
          <w:rFonts w:ascii="Arial" w:hAnsi="Arial" w:cs="Arial"/>
        </w:rPr>
        <w:t>др</w:t>
      </w:r>
      <w:proofErr w:type="spellEnd"/>
      <w:proofErr w:type="gramEnd"/>
      <w:r w:rsidRPr="001E615E">
        <w:rPr>
          <w:rFonts w:ascii="Arial" w:hAnsi="Arial" w:cs="Arial"/>
        </w:rPr>
        <w:t xml:space="preserve"> </w:t>
      </w:r>
      <w:r w:rsidR="001E615E" w:rsidRPr="001E615E">
        <w:rPr>
          <w:rFonts w:ascii="Arial" w:hAnsi="Arial" w:cs="Arial"/>
          <w:lang w:val="sr-Cyrl-RS"/>
        </w:rPr>
        <w:t>Јасна Вуковић</w:t>
      </w:r>
      <w:r w:rsidRPr="001E615E">
        <w:rPr>
          <w:rFonts w:ascii="Arial" w:hAnsi="Arial" w:cs="Arial"/>
          <w:lang w:val="sr-Latn-RS"/>
        </w:rPr>
        <w:t xml:space="preserve">, </w:t>
      </w:r>
    </w:p>
    <w:p w14:paraId="049C10EE" w14:textId="3A7C942E" w:rsidR="001B7997" w:rsidRPr="001E615E" w:rsidRDefault="00152FC8" w:rsidP="00152FC8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sr-Cyrl-RS"/>
        </w:rPr>
        <w:t xml:space="preserve">                                                   </w:t>
      </w:r>
      <w:proofErr w:type="spellStart"/>
      <w:r w:rsidR="00491A87" w:rsidRPr="001E615E">
        <w:rPr>
          <w:rFonts w:ascii="Arial" w:hAnsi="Arial" w:cs="Arial"/>
        </w:rPr>
        <w:t>Универзитет</w:t>
      </w:r>
      <w:proofErr w:type="spellEnd"/>
      <w:r w:rsidR="00491A87" w:rsidRPr="001E615E">
        <w:rPr>
          <w:rFonts w:ascii="Arial" w:hAnsi="Arial" w:cs="Arial"/>
        </w:rPr>
        <w:t xml:space="preserve"> у </w:t>
      </w:r>
      <w:proofErr w:type="spellStart"/>
      <w:r w:rsidR="00491A87" w:rsidRPr="001E615E">
        <w:rPr>
          <w:rFonts w:ascii="Arial" w:hAnsi="Arial" w:cs="Arial"/>
        </w:rPr>
        <w:t>Београду</w:t>
      </w:r>
      <w:proofErr w:type="spellEnd"/>
      <w:r w:rsidR="00491A87" w:rsidRPr="001E615E">
        <w:rPr>
          <w:rFonts w:ascii="Arial" w:hAnsi="Arial" w:cs="Arial"/>
        </w:rPr>
        <w:t xml:space="preserve"> – </w:t>
      </w:r>
      <w:proofErr w:type="spellStart"/>
      <w:r w:rsidR="00491A87" w:rsidRPr="001E615E">
        <w:rPr>
          <w:rFonts w:ascii="Arial" w:hAnsi="Arial" w:cs="Arial"/>
        </w:rPr>
        <w:t>Филозофски</w:t>
      </w:r>
      <w:proofErr w:type="spellEnd"/>
      <w:r w:rsidR="00491A87" w:rsidRPr="001E615E">
        <w:rPr>
          <w:rFonts w:ascii="Arial" w:hAnsi="Arial" w:cs="Arial"/>
        </w:rPr>
        <w:t xml:space="preserve"> </w:t>
      </w:r>
      <w:proofErr w:type="spellStart"/>
      <w:r w:rsidR="00491A87" w:rsidRPr="001E615E">
        <w:rPr>
          <w:rFonts w:ascii="Arial" w:hAnsi="Arial" w:cs="Arial"/>
        </w:rPr>
        <w:t>факултет</w:t>
      </w:r>
      <w:proofErr w:type="spellEnd"/>
      <w:r w:rsidR="00E553CF" w:rsidRPr="001E615E">
        <w:rPr>
          <w:rFonts w:ascii="Arial" w:hAnsi="Arial" w:cs="Arial"/>
        </w:rPr>
        <w:br/>
      </w:r>
    </w:p>
    <w:p w14:paraId="7B68F13F" w14:textId="560E0255" w:rsidR="00E553CF" w:rsidRPr="001E615E" w:rsidRDefault="00E553CF" w:rsidP="00E155E6">
      <w:pPr>
        <w:spacing w:line="360" w:lineRule="auto"/>
        <w:ind w:left="4320"/>
        <w:jc w:val="both"/>
        <w:rPr>
          <w:rFonts w:ascii="Arial" w:hAnsi="Arial" w:cs="Arial"/>
        </w:rPr>
      </w:pPr>
      <w:r w:rsidRPr="001E615E">
        <w:rPr>
          <w:rFonts w:ascii="Arial" w:hAnsi="Arial" w:cs="Arial"/>
        </w:rPr>
        <w:t>_____________________________</w:t>
      </w:r>
    </w:p>
    <w:p w14:paraId="727C689E" w14:textId="77777777" w:rsidR="00B45253" w:rsidRPr="001E615E" w:rsidRDefault="00B45253" w:rsidP="00E155E6">
      <w:pPr>
        <w:spacing w:line="360" w:lineRule="auto"/>
        <w:ind w:left="4320"/>
        <w:jc w:val="both"/>
        <w:rPr>
          <w:rFonts w:ascii="Arial" w:hAnsi="Arial" w:cs="Arial"/>
        </w:rPr>
      </w:pPr>
    </w:p>
    <w:p w14:paraId="22DC4CE1" w14:textId="01BBBB5F" w:rsidR="00B45253" w:rsidRPr="001E615E" w:rsidRDefault="00B45253" w:rsidP="00E155E6">
      <w:pPr>
        <w:spacing w:line="360" w:lineRule="auto"/>
        <w:ind w:left="4320"/>
        <w:jc w:val="both"/>
        <w:rPr>
          <w:rFonts w:ascii="Arial" w:hAnsi="Arial" w:cs="Arial"/>
          <w:lang w:val="sr-Cyrl-RS"/>
        </w:rPr>
      </w:pPr>
      <w:proofErr w:type="spellStart"/>
      <w:proofErr w:type="gramStart"/>
      <w:r w:rsidRPr="001E615E">
        <w:rPr>
          <w:rFonts w:ascii="Arial" w:hAnsi="Arial" w:cs="Arial"/>
        </w:rPr>
        <w:t>др</w:t>
      </w:r>
      <w:proofErr w:type="spellEnd"/>
      <w:proofErr w:type="gramEnd"/>
      <w:r w:rsidRPr="001E615E">
        <w:rPr>
          <w:rFonts w:ascii="Arial" w:hAnsi="Arial" w:cs="Arial"/>
        </w:rPr>
        <w:t xml:space="preserve"> </w:t>
      </w:r>
      <w:r w:rsidR="001E615E" w:rsidRPr="001E615E">
        <w:rPr>
          <w:rFonts w:ascii="Arial" w:hAnsi="Arial" w:cs="Arial"/>
          <w:lang w:val="sr-Cyrl-RS"/>
        </w:rPr>
        <w:t>Ђурђа Обрадовић</w:t>
      </w:r>
      <w:r w:rsidRPr="001E615E">
        <w:rPr>
          <w:rFonts w:ascii="Arial" w:hAnsi="Arial" w:cs="Arial"/>
          <w:lang w:val="sr-Latn-RS"/>
        </w:rPr>
        <w:t xml:space="preserve">, </w:t>
      </w:r>
      <w:r w:rsidR="001E615E" w:rsidRPr="001E615E">
        <w:rPr>
          <w:rFonts w:ascii="Arial" w:hAnsi="Arial" w:cs="Arial"/>
          <w:lang w:val="sr-Cyrl-RS"/>
        </w:rPr>
        <w:t>научни сарадник</w:t>
      </w:r>
    </w:p>
    <w:p w14:paraId="06FAC093" w14:textId="77777777" w:rsidR="001E615E" w:rsidRPr="001E615E" w:rsidRDefault="001E615E" w:rsidP="001E615E">
      <w:pPr>
        <w:spacing w:line="360" w:lineRule="auto"/>
        <w:ind w:left="4320"/>
        <w:jc w:val="both"/>
        <w:rPr>
          <w:rFonts w:ascii="Arial" w:hAnsi="Arial" w:cs="Arial"/>
        </w:rPr>
      </w:pPr>
      <w:proofErr w:type="spellStart"/>
      <w:r w:rsidRPr="001E615E">
        <w:rPr>
          <w:rFonts w:ascii="Arial" w:hAnsi="Arial" w:cs="Arial"/>
        </w:rPr>
        <w:t>Археолошки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институт</w:t>
      </w:r>
      <w:proofErr w:type="spellEnd"/>
      <w:r w:rsidRPr="001E615E">
        <w:rPr>
          <w:rFonts w:ascii="Arial" w:hAnsi="Arial" w:cs="Arial"/>
        </w:rPr>
        <w:t xml:space="preserve">, </w:t>
      </w:r>
      <w:proofErr w:type="spellStart"/>
      <w:r w:rsidRPr="001E615E">
        <w:rPr>
          <w:rFonts w:ascii="Arial" w:hAnsi="Arial" w:cs="Arial"/>
        </w:rPr>
        <w:t>Београд</w:t>
      </w:r>
      <w:proofErr w:type="spellEnd"/>
    </w:p>
    <w:p w14:paraId="787E258F" w14:textId="0DE638B3" w:rsidR="00B45253" w:rsidRPr="001E615E" w:rsidRDefault="002529B7" w:rsidP="00E155E6">
      <w:pPr>
        <w:spacing w:line="360" w:lineRule="auto"/>
        <w:ind w:left="4320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1C910D03" wp14:editId="635D01D7">
            <wp:simplePos x="0" y="0"/>
            <wp:positionH relativeFrom="margin">
              <wp:posOffset>2533650</wp:posOffset>
            </wp:positionH>
            <wp:positionV relativeFrom="margin">
              <wp:posOffset>-11430</wp:posOffset>
            </wp:positionV>
            <wp:extent cx="2761615" cy="975360"/>
            <wp:effectExtent l="0" t="0" r="635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615" cy="975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45253" w:rsidRPr="001E615E">
        <w:rPr>
          <w:rFonts w:ascii="Arial" w:hAnsi="Arial" w:cs="Arial"/>
        </w:rPr>
        <w:br/>
      </w:r>
    </w:p>
    <w:p w14:paraId="3FA49B07" w14:textId="77777777" w:rsidR="00B45253" w:rsidRDefault="00B45253" w:rsidP="00E155E6">
      <w:pPr>
        <w:spacing w:line="360" w:lineRule="auto"/>
        <w:ind w:left="4320"/>
        <w:jc w:val="both"/>
        <w:rPr>
          <w:rFonts w:ascii="Arial" w:hAnsi="Arial" w:cs="Arial"/>
        </w:rPr>
      </w:pPr>
    </w:p>
    <w:p w14:paraId="021C8B32" w14:textId="77777777" w:rsidR="002529B7" w:rsidRPr="001E615E" w:rsidRDefault="002529B7" w:rsidP="00E155E6">
      <w:pPr>
        <w:spacing w:line="360" w:lineRule="auto"/>
        <w:ind w:left="4320"/>
        <w:jc w:val="both"/>
        <w:rPr>
          <w:rFonts w:ascii="Arial" w:hAnsi="Arial" w:cs="Arial"/>
        </w:rPr>
      </w:pPr>
    </w:p>
    <w:p w14:paraId="1C14BAD5" w14:textId="77777777" w:rsidR="002529B7" w:rsidRDefault="002529B7" w:rsidP="00E155E6">
      <w:pPr>
        <w:spacing w:line="360" w:lineRule="auto"/>
        <w:ind w:left="4320"/>
        <w:jc w:val="both"/>
        <w:rPr>
          <w:rFonts w:ascii="Arial" w:hAnsi="Arial" w:cs="Arial"/>
        </w:rPr>
      </w:pPr>
    </w:p>
    <w:p w14:paraId="51A0C749" w14:textId="3C2D5B92" w:rsidR="001B7997" w:rsidRPr="001E615E" w:rsidRDefault="001E615E" w:rsidP="00E155E6">
      <w:pPr>
        <w:spacing w:line="360" w:lineRule="auto"/>
        <w:ind w:left="4320"/>
        <w:jc w:val="both"/>
        <w:rPr>
          <w:rFonts w:ascii="Arial" w:hAnsi="Arial" w:cs="Arial"/>
          <w:lang w:val="sr-Cyrl-RS"/>
        </w:rPr>
      </w:pPr>
      <w:r w:rsidRPr="001E615E">
        <w:rPr>
          <w:rFonts w:ascii="Arial" w:hAnsi="Arial" w:cs="Arial"/>
          <w:lang w:val="sr-Cyrl-RS"/>
        </w:rPr>
        <w:t>проф.</w:t>
      </w:r>
      <w:r w:rsidR="00885870" w:rsidRPr="001E615E">
        <w:rPr>
          <w:rFonts w:ascii="Arial" w:hAnsi="Arial" w:cs="Arial"/>
        </w:rPr>
        <w:t xml:space="preserve"> </w:t>
      </w:r>
      <w:proofErr w:type="spellStart"/>
      <w:proofErr w:type="gramStart"/>
      <w:r w:rsidR="001B7997" w:rsidRPr="001E615E">
        <w:rPr>
          <w:rFonts w:ascii="Arial" w:hAnsi="Arial" w:cs="Arial"/>
        </w:rPr>
        <w:t>др</w:t>
      </w:r>
      <w:proofErr w:type="spellEnd"/>
      <w:proofErr w:type="gramEnd"/>
      <w:r w:rsidR="001B7997" w:rsidRPr="001E615E">
        <w:rPr>
          <w:rFonts w:ascii="Arial" w:hAnsi="Arial" w:cs="Arial"/>
        </w:rPr>
        <w:t xml:space="preserve"> </w:t>
      </w:r>
      <w:r w:rsidRPr="001E615E">
        <w:rPr>
          <w:rFonts w:ascii="Arial" w:hAnsi="Arial" w:cs="Arial"/>
          <w:lang w:val="sr-Cyrl-RS"/>
        </w:rPr>
        <w:t>Гоце Наумов</w:t>
      </w:r>
    </w:p>
    <w:p w14:paraId="71DD4B5B" w14:textId="0ACD88BE" w:rsidR="001B7997" w:rsidRPr="001E615E" w:rsidRDefault="001E615E" w:rsidP="001E615E">
      <w:pPr>
        <w:spacing w:line="360" w:lineRule="auto"/>
        <w:ind w:left="4320"/>
        <w:jc w:val="both"/>
        <w:rPr>
          <w:rFonts w:ascii="Arial" w:hAnsi="Arial" w:cs="Arial"/>
        </w:rPr>
      </w:pPr>
      <w:proofErr w:type="spellStart"/>
      <w:r w:rsidRPr="001E615E">
        <w:rPr>
          <w:rFonts w:ascii="Arial" w:hAnsi="Arial" w:cs="Arial"/>
        </w:rPr>
        <w:t>Универзитет</w:t>
      </w:r>
      <w:proofErr w:type="spellEnd"/>
      <w:r w:rsidRPr="001E615E">
        <w:rPr>
          <w:rFonts w:ascii="Arial" w:hAnsi="Arial" w:cs="Arial"/>
        </w:rPr>
        <w:t xml:space="preserve"> „</w:t>
      </w:r>
      <w:proofErr w:type="spellStart"/>
      <w:r w:rsidRPr="001E615E">
        <w:rPr>
          <w:rFonts w:ascii="Arial" w:hAnsi="Arial" w:cs="Arial"/>
        </w:rPr>
        <w:t>Гоц</w:t>
      </w:r>
      <w:bookmarkStart w:id="0" w:name="_GoBack"/>
      <w:bookmarkEnd w:id="0"/>
      <w:r w:rsidRPr="001E615E">
        <w:rPr>
          <w:rFonts w:ascii="Arial" w:hAnsi="Arial" w:cs="Arial"/>
        </w:rPr>
        <w:t>е</w:t>
      </w:r>
      <w:proofErr w:type="spell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Делчев</w:t>
      </w:r>
      <w:proofErr w:type="spellEnd"/>
      <w:proofErr w:type="gramStart"/>
      <w:r w:rsidRPr="001E615E">
        <w:rPr>
          <w:rFonts w:ascii="Arial" w:hAnsi="Arial" w:cs="Arial"/>
        </w:rPr>
        <w:t>“ у</w:t>
      </w:r>
      <w:proofErr w:type="gramEnd"/>
      <w:r w:rsidRPr="001E615E">
        <w:rPr>
          <w:rFonts w:ascii="Arial" w:hAnsi="Arial" w:cs="Arial"/>
        </w:rPr>
        <w:t xml:space="preserve"> </w:t>
      </w:r>
      <w:proofErr w:type="spellStart"/>
      <w:r w:rsidRPr="001E615E">
        <w:rPr>
          <w:rFonts w:ascii="Arial" w:hAnsi="Arial" w:cs="Arial"/>
        </w:rPr>
        <w:t>Штипу</w:t>
      </w:r>
      <w:proofErr w:type="spellEnd"/>
    </w:p>
    <w:sectPr w:rsidR="001B7997" w:rsidRPr="001E615E" w:rsidSect="00B32776">
      <w:footerReference w:type="default" r:id="rId10"/>
      <w:pgSz w:w="12240" w:h="15840"/>
      <w:pgMar w:top="1440" w:right="1325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BC47BE" w14:textId="77777777" w:rsidR="00D52AE2" w:rsidRDefault="00D52AE2" w:rsidP="0065525E">
      <w:r>
        <w:separator/>
      </w:r>
    </w:p>
  </w:endnote>
  <w:endnote w:type="continuationSeparator" w:id="0">
    <w:p w14:paraId="7C5EF029" w14:textId="77777777" w:rsidR="00D52AE2" w:rsidRDefault="00D52AE2" w:rsidP="0065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13615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5364081" w14:textId="5F45DAED" w:rsidR="000678FB" w:rsidRDefault="000678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29B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4918B9FC" w14:textId="77777777" w:rsidR="000678FB" w:rsidRDefault="000678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D449B9" w14:textId="77777777" w:rsidR="00D52AE2" w:rsidRDefault="00D52AE2" w:rsidP="0065525E">
      <w:r>
        <w:separator/>
      </w:r>
    </w:p>
  </w:footnote>
  <w:footnote w:type="continuationSeparator" w:id="0">
    <w:p w14:paraId="161034ED" w14:textId="77777777" w:rsidR="00D52AE2" w:rsidRDefault="00D52AE2" w:rsidP="006552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F65F2"/>
    <w:multiLevelType w:val="hybridMultilevel"/>
    <w:tmpl w:val="3412E060"/>
    <w:lvl w:ilvl="0" w:tplc="7574586A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F67D38"/>
    <w:multiLevelType w:val="hybridMultilevel"/>
    <w:tmpl w:val="412EE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60330"/>
    <w:multiLevelType w:val="multilevel"/>
    <w:tmpl w:val="867E0FF0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404040" w:themeColor="text1" w:themeTint="BF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04040" w:themeColor="text1" w:themeTint="BF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404040" w:themeColor="text1" w:themeTint="BF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auto"/>
      </w:rPr>
    </w:lvl>
  </w:abstractNum>
  <w:abstractNum w:abstractNumId="3">
    <w:nsid w:val="42156E46"/>
    <w:multiLevelType w:val="hybridMultilevel"/>
    <w:tmpl w:val="3412E060"/>
    <w:lvl w:ilvl="0" w:tplc="7574586A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4110054"/>
    <w:multiLevelType w:val="hybridMultilevel"/>
    <w:tmpl w:val="79A2CC36"/>
    <w:lvl w:ilvl="0" w:tplc="6AAE06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557557"/>
    <w:multiLevelType w:val="hybridMultilevel"/>
    <w:tmpl w:val="CAA4A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D50490"/>
    <w:multiLevelType w:val="hybridMultilevel"/>
    <w:tmpl w:val="7C96F1A6"/>
    <w:lvl w:ilvl="0" w:tplc="3982B21C">
      <w:start w:val="1"/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NDG3tDSwNLI0MTNT0lEKTi0uzszPAykwrQUAfre/yiwAAAA="/>
  </w:docVars>
  <w:rsids>
    <w:rsidRoot w:val="00392CBD"/>
    <w:rsid w:val="00004FE7"/>
    <w:rsid w:val="00006132"/>
    <w:rsid w:val="00010DC1"/>
    <w:rsid w:val="000114E8"/>
    <w:rsid w:val="000125DD"/>
    <w:rsid w:val="00016DDA"/>
    <w:rsid w:val="00017FA9"/>
    <w:rsid w:val="00052DAE"/>
    <w:rsid w:val="00056449"/>
    <w:rsid w:val="000678FB"/>
    <w:rsid w:val="000707D7"/>
    <w:rsid w:val="00085E81"/>
    <w:rsid w:val="000A2DCF"/>
    <w:rsid w:val="000B0914"/>
    <w:rsid w:val="000B3E2B"/>
    <w:rsid w:val="000B75C4"/>
    <w:rsid w:val="000D3175"/>
    <w:rsid w:val="000E1B6A"/>
    <w:rsid w:val="000E5796"/>
    <w:rsid w:val="000E5E3F"/>
    <w:rsid w:val="000E63FA"/>
    <w:rsid w:val="001108B3"/>
    <w:rsid w:val="001123B5"/>
    <w:rsid w:val="001171F6"/>
    <w:rsid w:val="00123C72"/>
    <w:rsid w:val="00126831"/>
    <w:rsid w:val="00126BA9"/>
    <w:rsid w:val="001304DC"/>
    <w:rsid w:val="00130968"/>
    <w:rsid w:val="00132D05"/>
    <w:rsid w:val="00137D66"/>
    <w:rsid w:val="00145118"/>
    <w:rsid w:val="00150176"/>
    <w:rsid w:val="001516B8"/>
    <w:rsid w:val="001528EA"/>
    <w:rsid w:val="00152FC8"/>
    <w:rsid w:val="00156980"/>
    <w:rsid w:val="00161F5A"/>
    <w:rsid w:val="00173176"/>
    <w:rsid w:val="0018431F"/>
    <w:rsid w:val="00194CC2"/>
    <w:rsid w:val="001B3E91"/>
    <w:rsid w:val="001B7997"/>
    <w:rsid w:val="001B7AC0"/>
    <w:rsid w:val="001B7F1F"/>
    <w:rsid w:val="001D00D2"/>
    <w:rsid w:val="001D1694"/>
    <w:rsid w:val="001D5D97"/>
    <w:rsid w:val="001E615E"/>
    <w:rsid w:val="002079CB"/>
    <w:rsid w:val="0021183D"/>
    <w:rsid w:val="00221580"/>
    <w:rsid w:val="00226248"/>
    <w:rsid w:val="00230172"/>
    <w:rsid w:val="00233B8A"/>
    <w:rsid w:val="0023688B"/>
    <w:rsid w:val="002468F5"/>
    <w:rsid w:val="002529B7"/>
    <w:rsid w:val="0025760C"/>
    <w:rsid w:val="00261DE6"/>
    <w:rsid w:val="00274132"/>
    <w:rsid w:val="00284962"/>
    <w:rsid w:val="00296FB3"/>
    <w:rsid w:val="002A1FE5"/>
    <w:rsid w:val="002D09B8"/>
    <w:rsid w:val="002E4552"/>
    <w:rsid w:val="002E7A2E"/>
    <w:rsid w:val="003126B1"/>
    <w:rsid w:val="003210BC"/>
    <w:rsid w:val="00343265"/>
    <w:rsid w:val="00344E74"/>
    <w:rsid w:val="0034512E"/>
    <w:rsid w:val="00350C73"/>
    <w:rsid w:val="003532F3"/>
    <w:rsid w:val="00355D67"/>
    <w:rsid w:val="00362D7A"/>
    <w:rsid w:val="00363030"/>
    <w:rsid w:val="00363F1E"/>
    <w:rsid w:val="003915E1"/>
    <w:rsid w:val="00392CBD"/>
    <w:rsid w:val="003933A7"/>
    <w:rsid w:val="00394FFA"/>
    <w:rsid w:val="003A0EAE"/>
    <w:rsid w:val="003A2CAF"/>
    <w:rsid w:val="003C4C4A"/>
    <w:rsid w:val="003D0CF0"/>
    <w:rsid w:val="003D6FD9"/>
    <w:rsid w:val="003E6BFB"/>
    <w:rsid w:val="003F2CEF"/>
    <w:rsid w:val="004068DE"/>
    <w:rsid w:val="00413A4B"/>
    <w:rsid w:val="004148D9"/>
    <w:rsid w:val="00420E21"/>
    <w:rsid w:val="00421716"/>
    <w:rsid w:val="00431DB1"/>
    <w:rsid w:val="0043372E"/>
    <w:rsid w:val="004357BD"/>
    <w:rsid w:val="00442898"/>
    <w:rsid w:val="00446566"/>
    <w:rsid w:val="00454F62"/>
    <w:rsid w:val="00461DFD"/>
    <w:rsid w:val="004677A7"/>
    <w:rsid w:val="00472D87"/>
    <w:rsid w:val="00477CE4"/>
    <w:rsid w:val="00491A87"/>
    <w:rsid w:val="00495280"/>
    <w:rsid w:val="0049773E"/>
    <w:rsid w:val="004A13E6"/>
    <w:rsid w:val="004B7CC3"/>
    <w:rsid w:val="004C4D98"/>
    <w:rsid w:val="004C5FC5"/>
    <w:rsid w:val="004D47DA"/>
    <w:rsid w:val="004E1F4E"/>
    <w:rsid w:val="005027EF"/>
    <w:rsid w:val="00507E36"/>
    <w:rsid w:val="0052075D"/>
    <w:rsid w:val="00521F44"/>
    <w:rsid w:val="00532D63"/>
    <w:rsid w:val="005453F5"/>
    <w:rsid w:val="0055164F"/>
    <w:rsid w:val="0056540B"/>
    <w:rsid w:val="00576375"/>
    <w:rsid w:val="00586EEE"/>
    <w:rsid w:val="00594F5C"/>
    <w:rsid w:val="00595AAD"/>
    <w:rsid w:val="00596CAD"/>
    <w:rsid w:val="005A4855"/>
    <w:rsid w:val="005A5422"/>
    <w:rsid w:val="005B5927"/>
    <w:rsid w:val="005C04D2"/>
    <w:rsid w:val="005C58A7"/>
    <w:rsid w:val="005C7909"/>
    <w:rsid w:val="005D5C03"/>
    <w:rsid w:val="005D5C58"/>
    <w:rsid w:val="005F54C9"/>
    <w:rsid w:val="0061099F"/>
    <w:rsid w:val="0061143C"/>
    <w:rsid w:val="006129A5"/>
    <w:rsid w:val="00616577"/>
    <w:rsid w:val="00617813"/>
    <w:rsid w:val="006235B3"/>
    <w:rsid w:val="006427D6"/>
    <w:rsid w:val="006478A1"/>
    <w:rsid w:val="0065525E"/>
    <w:rsid w:val="0066010A"/>
    <w:rsid w:val="006643A1"/>
    <w:rsid w:val="00664E76"/>
    <w:rsid w:val="006740C0"/>
    <w:rsid w:val="00675BC7"/>
    <w:rsid w:val="0069430C"/>
    <w:rsid w:val="00694507"/>
    <w:rsid w:val="00695590"/>
    <w:rsid w:val="00697BB2"/>
    <w:rsid w:val="006A015A"/>
    <w:rsid w:val="006A1583"/>
    <w:rsid w:val="006B10E6"/>
    <w:rsid w:val="006B5815"/>
    <w:rsid w:val="006B59C8"/>
    <w:rsid w:val="006B6232"/>
    <w:rsid w:val="006D50D3"/>
    <w:rsid w:val="006E0E65"/>
    <w:rsid w:val="006F25EC"/>
    <w:rsid w:val="00714FBB"/>
    <w:rsid w:val="00716FA3"/>
    <w:rsid w:val="007330F0"/>
    <w:rsid w:val="00741450"/>
    <w:rsid w:val="00754C0F"/>
    <w:rsid w:val="00755E53"/>
    <w:rsid w:val="007600B8"/>
    <w:rsid w:val="00760456"/>
    <w:rsid w:val="00766299"/>
    <w:rsid w:val="00771ABA"/>
    <w:rsid w:val="0077614F"/>
    <w:rsid w:val="0077626E"/>
    <w:rsid w:val="00781DDD"/>
    <w:rsid w:val="007966D6"/>
    <w:rsid w:val="00796AC2"/>
    <w:rsid w:val="007A248D"/>
    <w:rsid w:val="007A4028"/>
    <w:rsid w:val="007B4C1C"/>
    <w:rsid w:val="007B57B5"/>
    <w:rsid w:val="007C3D44"/>
    <w:rsid w:val="007C3F2A"/>
    <w:rsid w:val="007D0BCD"/>
    <w:rsid w:val="007D467F"/>
    <w:rsid w:val="007D4D8B"/>
    <w:rsid w:val="007E404E"/>
    <w:rsid w:val="007F1F99"/>
    <w:rsid w:val="00806423"/>
    <w:rsid w:val="008138AC"/>
    <w:rsid w:val="00817EC8"/>
    <w:rsid w:val="0082516D"/>
    <w:rsid w:val="00825B4C"/>
    <w:rsid w:val="00831C67"/>
    <w:rsid w:val="00836439"/>
    <w:rsid w:val="00840AB4"/>
    <w:rsid w:val="008528E1"/>
    <w:rsid w:val="00852B27"/>
    <w:rsid w:val="00856EA3"/>
    <w:rsid w:val="00857F7C"/>
    <w:rsid w:val="00884F87"/>
    <w:rsid w:val="00885870"/>
    <w:rsid w:val="00895F8C"/>
    <w:rsid w:val="008A71EA"/>
    <w:rsid w:val="008B0CBD"/>
    <w:rsid w:val="008B3DCB"/>
    <w:rsid w:val="008D34DE"/>
    <w:rsid w:val="008D7AE7"/>
    <w:rsid w:val="008E09A4"/>
    <w:rsid w:val="008E29F2"/>
    <w:rsid w:val="008F0CB3"/>
    <w:rsid w:val="00911E0F"/>
    <w:rsid w:val="00917141"/>
    <w:rsid w:val="0092019A"/>
    <w:rsid w:val="00920908"/>
    <w:rsid w:val="0092763C"/>
    <w:rsid w:val="00930AEB"/>
    <w:rsid w:val="0094712D"/>
    <w:rsid w:val="00950989"/>
    <w:rsid w:val="00972401"/>
    <w:rsid w:val="00985025"/>
    <w:rsid w:val="0098546A"/>
    <w:rsid w:val="009941B4"/>
    <w:rsid w:val="009A66DB"/>
    <w:rsid w:val="009B05B6"/>
    <w:rsid w:val="009B0A2F"/>
    <w:rsid w:val="009B1153"/>
    <w:rsid w:val="009B55AE"/>
    <w:rsid w:val="009D4DF2"/>
    <w:rsid w:val="009E17DA"/>
    <w:rsid w:val="009F1845"/>
    <w:rsid w:val="009F6908"/>
    <w:rsid w:val="00A07908"/>
    <w:rsid w:val="00A12197"/>
    <w:rsid w:val="00A145E8"/>
    <w:rsid w:val="00A33045"/>
    <w:rsid w:val="00A64E06"/>
    <w:rsid w:val="00A738CC"/>
    <w:rsid w:val="00A74299"/>
    <w:rsid w:val="00A832CC"/>
    <w:rsid w:val="00A94E52"/>
    <w:rsid w:val="00AA34E4"/>
    <w:rsid w:val="00AA4023"/>
    <w:rsid w:val="00AA6544"/>
    <w:rsid w:val="00AB0A07"/>
    <w:rsid w:val="00AB2B9D"/>
    <w:rsid w:val="00AB3259"/>
    <w:rsid w:val="00AC583C"/>
    <w:rsid w:val="00AD7AB9"/>
    <w:rsid w:val="00AE0C16"/>
    <w:rsid w:val="00AE4945"/>
    <w:rsid w:val="00AF5877"/>
    <w:rsid w:val="00B009C1"/>
    <w:rsid w:val="00B00ECB"/>
    <w:rsid w:val="00B013AD"/>
    <w:rsid w:val="00B05D3E"/>
    <w:rsid w:val="00B062A4"/>
    <w:rsid w:val="00B065AF"/>
    <w:rsid w:val="00B14052"/>
    <w:rsid w:val="00B31253"/>
    <w:rsid w:val="00B32776"/>
    <w:rsid w:val="00B37823"/>
    <w:rsid w:val="00B4347F"/>
    <w:rsid w:val="00B45253"/>
    <w:rsid w:val="00B51C9B"/>
    <w:rsid w:val="00B6368A"/>
    <w:rsid w:val="00B639F2"/>
    <w:rsid w:val="00B67DFB"/>
    <w:rsid w:val="00B74058"/>
    <w:rsid w:val="00B749D8"/>
    <w:rsid w:val="00B8040F"/>
    <w:rsid w:val="00BA323F"/>
    <w:rsid w:val="00BB2BE6"/>
    <w:rsid w:val="00BB647F"/>
    <w:rsid w:val="00BC34E7"/>
    <w:rsid w:val="00BC757A"/>
    <w:rsid w:val="00BD60E0"/>
    <w:rsid w:val="00C16B9A"/>
    <w:rsid w:val="00C33E0F"/>
    <w:rsid w:val="00C44EA3"/>
    <w:rsid w:val="00C4694E"/>
    <w:rsid w:val="00C541A8"/>
    <w:rsid w:val="00C670FD"/>
    <w:rsid w:val="00C71CC6"/>
    <w:rsid w:val="00C80581"/>
    <w:rsid w:val="00CA2C3D"/>
    <w:rsid w:val="00CB4266"/>
    <w:rsid w:val="00CD0AFD"/>
    <w:rsid w:val="00CE16B5"/>
    <w:rsid w:val="00CE506B"/>
    <w:rsid w:val="00CF0D72"/>
    <w:rsid w:val="00CF3309"/>
    <w:rsid w:val="00CF7CBB"/>
    <w:rsid w:val="00D254FE"/>
    <w:rsid w:val="00D268C6"/>
    <w:rsid w:val="00D276BA"/>
    <w:rsid w:val="00D4446A"/>
    <w:rsid w:val="00D5004F"/>
    <w:rsid w:val="00D52AE2"/>
    <w:rsid w:val="00D56AC4"/>
    <w:rsid w:val="00D75DDB"/>
    <w:rsid w:val="00D91F81"/>
    <w:rsid w:val="00D96439"/>
    <w:rsid w:val="00D96F02"/>
    <w:rsid w:val="00DA4A67"/>
    <w:rsid w:val="00DA546F"/>
    <w:rsid w:val="00DA5F2E"/>
    <w:rsid w:val="00DC483D"/>
    <w:rsid w:val="00DE079B"/>
    <w:rsid w:val="00DE6800"/>
    <w:rsid w:val="00DF1C9B"/>
    <w:rsid w:val="00DF412E"/>
    <w:rsid w:val="00DF5E1B"/>
    <w:rsid w:val="00E007B1"/>
    <w:rsid w:val="00E01E34"/>
    <w:rsid w:val="00E057F5"/>
    <w:rsid w:val="00E0626B"/>
    <w:rsid w:val="00E0698F"/>
    <w:rsid w:val="00E123E0"/>
    <w:rsid w:val="00E14982"/>
    <w:rsid w:val="00E155E6"/>
    <w:rsid w:val="00E34F55"/>
    <w:rsid w:val="00E43683"/>
    <w:rsid w:val="00E552D9"/>
    <w:rsid w:val="00E553CF"/>
    <w:rsid w:val="00E61DDB"/>
    <w:rsid w:val="00E764FD"/>
    <w:rsid w:val="00E86B46"/>
    <w:rsid w:val="00EA4EE3"/>
    <w:rsid w:val="00EA74C7"/>
    <w:rsid w:val="00EB0AC2"/>
    <w:rsid w:val="00EB5EC3"/>
    <w:rsid w:val="00ED3711"/>
    <w:rsid w:val="00ED3BAB"/>
    <w:rsid w:val="00ED4BB2"/>
    <w:rsid w:val="00EE20B1"/>
    <w:rsid w:val="00EF2631"/>
    <w:rsid w:val="00EF449A"/>
    <w:rsid w:val="00F34495"/>
    <w:rsid w:val="00F3799A"/>
    <w:rsid w:val="00F4324A"/>
    <w:rsid w:val="00F5653C"/>
    <w:rsid w:val="00F63132"/>
    <w:rsid w:val="00F659C0"/>
    <w:rsid w:val="00F6647D"/>
    <w:rsid w:val="00F66BB9"/>
    <w:rsid w:val="00F678E0"/>
    <w:rsid w:val="00F7375C"/>
    <w:rsid w:val="00F80F69"/>
    <w:rsid w:val="00F82851"/>
    <w:rsid w:val="00F8286C"/>
    <w:rsid w:val="00F865FD"/>
    <w:rsid w:val="00F9183F"/>
    <w:rsid w:val="00F91A8E"/>
    <w:rsid w:val="00FA0852"/>
    <w:rsid w:val="00FB2E70"/>
    <w:rsid w:val="00FB3B85"/>
    <w:rsid w:val="00FC2ACC"/>
    <w:rsid w:val="00FD529A"/>
    <w:rsid w:val="00FF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C17C1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285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0E5E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6B5815"/>
    <w:pPr>
      <w:spacing w:after="0" w:line="240" w:lineRule="auto"/>
    </w:pPr>
    <w:rPr>
      <w:rFonts w:ascii="Calibri" w:eastAsia="Calibri" w:hAnsi="Calibri" w:cs="Calibri"/>
      <w:color w:val="000000"/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E76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64FD"/>
    <w:pPr>
      <w:widowControl w:val="0"/>
      <w:spacing w:after="200"/>
    </w:pPr>
    <w:rPr>
      <w:rFonts w:ascii="Calibri" w:eastAsia="Calibri" w:hAnsi="Calibri" w:cs="Calibri"/>
      <w:color w:val="000000"/>
      <w:sz w:val="20"/>
      <w:szCs w:val="20"/>
      <w:lang w:val="sr-Cyrl-R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64FD"/>
    <w:rPr>
      <w:rFonts w:ascii="Calibri" w:eastAsia="Calibri" w:hAnsi="Calibri" w:cs="Calibri"/>
      <w:color w:val="000000"/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6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64FD"/>
    <w:rPr>
      <w:rFonts w:ascii="Calibri" w:eastAsia="Calibri" w:hAnsi="Calibri" w:cs="Calibri"/>
      <w:b/>
      <w:bCs/>
      <w:color w:val="000000"/>
      <w:sz w:val="20"/>
      <w:szCs w:val="20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E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EA3"/>
    <w:rPr>
      <w:rFonts w:ascii="Segoe UI" w:eastAsia="Calibri" w:hAnsi="Segoe UI" w:cs="Segoe UI"/>
      <w:color w:val="000000"/>
      <w:sz w:val="18"/>
      <w:szCs w:val="18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65525E"/>
    <w:pPr>
      <w:widowControl w:val="0"/>
      <w:tabs>
        <w:tab w:val="center" w:pos="4680"/>
        <w:tab w:val="right" w:pos="9360"/>
      </w:tabs>
    </w:pPr>
    <w:rPr>
      <w:rFonts w:ascii="Calibri" w:eastAsia="Calibri" w:hAnsi="Calibri" w:cs="Calibri"/>
      <w:color w:val="000000"/>
      <w:sz w:val="22"/>
      <w:szCs w:val="22"/>
      <w:lang w:val="sr-Cyrl-RS"/>
    </w:rPr>
  </w:style>
  <w:style w:type="character" w:customStyle="1" w:styleId="HeaderChar">
    <w:name w:val="Header Char"/>
    <w:basedOn w:val="DefaultParagraphFont"/>
    <w:link w:val="Header"/>
    <w:uiPriority w:val="99"/>
    <w:rsid w:val="0065525E"/>
    <w:rPr>
      <w:rFonts w:ascii="Calibri" w:eastAsia="Calibri" w:hAnsi="Calibri" w:cs="Calibri"/>
      <w:color w:val="000000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65525E"/>
    <w:pPr>
      <w:widowControl w:val="0"/>
      <w:tabs>
        <w:tab w:val="center" w:pos="4680"/>
        <w:tab w:val="right" w:pos="9360"/>
      </w:tabs>
    </w:pPr>
    <w:rPr>
      <w:rFonts w:ascii="Calibri" w:eastAsia="Calibri" w:hAnsi="Calibri" w:cs="Calibri"/>
      <w:color w:val="000000"/>
      <w:sz w:val="22"/>
      <w:szCs w:val="22"/>
      <w:lang w:val="sr-Cyrl-RS"/>
    </w:rPr>
  </w:style>
  <w:style w:type="character" w:customStyle="1" w:styleId="FooterChar">
    <w:name w:val="Footer Char"/>
    <w:basedOn w:val="DefaultParagraphFont"/>
    <w:link w:val="Footer"/>
    <w:uiPriority w:val="99"/>
    <w:rsid w:val="0065525E"/>
    <w:rPr>
      <w:rFonts w:ascii="Calibri" w:eastAsia="Calibri" w:hAnsi="Calibri" w:cs="Calibri"/>
      <w:color w:val="000000"/>
      <w:lang w:val="sr-Cyrl-RS"/>
    </w:rPr>
  </w:style>
  <w:style w:type="paragraph" w:styleId="ListBullet">
    <w:name w:val="List Bullet"/>
    <w:basedOn w:val="Normal"/>
    <w:uiPriority w:val="10"/>
    <w:qFormat/>
    <w:rsid w:val="003D0CF0"/>
    <w:pPr>
      <w:numPr>
        <w:numId w:val="1"/>
      </w:numPr>
      <w:spacing w:after="80"/>
    </w:pPr>
    <w:rPr>
      <w:rFonts w:asciiTheme="minorHAnsi" w:eastAsiaTheme="minorHAnsi" w:hAnsiTheme="minorHAnsi" w:cstheme="minorBidi"/>
      <w:color w:val="404040" w:themeColor="text1" w:themeTint="BF"/>
      <w:sz w:val="22"/>
      <w:szCs w:val="22"/>
      <w:lang w:eastAsia="ja-JP"/>
    </w:rPr>
  </w:style>
  <w:style w:type="paragraph" w:styleId="NormalWeb">
    <w:name w:val="Normal (Web)"/>
    <w:basedOn w:val="Normal"/>
    <w:uiPriority w:val="99"/>
    <w:unhideWhenUsed/>
    <w:rsid w:val="001528EA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7B4C1C"/>
    <w:pPr>
      <w:widowControl w:val="0"/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val="sr-Cyrl-RS"/>
    </w:rPr>
  </w:style>
  <w:style w:type="character" w:customStyle="1" w:styleId="Heading2Char">
    <w:name w:val="Heading 2 Char"/>
    <w:basedOn w:val="DefaultParagraphFont"/>
    <w:link w:val="Heading2"/>
    <w:uiPriority w:val="9"/>
    <w:rsid w:val="00F8285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styleId="Emphasis">
    <w:name w:val="Emphasis"/>
    <w:basedOn w:val="DefaultParagraphFont"/>
    <w:uiPriority w:val="99"/>
    <w:qFormat/>
    <w:rsid w:val="00132D05"/>
    <w:rPr>
      <w:i/>
      <w:iCs/>
    </w:rPr>
  </w:style>
  <w:style w:type="character" w:customStyle="1" w:styleId="personname">
    <w:name w:val="person_name"/>
    <w:basedOn w:val="DefaultParagraphFont"/>
    <w:uiPriority w:val="99"/>
    <w:rsid w:val="00132D05"/>
  </w:style>
  <w:style w:type="paragraph" w:styleId="BodyText">
    <w:name w:val="Body Text"/>
    <w:basedOn w:val="Normal"/>
    <w:link w:val="BodyTextChar"/>
    <w:rsid w:val="00126BA9"/>
    <w:pPr>
      <w:widowControl w:val="0"/>
      <w:suppressAutoHyphens/>
      <w:spacing w:after="120"/>
    </w:pPr>
    <w:rPr>
      <w:rFonts w:eastAsia="Arial Unicode MS" w:cs="Mangal"/>
      <w:kern w:val="1"/>
      <w:lang w:eastAsia="hi-IN" w:bidi="hi-IN"/>
    </w:rPr>
  </w:style>
  <w:style w:type="character" w:customStyle="1" w:styleId="BodyTextChar">
    <w:name w:val="Body Text Char"/>
    <w:basedOn w:val="DefaultParagraphFont"/>
    <w:link w:val="BodyText"/>
    <w:rsid w:val="00126BA9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1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285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rsid w:val="000E5E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6B5815"/>
    <w:pPr>
      <w:spacing w:after="0" w:line="240" w:lineRule="auto"/>
    </w:pPr>
    <w:rPr>
      <w:rFonts w:ascii="Calibri" w:eastAsia="Calibri" w:hAnsi="Calibri" w:cs="Calibri"/>
      <w:color w:val="000000"/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E764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64FD"/>
    <w:pPr>
      <w:widowControl w:val="0"/>
      <w:spacing w:after="200"/>
    </w:pPr>
    <w:rPr>
      <w:rFonts w:ascii="Calibri" w:eastAsia="Calibri" w:hAnsi="Calibri" w:cs="Calibri"/>
      <w:color w:val="000000"/>
      <w:sz w:val="20"/>
      <w:szCs w:val="20"/>
      <w:lang w:val="sr-Cyrl-R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64FD"/>
    <w:rPr>
      <w:rFonts w:ascii="Calibri" w:eastAsia="Calibri" w:hAnsi="Calibri" w:cs="Calibri"/>
      <w:color w:val="000000"/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6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64FD"/>
    <w:rPr>
      <w:rFonts w:ascii="Calibri" w:eastAsia="Calibri" w:hAnsi="Calibri" w:cs="Calibri"/>
      <w:b/>
      <w:bCs/>
      <w:color w:val="000000"/>
      <w:sz w:val="20"/>
      <w:szCs w:val="20"/>
      <w:lang w:val="sr-Cyrl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6E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EA3"/>
    <w:rPr>
      <w:rFonts w:ascii="Segoe UI" w:eastAsia="Calibri" w:hAnsi="Segoe UI" w:cs="Segoe UI"/>
      <w:color w:val="000000"/>
      <w:sz w:val="18"/>
      <w:szCs w:val="18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65525E"/>
    <w:pPr>
      <w:widowControl w:val="0"/>
      <w:tabs>
        <w:tab w:val="center" w:pos="4680"/>
        <w:tab w:val="right" w:pos="9360"/>
      </w:tabs>
    </w:pPr>
    <w:rPr>
      <w:rFonts w:ascii="Calibri" w:eastAsia="Calibri" w:hAnsi="Calibri" w:cs="Calibri"/>
      <w:color w:val="000000"/>
      <w:sz w:val="22"/>
      <w:szCs w:val="22"/>
      <w:lang w:val="sr-Cyrl-RS"/>
    </w:rPr>
  </w:style>
  <w:style w:type="character" w:customStyle="1" w:styleId="HeaderChar">
    <w:name w:val="Header Char"/>
    <w:basedOn w:val="DefaultParagraphFont"/>
    <w:link w:val="Header"/>
    <w:uiPriority w:val="99"/>
    <w:rsid w:val="0065525E"/>
    <w:rPr>
      <w:rFonts w:ascii="Calibri" w:eastAsia="Calibri" w:hAnsi="Calibri" w:cs="Calibri"/>
      <w:color w:val="000000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65525E"/>
    <w:pPr>
      <w:widowControl w:val="0"/>
      <w:tabs>
        <w:tab w:val="center" w:pos="4680"/>
        <w:tab w:val="right" w:pos="9360"/>
      </w:tabs>
    </w:pPr>
    <w:rPr>
      <w:rFonts w:ascii="Calibri" w:eastAsia="Calibri" w:hAnsi="Calibri" w:cs="Calibri"/>
      <w:color w:val="000000"/>
      <w:sz w:val="22"/>
      <w:szCs w:val="22"/>
      <w:lang w:val="sr-Cyrl-RS"/>
    </w:rPr>
  </w:style>
  <w:style w:type="character" w:customStyle="1" w:styleId="FooterChar">
    <w:name w:val="Footer Char"/>
    <w:basedOn w:val="DefaultParagraphFont"/>
    <w:link w:val="Footer"/>
    <w:uiPriority w:val="99"/>
    <w:rsid w:val="0065525E"/>
    <w:rPr>
      <w:rFonts w:ascii="Calibri" w:eastAsia="Calibri" w:hAnsi="Calibri" w:cs="Calibri"/>
      <w:color w:val="000000"/>
      <w:lang w:val="sr-Cyrl-RS"/>
    </w:rPr>
  </w:style>
  <w:style w:type="paragraph" w:styleId="ListBullet">
    <w:name w:val="List Bullet"/>
    <w:basedOn w:val="Normal"/>
    <w:uiPriority w:val="10"/>
    <w:qFormat/>
    <w:rsid w:val="003D0CF0"/>
    <w:pPr>
      <w:numPr>
        <w:numId w:val="1"/>
      </w:numPr>
      <w:spacing w:after="80"/>
    </w:pPr>
    <w:rPr>
      <w:rFonts w:asciiTheme="minorHAnsi" w:eastAsiaTheme="minorHAnsi" w:hAnsiTheme="minorHAnsi" w:cstheme="minorBidi"/>
      <w:color w:val="404040" w:themeColor="text1" w:themeTint="BF"/>
      <w:sz w:val="22"/>
      <w:szCs w:val="22"/>
      <w:lang w:eastAsia="ja-JP"/>
    </w:rPr>
  </w:style>
  <w:style w:type="paragraph" w:styleId="NormalWeb">
    <w:name w:val="Normal (Web)"/>
    <w:basedOn w:val="Normal"/>
    <w:uiPriority w:val="99"/>
    <w:unhideWhenUsed/>
    <w:rsid w:val="001528EA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7B4C1C"/>
    <w:pPr>
      <w:widowControl w:val="0"/>
      <w:spacing w:after="200" w:line="276" w:lineRule="auto"/>
      <w:ind w:left="720"/>
      <w:contextualSpacing/>
    </w:pPr>
    <w:rPr>
      <w:rFonts w:ascii="Calibri" w:eastAsia="Calibri" w:hAnsi="Calibri" w:cs="Calibri"/>
      <w:color w:val="000000"/>
      <w:sz w:val="22"/>
      <w:szCs w:val="22"/>
      <w:lang w:val="sr-Cyrl-RS"/>
    </w:rPr>
  </w:style>
  <w:style w:type="character" w:customStyle="1" w:styleId="Heading2Char">
    <w:name w:val="Heading 2 Char"/>
    <w:basedOn w:val="DefaultParagraphFont"/>
    <w:link w:val="Heading2"/>
    <w:uiPriority w:val="9"/>
    <w:rsid w:val="00F8285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styleId="Emphasis">
    <w:name w:val="Emphasis"/>
    <w:basedOn w:val="DefaultParagraphFont"/>
    <w:uiPriority w:val="99"/>
    <w:qFormat/>
    <w:rsid w:val="00132D05"/>
    <w:rPr>
      <w:i/>
      <w:iCs/>
    </w:rPr>
  </w:style>
  <w:style w:type="character" w:customStyle="1" w:styleId="personname">
    <w:name w:val="person_name"/>
    <w:basedOn w:val="DefaultParagraphFont"/>
    <w:uiPriority w:val="99"/>
    <w:rsid w:val="00132D05"/>
  </w:style>
  <w:style w:type="paragraph" w:styleId="BodyText">
    <w:name w:val="Body Text"/>
    <w:basedOn w:val="Normal"/>
    <w:link w:val="BodyTextChar"/>
    <w:rsid w:val="00126BA9"/>
    <w:pPr>
      <w:widowControl w:val="0"/>
      <w:suppressAutoHyphens/>
      <w:spacing w:after="120"/>
    </w:pPr>
    <w:rPr>
      <w:rFonts w:eastAsia="Arial Unicode MS" w:cs="Mangal"/>
      <w:kern w:val="1"/>
      <w:lang w:eastAsia="hi-IN" w:bidi="hi-IN"/>
    </w:rPr>
  </w:style>
  <w:style w:type="character" w:customStyle="1" w:styleId="BodyTextChar">
    <w:name w:val="Body Text Char"/>
    <w:basedOn w:val="DefaultParagraphFont"/>
    <w:link w:val="BodyText"/>
    <w:rsid w:val="00126BA9"/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3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3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0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9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42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53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26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8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7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39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63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25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180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4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934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75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44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88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54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9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64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7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99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064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18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106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47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8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78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50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3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91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27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50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09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62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11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89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81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05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93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270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0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8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57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83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8D8FE-6E0D-4041-86F1-DED417EB8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1951</Words>
  <Characters>11123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User</cp:lastModifiedBy>
  <cp:revision>4</cp:revision>
  <cp:lastPrinted>2025-04-14T09:53:00Z</cp:lastPrinted>
  <dcterms:created xsi:type="dcterms:W3CDTF">2025-04-14T09:31:00Z</dcterms:created>
  <dcterms:modified xsi:type="dcterms:W3CDTF">2025-04-14T09:54:00Z</dcterms:modified>
</cp:coreProperties>
</file>