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F1355" w14:textId="77777777" w:rsidR="00EF1E6B" w:rsidRPr="003C7C1F" w:rsidRDefault="00EF1E6B" w:rsidP="003C7C1F">
      <w:pPr>
        <w:rPr>
          <w:b/>
        </w:rPr>
      </w:pPr>
      <w:r w:rsidRPr="003C7C1F">
        <w:rPr>
          <w:b/>
        </w:rPr>
        <w:t>НАСТАВНO- НАУЧНОМ ВЕЋУ</w:t>
      </w:r>
    </w:p>
    <w:p w14:paraId="6A456F1B" w14:textId="77777777" w:rsidR="00EF1E6B" w:rsidRPr="003C7C1F" w:rsidRDefault="00EF1E6B" w:rsidP="003C7C1F">
      <w:pPr>
        <w:rPr>
          <w:b/>
        </w:rPr>
      </w:pPr>
      <w:r w:rsidRPr="003C7C1F">
        <w:rPr>
          <w:b/>
        </w:rPr>
        <w:t>ФИЛОЗОФСКОГ ФАКУЛТЕТА</w:t>
      </w:r>
    </w:p>
    <w:p w14:paraId="04C446BD" w14:textId="77777777" w:rsidR="00EF1E6B" w:rsidRPr="003C7C1F" w:rsidRDefault="00EF1E6B" w:rsidP="003C7C1F">
      <w:pPr>
        <w:rPr>
          <w:b/>
        </w:rPr>
      </w:pPr>
      <w:r w:rsidRPr="003C7C1F">
        <w:rPr>
          <w:b/>
        </w:rPr>
        <w:t>УНИВЕРЗИТЕТА У БЕОГРАДУ</w:t>
      </w:r>
    </w:p>
    <w:p w14:paraId="78DA71A9" w14:textId="77777777" w:rsidR="00EF1E6B" w:rsidRPr="003C7C1F" w:rsidRDefault="00EF1E6B" w:rsidP="003C7C1F">
      <w:pPr>
        <w:jc w:val="center"/>
        <w:rPr>
          <w:b/>
        </w:rPr>
      </w:pPr>
    </w:p>
    <w:p w14:paraId="6F4758A7" w14:textId="77777777" w:rsidR="00EF1E6B" w:rsidRPr="003C7C1F" w:rsidRDefault="00EF1E6B" w:rsidP="003C7C1F">
      <w:pPr>
        <w:jc w:val="center"/>
        <w:rPr>
          <w:b/>
        </w:rPr>
      </w:pPr>
    </w:p>
    <w:p w14:paraId="1F20ED0A" w14:textId="77777777" w:rsidR="007E0D9A" w:rsidRPr="003C7C1F" w:rsidRDefault="007E0D9A" w:rsidP="003C7C1F">
      <w:pPr>
        <w:jc w:val="center"/>
        <w:rPr>
          <w:b/>
        </w:rPr>
      </w:pPr>
    </w:p>
    <w:p w14:paraId="4D32618A" w14:textId="77777777" w:rsidR="00EF1E6B" w:rsidRPr="003C7C1F" w:rsidRDefault="00EF1E6B" w:rsidP="003C7C1F">
      <w:pPr>
        <w:ind w:left="720"/>
        <w:jc w:val="center"/>
        <w:rPr>
          <w:b/>
          <w:lang w:val="sr-Cyrl-CS"/>
        </w:rPr>
      </w:pPr>
    </w:p>
    <w:p w14:paraId="20D4BADC" w14:textId="77777777" w:rsidR="00EF1E6B" w:rsidRPr="003C7C1F" w:rsidRDefault="00EF1E6B" w:rsidP="003C7C1F">
      <w:pPr>
        <w:ind w:left="720"/>
        <w:jc w:val="center"/>
        <w:rPr>
          <w:b/>
          <w:lang w:val="sr-Cyrl-CS"/>
        </w:rPr>
      </w:pPr>
      <w:r w:rsidRPr="003C7C1F">
        <w:rPr>
          <w:b/>
          <w:lang w:val="sr-Cyrl-CS"/>
        </w:rPr>
        <w:t>РЕФЕРАТ О ЗАВРШЕНОЈ ДОКТОРСКОЈ ДИСЕРТАЦИЈИ</w:t>
      </w:r>
    </w:p>
    <w:p w14:paraId="5DF43223" w14:textId="77777777" w:rsidR="007E0D9A" w:rsidRPr="003C7C1F" w:rsidRDefault="007E0D9A" w:rsidP="003E3FE5">
      <w:pPr>
        <w:jc w:val="both"/>
        <w:rPr>
          <w:bCs/>
          <w:lang w:val="sr-Cyrl-RS"/>
        </w:rPr>
      </w:pPr>
    </w:p>
    <w:p w14:paraId="7C345116" w14:textId="77777777" w:rsidR="00EF1E6B" w:rsidRPr="003E3FE5" w:rsidRDefault="00EF1E6B" w:rsidP="003E3FE5">
      <w:pPr>
        <w:pStyle w:val="NoSpacing"/>
        <w:spacing w:line="360" w:lineRule="auto"/>
        <w:jc w:val="both"/>
        <w:rPr>
          <w:lang w:val="ru-RU"/>
        </w:rPr>
      </w:pPr>
    </w:p>
    <w:p w14:paraId="7E17BA2A" w14:textId="2C6DD47D" w:rsidR="00EF1E6B" w:rsidRPr="003E3FE5" w:rsidRDefault="00EF1E6B" w:rsidP="003E3FE5">
      <w:pPr>
        <w:pStyle w:val="NoSpacing"/>
        <w:spacing w:line="276" w:lineRule="auto"/>
        <w:jc w:val="both"/>
        <w:rPr>
          <w:lang w:val="ru-RU"/>
        </w:rPr>
      </w:pPr>
      <w:r w:rsidRPr="003E3FE5">
        <w:rPr>
          <w:lang w:val="ru-RU"/>
        </w:rPr>
        <w:t xml:space="preserve">На основу члана 231. став 1. алинеја 17. и члана 278. Статута Факултета, Наставно-научно веће Филозофског факултета у Београду нас је на својој </w:t>
      </w:r>
      <w:r w:rsidRPr="003E3FE5">
        <w:t>X</w:t>
      </w:r>
      <w:r w:rsidR="00AA4D7D" w:rsidRPr="003E3FE5">
        <w:t>VI</w:t>
      </w:r>
      <w:r w:rsidR="00A30101" w:rsidRPr="003E3FE5">
        <w:rPr>
          <w:lang w:val="sr-Latn-RS"/>
        </w:rPr>
        <w:t>I</w:t>
      </w:r>
      <w:r w:rsidRPr="003E3FE5">
        <w:rPr>
          <w:lang w:val="ru-RU"/>
        </w:rPr>
        <w:t xml:space="preserve"> редовној седници, одржаној дана </w:t>
      </w:r>
      <w:r w:rsidR="00AA4D7D" w:rsidRPr="003E3FE5">
        <w:rPr>
          <w:lang w:val="ru-RU"/>
        </w:rPr>
        <w:t>2</w:t>
      </w:r>
      <w:r w:rsidR="00A30101" w:rsidRPr="003E3FE5">
        <w:rPr>
          <w:lang w:val="sr-Latn-RS"/>
        </w:rPr>
        <w:t>2</w:t>
      </w:r>
      <w:r w:rsidR="00AA4D7D" w:rsidRPr="003E3FE5">
        <w:rPr>
          <w:lang w:val="ru-RU"/>
        </w:rPr>
        <w:t>.</w:t>
      </w:r>
      <w:r w:rsidR="00A30101" w:rsidRPr="003E3FE5">
        <w:rPr>
          <w:lang w:val="sr-Latn-RS"/>
        </w:rPr>
        <w:t>0</w:t>
      </w:r>
      <w:r w:rsidR="00AA4D7D" w:rsidRPr="003E3FE5">
        <w:rPr>
          <w:lang w:val="ru-RU"/>
        </w:rPr>
        <w:t>2.202</w:t>
      </w:r>
      <w:r w:rsidR="00A30101" w:rsidRPr="003E3FE5">
        <w:rPr>
          <w:lang w:val="sr-Latn-RS"/>
        </w:rPr>
        <w:t>4</w:t>
      </w:r>
      <w:r w:rsidR="007913A4" w:rsidRPr="003E3FE5">
        <w:rPr>
          <w:lang w:val="ru-RU"/>
        </w:rPr>
        <w:t xml:space="preserve">. </w:t>
      </w:r>
      <w:r w:rsidRPr="003E3FE5">
        <w:rPr>
          <w:lang w:val="ru-RU"/>
        </w:rPr>
        <w:t>године, изабрало у комисију за оцену и одбрану докторске дисертације</w:t>
      </w:r>
      <w:r w:rsidR="005C50EC" w:rsidRPr="003E3FE5">
        <w:rPr>
          <w:i/>
          <w:lang w:val="sr-Cyrl-CS"/>
        </w:rPr>
        <w:t xml:space="preserve"> </w:t>
      </w:r>
      <w:bookmarkStart w:id="0" w:name="_Hlk164426028"/>
      <w:r w:rsidR="005C50EC" w:rsidRPr="009803A2">
        <w:rPr>
          <w:i/>
          <w:lang w:val="ru-RU"/>
        </w:rPr>
        <w:t>Митрополит Михаило Јовановић и трансфер руске сакралне уметности у Кнежевину/Краљевину Србију (1859-1898)</w:t>
      </w:r>
      <w:r w:rsidRPr="003E3FE5">
        <w:rPr>
          <w:lang w:val="ru-RU"/>
        </w:rPr>
        <w:t xml:space="preserve">, </w:t>
      </w:r>
      <w:bookmarkEnd w:id="0"/>
      <w:r w:rsidRPr="003E3FE5">
        <w:rPr>
          <w:lang w:val="ru-RU"/>
        </w:rPr>
        <w:t>коју је предала докторандкиња</w:t>
      </w:r>
      <w:r w:rsidR="005C50EC" w:rsidRPr="003E3FE5">
        <w:rPr>
          <w:lang w:val="ru-RU"/>
        </w:rPr>
        <w:t xml:space="preserve"> Теодора Брадић</w:t>
      </w:r>
      <w:r w:rsidRPr="003E3FE5">
        <w:rPr>
          <w:lang w:val="ru-RU"/>
        </w:rPr>
        <w:t xml:space="preserve">. </w:t>
      </w:r>
      <w:r w:rsidRPr="003E3FE5">
        <w:rPr>
          <w:rFonts w:eastAsia="Calibri"/>
          <w:lang w:val="ru-RU"/>
        </w:rPr>
        <w:t>Пошто што смо прегледали и анализирали добијену дисертацију, подносимо Већу следећи извештај.</w:t>
      </w:r>
    </w:p>
    <w:p w14:paraId="1A103FCA" w14:textId="77777777" w:rsidR="007E0D9A" w:rsidRPr="003C7C1F" w:rsidRDefault="007E0D9A" w:rsidP="003E3FE5">
      <w:pPr>
        <w:spacing w:line="360" w:lineRule="auto"/>
        <w:jc w:val="both"/>
        <w:rPr>
          <w:lang w:val="sr-Cyrl-RS"/>
        </w:rPr>
      </w:pPr>
    </w:p>
    <w:p w14:paraId="7C6BDC28" w14:textId="77777777" w:rsidR="00EF1E6B" w:rsidRPr="003E3FE5" w:rsidRDefault="00EF1E6B" w:rsidP="003E3FE5">
      <w:pPr>
        <w:spacing w:line="276" w:lineRule="auto"/>
        <w:jc w:val="both"/>
        <w:rPr>
          <w:b/>
        </w:rPr>
      </w:pPr>
      <w:r w:rsidRPr="003E3FE5">
        <w:rPr>
          <w:b/>
        </w:rPr>
        <w:t>Основни подаци о кандидату и дисертацији</w:t>
      </w:r>
    </w:p>
    <w:p w14:paraId="50E9D813" w14:textId="77777777" w:rsidR="00EF1E6B" w:rsidRPr="003E3FE5" w:rsidRDefault="00EF1E6B" w:rsidP="003E3FE5">
      <w:pPr>
        <w:spacing w:line="276" w:lineRule="auto"/>
        <w:jc w:val="both"/>
      </w:pPr>
    </w:p>
    <w:p w14:paraId="710DFAA1" w14:textId="534E6E1F" w:rsidR="00F26393" w:rsidRPr="003E3FE5" w:rsidRDefault="00F26393" w:rsidP="003E3FE5">
      <w:pPr>
        <w:spacing w:line="276" w:lineRule="auto"/>
        <w:jc w:val="both"/>
      </w:pPr>
      <w:r w:rsidRPr="003E3FE5">
        <w:t>Теодора  Н. Брадић рођена је 1996. године у Приштини. Средњу Уметничку школу завршила је 2015</w:t>
      </w:r>
      <w:r w:rsidR="009803A2">
        <w:rPr>
          <w:lang w:val="sr-Cyrl-RS"/>
        </w:rPr>
        <w:t>.</w:t>
      </w:r>
      <w:r w:rsidRPr="003E3FE5">
        <w:t xml:space="preserve"> у Нишу. Основне студије историје уметности упис</w:t>
      </w:r>
      <w:r w:rsidR="009803A2">
        <w:rPr>
          <w:lang w:val="sr-Cyrl-RS"/>
        </w:rPr>
        <w:t>а</w:t>
      </w:r>
      <w:r w:rsidRPr="003E3FE5">
        <w:t>ла је на Одељењу за историју уметности Филозофског факултета, Универзитета у Београду и завршила их 2019. Мастер студије историје уметности на Одељењу за историју уметности Филозофског факултета, Универзитета у Београду, завршава 2020. године са темом</w:t>
      </w:r>
      <w:r w:rsidRPr="003E3FE5">
        <w:rPr>
          <w:lang w:val="sr-Latn-RS"/>
        </w:rPr>
        <w:t xml:space="preserve"> </w:t>
      </w:r>
      <w:r w:rsidRPr="003E3FE5">
        <w:rPr>
          <w:i/>
          <w:iCs/>
        </w:rPr>
        <w:t>Владарска идеологија кнеза Александра Карађорђевића и црква Рођења Пресвете Богородице у Тополи</w:t>
      </w:r>
      <w:r w:rsidRPr="003E3FE5">
        <w:t xml:space="preserve"> и потом уписује докторске студије на истом одељењу код ментора професора др Ненада Макуљевића.</w:t>
      </w:r>
    </w:p>
    <w:p w14:paraId="4054F025" w14:textId="02E36D2A" w:rsidR="00F26393" w:rsidRPr="003E3FE5" w:rsidRDefault="00F26393" w:rsidP="003E3FE5">
      <w:pPr>
        <w:spacing w:line="276" w:lineRule="auto"/>
        <w:jc w:val="both"/>
      </w:pPr>
      <w:r w:rsidRPr="003E3FE5">
        <w:tab/>
        <w:t>Теодора Брадић припада најмалађој генерацији истраживача српске уметности и визуелне културе 19. века. Од 2021. бива ангажована као сарадник и докторант на међународним пројекту RICONTRANS</w:t>
      </w:r>
      <w:r w:rsidRPr="003E3FE5">
        <w:rPr>
          <w:lang w:val="sr-Latn-RS"/>
        </w:rPr>
        <w:t>;</w:t>
      </w:r>
      <w:r w:rsidRPr="003E3FE5">
        <w:t xml:space="preserve"> </w:t>
      </w:r>
      <w:r w:rsidRPr="003E3FE5">
        <w:rPr>
          <w:lang w:val="sr-Latn-RS"/>
        </w:rPr>
        <w:t>V</w:t>
      </w:r>
      <w:r w:rsidRPr="003E3FE5">
        <w:t>isual culture, Piety and Propaganda: Transfer and reception of Russian Art in the Balkans and Eastern Mediterannean (16th – early 20th c.)</w:t>
      </w:r>
      <w:r w:rsidRPr="003E3FE5">
        <w:rPr>
          <w:lang w:val="sr-Latn-RS"/>
        </w:rPr>
        <w:t xml:space="preserve"> </w:t>
      </w:r>
      <w:r w:rsidRPr="003E3FE5">
        <w:rPr>
          <w:lang w:val="sr-Cyrl-RS"/>
        </w:rPr>
        <w:t>у организацији Института медитеранских студија у Ретимну, на Криту у Грчкој, а</w:t>
      </w:r>
      <w:r w:rsidR="009803A2">
        <w:rPr>
          <w:lang w:val="sr-Cyrl-RS"/>
        </w:rPr>
        <w:t xml:space="preserve"> </w:t>
      </w:r>
      <w:r w:rsidRPr="003E3FE5">
        <w:rPr>
          <w:lang w:val="sr-Cyrl-RS"/>
        </w:rPr>
        <w:t>који финансира Европска унија.</w:t>
      </w:r>
      <w:r w:rsidRPr="003E3FE5">
        <w:t xml:space="preserve"> </w:t>
      </w:r>
      <w:hyperlink r:id="rId7">
        <w:r w:rsidRPr="003E3FE5">
          <w:rPr>
            <w:color w:val="0000FF"/>
            <w:u w:val="single"/>
          </w:rPr>
          <w:t>https://ricontrans-project.eu/</w:t>
        </w:r>
      </w:hyperlink>
    </w:p>
    <w:p w14:paraId="158D8673" w14:textId="76EFB69D" w:rsidR="00F26393" w:rsidRPr="003E3FE5" w:rsidRDefault="00F26393" w:rsidP="003E3FE5">
      <w:pPr>
        <w:spacing w:line="276" w:lineRule="auto"/>
        <w:ind w:firstLine="708"/>
        <w:jc w:val="both"/>
      </w:pPr>
      <w:r w:rsidRPr="003E3FE5">
        <w:t xml:space="preserve">У досадашњем раду је била ангажована у оквиру више студентских пракси и теренских истраживања. Тако је, 2019. године била ангажована у оквиру праксе </w:t>
      </w:r>
      <w:r w:rsidRPr="003E3FE5">
        <w:rPr>
          <w:i/>
        </w:rPr>
        <w:t>Новија архитектура Београда</w:t>
      </w:r>
      <w:r w:rsidRPr="003E3FE5">
        <w:t xml:space="preserve"> (Одељење за Историју уметности, Филозофски факултет, Универзитет у Београду), а 2020. у стручном вођењу на изложби „Једна слика -  Косовка девојка“ (Музеј града Београда). Током 2018-2019. године вршила је тере</w:t>
      </w:r>
      <w:r w:rsidR="009803A2">
        <w:rPr>
          <w:lang w:val="sr-Cyrl-RS"/>
        </w:rPr>
        <w:t>н</w:t>
      </w:r>
      <w:r w:rsidRPr="003E3FE5">
        <w:t>ска истраживања у околини Пирота и Ниша у орагнизацији Катедре за српску уметност и визуелну културу новог века, Одељења за историју уметности, Филозофског факултета, Универзитета у Београду.</w:t>
      </w:r>
    </w:p>
    <w:p w14:paraId="3FB0D240" w14:textId="0C0D29D7" w:rsidR="00F26393" w:rsidRPr="003E3FE5" w:rsidRDefault="00F26393" w:rsidP="003E3FE5">
      <w:pPr>
        <w:spacing w:line="276" w:lineRule="auto"/>
        <w:ind w:firstLine="708"/>
        <w:jc w:val="both"/>
        <w:rPr>
          <w:lang w:val="sr-Cyrl-RS"/>
        </w:rPr>
      </w:pPr>
      <w:r w:rsidRPr="003E3FE5">
        <w:t xml:space="preserve">Кандидаткиња се активно бави истраживачким и научним радом, а област њених истраживања је историја уметности и визуелнa култура новог века, са ужим </w:t>
      </w:r>
      <w:r w:rsidRPr="003E3FE5">
        <w:lastRenderedPageBreak/>
        <w:t>интересовањем за српску уметност и верску културу 19. века.</w:t>
      </w:r>
      <w:r w:rsidRPr="003E3FE5">
        <w:rPr>
          <w:lang w:val="sr-Cyrl-RS"/>
        </w:rPr>
        <w:t xml:space="preserve"> </w:t>
      </w:r>
      <w:r w:rsidRPr="003E3FE5">
        <w:t>Учесни</w:t>
      </w:r>
      <w:r w:rsidRPr="003E3FE5">
        <w:rPr>
          <w:lang w:val="sr-Cyrl-RS"/>
        </w:rPr>
        <w:t>ца</w:t>
      </w:r>
      <w:r w:rsidRPr="003E3FE5">
        <w:t xml:space="preserve"> је бројних међународних и домаћих научних конференција. Објавила је више радова у научним публикацијама, међу којима су „Иконостас цркве Свете Тројице у Извору код Пирота“ (Студије визуелне културе Балкана, књ. 2, Центар за визуелну културу Балкана, Филозофски факултет: Друштво историчара уметности и визуелне културе новог века, ур. Н. Макуљевић, А. Костић, Београд, 2019, 215–228), „Збирка руских икона“ (Музеј црквених старина Православне Епархије нишке – каталог сталне поставке, Ниш, 2022, 16–64), „Иконостас цркве Светих Апостола Петра и Павла у Врчину – рад Лазара и Олге Крџалић“ (Баштина, бр. 33, св. 60, Приштина – Лепосавић: Институт за српску културу</w:t>
      </w:r>
      <w:r w:rsidRPr="003E3FE5">
        <w:rPr>
          <w:lang w:val="sr-Cyrl-RS"/>
        </w:rPr>
        <w:t>)</w:t>
      </w:r>
      <w:r w:rsidRPr="003E3FE5">
        <w:t>.</w:t>
      </w:r>
    </w:p>
    <w:p w14:paraId="1B976774" w14:textId="09B3BE6E" w:rsidR="0082706D" w:rsidRPr="003E3FE5" w:rsidRDefault="00C63B4B" w:rsidP="003E3FE5">
      <w:pPr>
        <w:spacing w:line="276" w:lineRule="auto"/>
        <w:jc w:val="both"/>
      </w:pPr>
      <w:r w:rsidRPr="003E3FE5">
        <w:t>Испунивиши све претходне обавезе предвиђене програмом докторских студија, кандида</w:t>
      </w:r>
      <w:r w:rsidR="002E07FF" w:rsidRPr="003E3FE5">
        <w:t>т</w:t>
      </w:r>
      <w:r w:rsidRPr="003E3FE5">
        <w:t xml:space="preserve">киња је </w:t>
      </w:r>
      <w:r w:rsidR="00F26393" w:rsidRPr="003E3FE5">
        <w:rPr>
          <w:lang w:val="sr-Cyrl-RS"/>
        </w:rPr>
        <w:t xml:space="preserve">18. априла </w:t>
      </w:r>
      <w:r w:rsidR="00570D75" w:rsidRPr="003E3FE5">
        <w:t>2022. године успешно одбранила предлог теме докторске дисертације под насловом</w:t>
      </w:r>
      <w:r w:rsidR="00F26393" w:rsidRPr="003E3FE5">
        <w:rPr>
          <w:i/>
        </w:rPr>
        <w:t xml:space="preserve"> Митрополит Михаило Јовановић и трансфер руске сакралне уметности у Кнежевину/Краљевину Србију (1859-1898)</w:t>
      </w:r>
      <w:r w:rsidR="00F26393" w:rsidRPr="003E3FE5">
        <w:t>,</w:t>
      </w:r>
      <w:r w:rsidR="00570D75" w:rsidRPr="003E3FE5">
        <w:rPr>
          <w:i/>
        </w:rPr>
        <w:t xml:space="preserve"> </w:t>
      </w:r>
      <w:r w:rsidR="00570D75" w:rsidRPr="003E3FE5">
        <w:t xml:space="preserve">под менторством проф. др </w:t>
      </w:r>
      <w:r w:rsidR="00F26393" w:rsidRPr="003E3FE5">
        <w:rPr>
          <w:lang w:val="sr-Cyrl-RS"/>
        </w:rPr>
        <w:t>Ненада Макуљевића</w:t>
      </w:r>
      <w:r w:rsidR="00570D75" w:rsidRPr="003E3FE5">
        <w:t>. Веће научних области друштвено-хуманистичких наука Универзитета у Београду</w:t>
      </w:r>
      <w:r w:rsidRPr="003E3FE5">
        <w:t>,</w:t>
      </w:r>
      <w:r w:rsidR="00570D75" w:rsidRPr="003E3FE5">
        <w:t xml:space="preserve"> на седници  одржаној  </w:t>
      </w:r>
      <w:r w:rsidR="00A30101" w:rsidRPr="003E3FE5">
        <w:rPr>
          <w:lang w:val="sr-Cyrl-RS"/>
        </w:rPr>
        <w:t>12</w:t>
      </w:r>
      <w:r w:rsidR="00570D75" w:rsidRPr="003E3FE5">
        <w:t xml:space="preserve">.  </w:t>
      </w:r>
      <w:r w:rsidR="00A30101" w:rsidRPr="003E3FE5">
        <w:rPr>
          <w:lang w:val="sr-Cyrl-RS"/>
        </w:rPr>
        <w:t>јула</w:t>
      </w:r>
      <w:r w:rsidR="00570D75" w:rsidRPr="003E3FE5">
        <w:t xml:space="preserve">  2022. године</w:t>
      </w:r>
      <w:r w:rsidRPr="003E3FE5">
        <w:t>,</w:t>
      </w:r>
      <w:r w:rsidR="00570D75" w:rsidRPr="003E3FE5">
        <w:t xml:space="preserve"> </w:t>
      </w:r>
      <w:r w:rsidRPr="003E3FE5">
        <w:t>прихватило је</w:t>
      </w:r>
      <w:r w:rsidR="00570D75" w:rsidRPr="003E3FE5">
        <w:t xml:space="preserve"> тему и одре</w:t>
      </w:r>
      <w:r w:rsidRPr="003E3FE5">
        <w:t>дило</w:t>
      </w:r>
      <w:r w:rsidR="00570D75" w:rsidRPr="003E3FE5">
        <w:t xml:space="preserve"> проф. др </w:t>
      </w:r>
      <w:r w:rsidR="00F26393" w:rsidRPr="003E3FE5">
        <w:rPr>
          <w:lang w:val="sr-Cyrl-RS"/>
        </w:rPr>
        <w:t>Ненада Макуљевића</w:t>
      </w:r>
      <w:r w:rsidR="00570D75" w:rsidRPr="003E3FE5">
        <w:t xml:space="preserve"> за ментора. Током израде дисертације нарочиту</w:t>
      </w:r>
      <w:r w:rsidR="00901F13" w:rsidRPr="003E3FE5">
        <w:t xml:space="preserve"> потврду истраживачког приступа и постигнутих</w:t>
      </w:r>
      <w:r w:rsidR="00AA4D7D" w:rsidRPr="003E3FE5">
        <w:t xml:space="preserve"> резултата, кандида</w:t>
      </w:r>
      <w:r w:rsidR="002E07FF" w:rsidRPr="003E3FE5">
        <w:t>т</w:t>
      </w:r>
      <w:r w:rsidR="00AA4D7D" w:rsidRPr="003E3FE5">
        <w:t xml:space="preserve">киња је добила објављивањем рада </w:t>
      </w:r>
      <w:r w:rsidR="00A30101" w:rsidRPr="003E3FE5">
        <w:rPr>
          <w:i/>
          <w:iCs/>
        </w:rPr>
        <w:t xml:space="preserve"> Иконостас Цркве Светих Апостола Петра и Павла у Врчину – рад Лазара и Олге Крџалић,</w:t>
      </w:r>
      <w:r w:rsidR="00A30101" w:rsidRPr="003E3FE5">
        <w:rPr>
          <w:lang w:val="sr-Cyrl-RS"/>
        </w:rPr>
        <w:t xml:space="preserve"> публикованог у часопису</w:t>
      </w:r>
      <w:r w:rsidR="00A30101" w:rsidRPr="003E3FE5">
        <w:t xml:space="preserve"> Баштина, бр. 33, св. 60, </w:t>
      </w:r>
      <w:r w:rsidR="00A30101" w:rsidRPr="003E3FE5">
        <w:rPr>
          <w:lang w:val="sr-Cyrl-RS"/>
        </w:rPr>
        <w:t>(</w:t>
      </w:r>
      <w:r w:rsidR="00A30101" w:rsidRPr="003E3FE5">
        <w:t>Приштина – Лепосавић, 2023</w:t>
      </w:r>
      <w:r w:rsidR="00A30101" w:rsidRPr="003E3FE5">
        <w:rPr>
          <w:lang w:val="sr-Cyrl-RS"/>
        </w:rPr>
        <w:t>)</w:t>
      </w:r>
      <w:r w:rsidR="006938AA" w:rsidRPr="003E3FE5">
        <w:t xml:space="preserve"> вреднованог у категорији М2</w:t>
      </w:r>
      <w:r w:rsidR="009803A2">
        <w:rPr>
          <w:lang w:val="sr-Cyrl-RS"/>
        </w:rPr>
        <w:t>4</w:t>
      </w:r>
      <w:r w:rsidR="006938AA" w:rsidRPr="003E3FE5">
        <w:t>.</w:t>
      </w:r>
      <w:r w:rsidR="00901F13" w:rsidRPr="003E3FE5">
        <w:t xml:space="preserve"> </w:t>
      </w:r>
    </w:p>
    <w:p w14:paraId="1A688291" w14:textId="16524477" w:rsidR="00901F13" w:rsidRPr="003E3FE5" w:rsidRDefault="00901F13" w:rsidP="003E3FE5">
      <w:pPr>
        <w:spacing w:line="276" w:lineRule="auto"/>
        <w:ind w:firstLine="708"/>
        <w:jc w:val="both"/>
      </w:pPr>
      <w:r w:rsidRPr="003E3FE5">
        <w:rPr>
          <w:lang w:val="sr-Cyrl-CS"/>
        </w:rPr>
        <w:t xml:space="preserve">Крајем </w:t>
      </w:r>
      <w:r w:rsidR="00A30101" w:rsidRPr="003E3FE5">
        <w:rPr>
          <w:lang w:val="sr-Cyrl-RS"/>
        </w:rPr>
        <w:t>јануара</w:t>
      </w:r>
      <w:r w:rsidR="005C50EC" w:rsidRPr="003E3FE5">
        <w:rPr>
          <w:lang w:val="sr-Cyrl-CS"/>
        </w:rPr>
        <w:t xml:space="preserve"> </w:t>
      </w:r>
      <w:r w:rsidRPr="003E3FE5">
        <w:rPr>
          <w:lang w:val="sr-Cyrl-CS"/>
        </w:rPr>
        <w:t>202</w:t>
      </w:r>
      <w:r w:rsidR="005C50EC" w:rsidRPr="003E3FE5">
        <w:rPr>
          <w:lang w:val="sr-Cyrl-CS"/>
        </w:rPr>
        <w:t>4</w:t>
      </w:r>
      <w:r w:rsidRPr="003E3FE5">
        <w:rPr>
          <w:lang w:val="sr-Cyrl-CS"/>
        </w:rPr>
        <w:t xml:space="preserve">. године </w:t>
      </w:r>
      <w:r w:rsidR="0082706D" w:rsidRPr="003E3FE5">
        <w:rPr>
          <w:lang w:val="sr-Cyrl-CS"/>
        </w:rPr>
        <w:t>кандид</w:t>
      </w:r>
      <w:r w:rsidR="002E07FF" w:rsidRPr="003E3FE5">
        <w:rPr>
          <w:lang w:val="sr-Cyrl-CS"/>
        </w:rPr>
        <w:t>ат</w:t>
      </w:r>
      <w:r w:rsidR="0082706D" w:rsidRPr="003E3FE5">
        <w:rPr>
          <w:lang w:val="sr-Cyrl-CS"/>
        </w:rPr>
        <w:t xml:space="preserve">киња је </w:t>
      </w:r>
      <w:r w:rsidRPr="003E3FE5">
        <w:rPr>
          <w:lang w:val="sr-Cyrl-CS"/>
        </w:rPr>
        <w:t>предала коначни</w:t>
      </w:r>
      <w:r w:rsidR="0082706D" w:rsidRPr="003E3FE5">
        <w:rPr>
          <w:lang w:val="sr-Cyrl-CS"/>
        </w:rPr>
        <w:t xml:space="preserve"> рукопис докторске дисертације </w:t>
      </w:r>
      <w:r w:rsidR="005C50EC"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r w:rsidR="005C50EC" w:rsidRPr="003E3FE5">
        <w:rPr>
          <w:lang w:val="sr-Cyrl-CS"/>
        </w:rPr>
        <w:t xml:space="preserve">. </w:t>
      </w:r>
      <w:r w:rsidR="0082706D" w:rsidRPr="003E3FE5">
        <w:t>Рукопис је</w:t>
      </w:r>
      <w:r w:rsidR="0082706D" w:rsidRPr="003E3FE5">
        <w:rPr>
          <w:lang w:val="sr-Cyrl-CS"/>
        </w:rPr>
        <w:t xml:space="preserve"> укупног</w:t>
      </w:r>
      <w:r w:rsidRPr="003E3FE5">
        <w:rPr>
          <w:lang w:val="sr-Cyrl-CS"/>
        </w:rPr>
        <w:t xml:space="preserve"> обима </w:t>
      </w:r>
      <w:r w:rsidR="00A30101" w:rsidRPr="003E3FE5">
        <w:rPr>
          <w:lang w:val="sr-Cyrl-CS"/>
        </w:rPr>
        <w:t>од 244</w:t>
      </w:r>
      <w:r w:rsidRPr="003E3FE5">
        <w:rPr>
          <w:lang w:val="sr-Cyrl-CS"/>
        </w:rPr>
        <w:t xml:space="preserve"> стран</w:t>
      </w:r>
      <w:r w:rsidR="00A30101" w:rsidRPr="003E3FE5">
        <w:rPr>
          <w:lang w:val="sr-Cyrl-CS"/>
        </w:rPr>
        <w:t>е</w:t>
      </w:r>
      <w:r w:rsidRPr="003E3FE5">
        <w:rPr>
          <w:lang w:val="sr-Cyrl-CS"/>
        </w:rPr>
        <w:t xml:space="preserve"> рачунарски уређеног текста у складу са </w:t>
      </w:r>
      <w:r w:rsidRPr="003E3FE5">
        <w:rPr>
          <w:i/>
          <w:lang w:val="sr-Cyrl-CS"/>
        </w:rPr>
        <w:t>Општим правилима за писање и обликовање докторске дисертације</w:t>
      </w:r>
      <w:r w:rsidRPr="003E3FE5">
        <w:rPr>
          <w:lang w:val="sr-Cyrl-CS"/>
        </w:rPr>
        <w:t xml:space="preserve"> Универзитет</w:t>
      </w:r>
      <w:r w:rsidR="0082706D" w:rsidRPr="003E3FE5">
        <w:rPr>
          <w:lang w:val="sr-Cyrl-CS"/>
        </w:rPr>
        <w:t>а</w:t>
      </w:r>
      <w:r w:rsidRPr="003E3FE5">
        <w:rPr>
          <w:lang w:val="sr-Cyrl-CS"/>
        </w:rPr>
        <w:t xml:space="preserve"> у Београду.</w:t>
      </w:r>
      <w:r w:rsidR="0082706D" w:rsidRPr="003E3FE5">
        <w:rPr>
          <w:lang w:val="sr-Cyrl-CS"/>
        </w:rPr>
        <w:t xml:space="preserve"> Поред расправног текста, дисертација садржи </w:t>
      </w:r>
      <w:r w:rsidR="00A30101" w:rsidRPr="003E3FE5">
        <w:rPr>
          <w:lang w:val="sr-Cyrl-CS"/>
        </w:rPr>
        <w:t xml:space="preserve">33 </w:t>
      </w:r>
      <w:r w:rsidR="0082706D" w:rsidRPr="003E3FE5">
        <w:rPr>
          <w:lang w:val="sr-Cyrl-CS"/>
        </w:rPr>
        <w:t>илустрациј</w:t>
      </w:r>
      <w:r w:rsidR="00A30101" w:rsidRPr="003E3FE5">
        <w:rPr>
          <w:lang w:val="sr-Cyrl-CS"/>
        </w:rPr>
        <w:t>е</w:t>
      </w:r>
      <w:r w:rsidR="0082706D" w:rsidRPr="003E3FE5">
        <w:rPr>
          <w:lang w:val="sr-Cyrl-CS"/>
        </w:rPr>
        <w:t>, списак литературе</w:t>
      </w:r>
      <w:r w:rsidR="00A30101" w:rsidRPr="003E3FE5">
        <w:rPr>
          <w:lang w:val="sr-Cyrl-CS"/>
        </w:rPr>
        <w:t xml:space="preserve"> и коришћених извора, као и списак</w:t>
      </w:r>
      <w:r w:rsidR="0082706D" w:rsidRPr="003E3FE5">
        <w:rPr>
          <w:lang w:val="sr-Cyrl-CS"/>
        </w:rPr>
        <w:t xml:space="preserve"> и илустрација, биографију ауторке, као и обавезне прилоге предвиђене </w:t>
      </w:r>
      <w:r w:rsidR="0082706D" w:rsidRPr="003E3FE5">
        <w:rPr>
          <w:i/>
          <w:lang w:val="sr-Cyrl-CS"/>
        </w:rPr>
        <w:t>Општим правилима</w:t>
      </w:r>
      <w:r w:rsidR="002E07FF" w:rsidRPr="003E3FE5">
        <w:rPr>
          <w:i/>
          <w:lang w:val="sr-Cyrl-CS"/>
        </w:rPr>
        <w:t>:</w:t>
      </w:r>
      <w:r w:rsidR="0082706D" w:rsidRPr="003E3FE5">
        <w:rPr>
          <w:lang w:val="sr-Cyrl-CS"/>
        </w:rPr>
        <w:t xml:space="preserve"> Изјав</w:t>
      </w:r>
      <w:r w:rsidR="00C87592" w:rsidRPr="003E3FE5">
        <w:rPr>
          <w:lang w:val="sr-Cyrl-CS"/>
        </w:rPr>
        <w:t>у</w:t>
      </w:r>
      <w:r w:rsidR="0082706D" w:rsidRPr="003E3FE5">
        <w:rPr>
          <w:lang w:val="sr-Cyrl-CS"/>
        </w:rPr>
        <w:t xml:space="preserve"> о ауторству, Изјав</w:t>
      </w:r>
      <w:r w:rsidR="00C87592" w:rsidRPr="003E3FE5">
        <w:rPr>
          <w:lang w:val="sr-Cyrl-CS"/>
        </w:rPr>
        <w:t>у</w:t>
      </w:r>
      <w:r w:rsidR="0082706D" w:rsidRPr="003E3FE5">
        <w:rPr>
          <w:lang w:val="sr-Cyrl-CS"/>
        </w:rPr>
        <w:t xml:space="preserve"> о истоветности штампане и електронске верзије докторског рада, </w:t>
      </w:r>
      <w:r w:rsidR="00C87592" w:rsidRPr="003E3FE5">
        <w:rPr>
          <w:lang w:val="sr-Cyrl-CS"/>
        </w:rPr>
        <w:t xml:space="preserve">те </w:t>
      </w:r>
      <w:r w:rsidR="0082706D" w:rsidRPr="003E3FE5">
        <w:rPr>
          <w:lang w:val="sr-Cyrl-CS"/>
        </w:rPr>
        <w:t>Изјав</w:t>
      </w:r>
      <w:r w:rsidR="00C87592" w:rsidRPr="003E3FE5">
        <w:rPr>
          <w:lang w:val="sr-Cyrl-CS"/>
        </w:rPr>
        <w:t>у</w:t>
      </w:r>
      <w:r w:rsidR="0082706D" w:rsidRPr="003E3FE5">
        <w:rPr>
          <w:lang w:val="sr-Cyrl-CS"/>
        </w:rPr>
        <w:t xml:space="preserve"> о коришћењу</w:t>
      </w:r>
      <w:r w:rsidR="00C87592" w:rsidRPr="003E3FE5">
        <w:rPr>
          <w:lang w:val="sr-Cyrl-CS"/>
        </w:rPr>
        <w:t>.</w:t>
      </w:r>
    </w:p>
    <w:p w14:paraId="77DEF015" w14:textId="77777777" w:rsidR="007913A4" w:rsidRPr="003C7C1F" w:rsidRDefault="007913A4" w:rsidP="003E3FE5">
      <w:pPr>
        <w:spacing w:line="276" w:lineRule="auto"/>
        <w:jc w:val="both"/>
        <w:rPr>
          <w:lang w:val="sr-Cyrl-RS"/>
        </w:rPr>
      </w:pPr>
    </w:p>
    <w:p w14:paraId="3EAD53F5" w14:textId="77777777" w:rsidR="004F65AC" w:rsidRPr="003E3FE5" w:rsidRDefault="004F65AC" w:rsidP="003E3FE5">
      <w:pPr>
        <w:spacing w:line="276" w:lineRule="auto"/>
        <w:jc w:val="both"/>
        <w:rPr>
          <w:b/>
        </w:rPr>
      </w:pPr>
      <w:r w:rsidRPr="003E3FE5">
        <w:rPr>
          <w:b/>
        </w:rPr>
        <w:t>Предмет и циљ дисертације</w:t>
      </w:r>
    </w:p>
    <w:p w14:paraId="5B61527D" w14:textId="77777777" w:rsidR="00AF3A53" w:rsidRPr="003E3FE5" w:rsidRDefault="00AF3A53" w:rsidP="003E3FE5">
      <w:pPr>
        <w:spacing w:line="276" w:lineRule="auto"/>
        <w:ind w:firstLine="720"/>
        <w:jc w:val="both"/>
        <w:rPr>
          <w:lang w:val="sr-Cyrl-RS"/>
        </w:rPr>
      </w:pPr>
    </w:p>
    <w:p w14:paraId="5995F9D5" w14:textId="3CDC3FA0" w:rsidR="00AF3A53" w:rsidRPr="003E3FE5" w:rsidRDefault="00AF3A53" w:rsidP="003E3FE5">
      <w:pPr>
        <w:spacing w:line="276" w:lineRule="auto"/>
        <w:ind w:firstLine="720"/>
        <w:jc w:val="both"/>
      </w:pPr>
      <w:r w:rsidRPr="003E3FE5">
        <w:t xml:space="preserve">Предмет докторске дисертације </w:t>
      </w:r>
      <w:r w:rsidRPr="003E3FE5">
        <w:rPr>
          <w:lang w:val="sr-Cyrl-RS"/>
        </w:rPr>
        <w:t xml:space="preserve">под називом </w:t>
      </w:r>
      <w:r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r w:rsidRPr="003E3FE5">
        <w:t xml:space="preserve"> је истраживање </w:t>
      </w:r>
      <w:r w:rsidRPr="003E3FE5">
        <w:rPr>
          <w:lang w:val="sr-Cyrl-RS"/>
        </w:rPr>
        <w:t xml:space="preserve">вишезначне </w:t>
      </w:r>
      <w:r w:rsidRPr="003E3FE5">
        <w:t xml:space="preserve">улоге митрополита Михаила Јовановића у обликовању српске  црквене уметности прихватањем утицаја руске сакралне културе. </w:t>
      </w:r>
    </w:p>
    <w:p w14:paraId="02AE4C31" w14:textId="0B33B766" w:rsidR="00AF3A53" w:rsidRPr="003E3FE5" w:rsidRDefault="00AF3A53" w:rsidP="003E3FE5">
      <w:pPr>
        <w:spacing w:line="276" w:lineRule="auto"/>
        <w:ind w:firstLine="720"/>
        <w:jc w:val="both"/>
      </w:pPr>
      <w:r w:rsidRPr="003E3FE5">
        <w:t>У периоду од 1859. године када је постављен за митрополита Србије, па до његове смрти 1898. године, улога митрополита Михаила у обликовању црквене уметности огледала се у његовом настојању да обликује српску цркву по узору на руску. То је било омогућено активним превођењем руске црквене литературе, митрополитовим великим залагањем да се богослужбени предмети увозе из Русије, као и личним ангажовањем да се питомаци, сликари и богослови из Србије шаљу на школовање у Русију. Све ове митрополи</w:t>
      </w:r>
      <w:r w:rsidR="009803A2">
        <w:rPr>
          <w:lang w:val="sr-Cyrl-RS"/>
        </w:rPr>
        <w:t>т</w:t>
      </w:r>
      <w:r w:rsidRPr="003E3FE5">
        <w:t>ове активности допринеле су да руска сакрална уметност има велики утицај на црквену уметност друге половине 19. века у Кнежевини односно Краљевини Србији.</w:t>
      </w:r>
      <w:r w:rsidRPr="003E3FE5">
        <w:rPr>
          <w:lang w:val="sr-Cyrl-RS"/>
        </w:rPr>
        <w:t xml:space="preserve"> </w:t>
      </w:r>
      <w:r w:rsidRPr="003E3FE5">
        <w:rPr>
          <w:lang w:val="sr-Cyrl-RS"/>
        </w:rPr>
        <w:lastRenderedPageBreak/>
        <w:t>Докторска дисертација је као свој пр</w:t>
      </w:r>
      <w:r w:rsidR="009803A2">
        <w:rPr>
          <w:lang w:val="sr-Cyrl-RS"/>
        </w:rPr>
        <w:t>е</w:t>
      </w:r>
      <w:r w:rsidRPr="003E3FE5">
        <w:rPr>
          <w:lang w:val="sr-Cyrl-RS"/>
        </w:rPr>
        <w:t xml:space="preserve">дмет поставила и </w:t>
      </w:r>
      <w:r w:rsidRPr="003E3FE5">
        <w:t>истражи</w:t>
      </w:r>
      <w:r w:rsidRPr="003E3FE5">
        <w:rPr>
          <w:lang w:val="sr-Cyrl-RS"/>
        </w:rPr>
        <w:t>вање улоге</w:t>
      </w:r>
      <w:r w:rsidRPr="003E3FE5">
        <w:t xml:space="preserve"> митрополита Михаила </w:t>
      </w:r>
      <w:r w:rsidRPr="003E3FE5">
        <w:rPr>
          <w:lang w:val="sr-Cyrl-RS"/>
        </w:rPr>
        <w:t xml:space="preserve">на развој српске сакралне уметности 19. века </w:t>
      </w:r>
      <w:r w:rsidRPr="003E3FE5">
        <w:t xml:space="preserve">као ктитора и приложника. </w:t>
      </w:r>
    </w:p>
    <w:p w14:paraId="73ADB0F0" w14:textId="10B3E1D1" w:rsidR="00AF3A53" w:rsidRPr="003E3FE5" w:rsidRDefault="00AF3A53" w:rsidP="003E3FE5">
      <w:pPr>
        <w:spacing w:line="276" w:lineRule="auto"/>
        <w:ind w:firstLine="720"/>
        <w:jc w:val="both"/>
        <w:rPr>
          <w:u w:val="single"/>
        </w:rPr>
      </w:pPr>
      <w:r w:rsidRPr="003E3FE5">
        <w:rPr>
          <w:color w:val="000000" w:themeColor="text1"/>
        </w:rPr>
        <w:t>Као опште циљ</w:t>
      </w:r>
      <w:r w:rsidRPr="003E3FE5">
        <w:rPr>
          <w:color w:val="000000" w:themeColor="text1"/>
          <w:lang w:val="sr-Cyrl-RS"/>
        </w:rPr>
        <w:t>еве</w:t>
      </w:r>
      <w:r w:rsidRPr="003E3FE5">
        <w:rPr>
          <w:color w:val="000000" w:themeColor="text1"/>
        </w:rPr>
        <w:t xml:space="preserve"> истраживања кандидаткиња је одредила </w:t>
      </w:r>
      <w:r w:rsidRPr="003E3FE5">
        <w:t xml:space="preserve">расветљавање трансфера руске сакралне уметности на српску црквену уметност у периоду од 1859. до 1898. године и вишезначне улоге митрополита Михаила Јовановића у том процесу. </w:t>
      </w:r>
      <w:r w:rsidRPr="003E3FE5">
        <w:rPr>
          <w:color w:val="000000" w:themeColor="text1"/>
        </w:rPr>
        <w:t>Такође, као циљ истраживања кандидаткиња п</w:t>
      </w:r>
      <w:r w:rsidRPr="003E3FE5">
        <w:rPr>
          <w:color w:val="000000" w:themeColor="text1"/>
          <w:lang w:val="sr-Cyrl-RS"/>
        </w:rPr>
        <w:t xml:space="preserve">оставља и </w:t>
      </w:r>
      <w:r w:rsidRPr="003E3FE5">
        <w:t>редефиниса</w:t>
      </w:r>
      <w:r w:rsidRPr="003E3FE5">
        <w:rPr>
          <w:lang w:val="sr-Cyrl-RS"/>
        </w:rPr>
        <w:t>ње</w:t>
      </w:r>
      <w:r w:rsidRPr="003E3FE5">
        <w:t xml:space="preserve"> досадашњ</w:t>
      </w:r>
      <w:r w:rsidRPr="003E3FE5">
        <w:rPr>
          <w:lang w:val="sr-Cyrl-RS"/>
        </w:rPr>
        <w:t>их</w:t>
      </w:r>
      <w:r w:rsidRPr="003E3FE5">
        <w:t xml:space="preserve"> вредносн</w:t>
      </w:r>
      <w:r w:rsidRPr="003E3FE5">
        <w:rPr>
          <w:lang w:val="sr-Cyrl-RS"/>
        </w:rPr>
        <w:t>их</w:t>
      </w:r>
      <w:r w:rsidRPr="003E3FE5">
        <w:t xml:space="preserve"> категориј</w:t>
      </w:r>
      <w:r w:rsidRPr="003E3FE5">
        <w:rPr>
          <w:lang w:val="sr-Cyrl-RS"/>
        </w:rPr>
        <w:t>а</w:t>
      </w:r>
      <w:r w:rsidRPr="003E3FE5">
        <w:t xml:space="preserve"> у историјско-уметничким истраживањима српске уметности новог века и дон</w:t>
      </w:r>
      <w:r w:rsidRPr="003E3FE5">
        <w:rPr>
          <w:lang w:val="sr-Cyrl-RS"/>
        </w:rPr>
        <w:t>ошење</w:t>
      </w:r>
      <w:r w:rsidRPr="003E3FE5">
        <w:t xml:space="preserve"> нови</w:t>
      </w:r>
      <w:r w:rsidRPr="003E3FE5">
        <w:rPr>
          <w:lang w:val="sr-Cyrl-RS"/>
        </w:rPr>
        <w:t>х</w:t>
      </w:r>
      <w:r w:rsidRPr="003E3FE5">
        <w:t xml:space="preserve"> увид</w:t>
      </w:r>
      <w:r w:rsidRPr="003E3FE5">
        <w:rPr>
          <w:lang w:val="sr-Cyrl-RS"/>
        </w:rPr>
        <w:t>а</w:t>
      </w:r>
      <w:r w:rsidRPr="003E3FE5">
        <w:t xml:space="preserve"> у међусобне односе српске и руске верске културе и уметности представљањем до сада непознатих података, примера богослужбених предмета, живописа и иконописа српских уметника школованих у Русији.</w:t>
      </w:r>
      <w:r w:rsidRPr="003E3FE5">
        <w:rPr>
          <w:u w:val="single"/>
        </w:rPr>
        <w:t xml:space="preserve"> </w:t>
      </w:r>
    </w:p>
    <w:p w14:paraId="15EADD26" w14:textId="77777777" w:rsidR="00EF1E6B" w:rsidRPr="003E3FE5" w:rsidRDefault="00EF1E6B" w:rsidP="003E3FE5">
      <w:pPr>
        <w:spacing w:line="276" w:lineRule="auto"/>
        <w:jc w:val="both"/>
        <w:rPr>
          <w:i/>
          <w:iCs/>
          <w:color w:val="000000" w:themeColor="text1"/>
          <w:lang w:val="sr-Cyrl-RS"/>
        </w:rPr>
      </w:pPr>
    </w:p>
    <w:p w14:paraId="6E32A5E3" w14:textId="77777777" w:rsidR="00EF1E6B" w:rsidRPr="003E3FE5" w:rsidRDefault="00EF1E6B" w:rsidP="003E3FE5">
      <w:pPr>
        <w:spacing w:line="276" w:lineRule="auto"/>
        <w:jc w:val="both"/>
        <w:rPr>
          <w:b/>
        </w:rPr>
      </w:pPr>
      <w:r w:rsidRPr="003E3FE5">
        <w:rPr>
          <w:b/>
        </w:rPr>
        <w:t>Основне хипотезе од којих се полазило у истраживању</w:t>
      </w:r>
    </w:p>
    <w:p w14:paraId="2812E050" w14:textId="77777777" w:rsidR="00EF1E6B" w:rsidRPr="003E3FE5" w:rsidRDefault="00EF1E6B" w:rsidP="003E3FE5">
      <w:pPr>
        <w:spacing w:line="276" w:lineRule="auto"/>
        <w:jc w:val="both"/>
        <w:rPr>
          <w:b/>
        </w:rPr>
      </w:pPr>
    </w:p>
    <w:p w14:paraId="19C3DAC1" w14:textId="25A82CA2" w:rsidR="00AF3A53" w:rsidRPr="003E3FE5" w:rsidRDefault="00EF1E6B" w:rsidP="003E3FE5">
      <w:pPr>
        <w:spacing w:line="276" w:lineRule="auto"/>
        <w:jc w:val="both"/>
        <w:rPr>
          <w:lang w:val="sr-Cyrl-RS"/>
        </w:rPr>
      </w:pPr>
      <w:r w:rsidRPr="003E3FE5">
        <w:t>У свом истраживању, кандидаткиња</w:t>
      </w:r>
      <w:r w:rsidR="007C3882" w:rsidRPr="003E3FE5">
        <w:t xml:space="preserve"> је пошла</w:t>
      </w:r>
      <w:r w:rsidRPr="003E3FE5">
        <w:t xml:space="preserve"> од </w:t>
      </w:r>
      <w:r w:rsidR="00AF3A53" w:rsidRPr="003E3FE5">
        <w:rPr>
          <w:lang w:val="sr-Cyrl-RS"/>
        </w:rPr>
        <w:t>четири</w:t>
      </w:r>
      <w:r w:rsidRPr="003E3FE5">
        <w:t xml:space="preserve"> хипотез</w:t>
      </w:r>
      <w:r w:rsidR="00AF3A53" w:rsidRPr="003E3FE5">
        <w:rPr>
          <w:lang w:val="sr-Cyrl-RS"/>
        </w:rPr>
        <w:t>е</w:t>
      </w:r>
      <w:r w:rsidRPr="003E3FE5">
        <w:t>, формулисаних тако да се крећу од преиспитивања општих</w:t>
      </w:r>
      <w:r w:rsidR="00ED0FDD" w:rsidRPr="003E3FE5">
        <w:rPr>
          <w:lang w:val="sr-Cyrl-RS"/>
        </w:rPr>
        <w:t xml:space="preserve"> ставова везаних за улогу митрополита Михила Јовановића у уобличвању црквеног живота и уметности у Кнежвини/Краљевини Србији </w:t>
      </w:r>
    </w:p>
    <w:p w14:paraId="4B6D43E2" w14:textId="0C8FF10E" w:rsidR="00AF3A53" w:rsidRPr="003E3FE5" w:rsidRDefault="00EF1E6B" w:rsidP="003E3FE5">
      <w:pPr>
        <w:spacing w:line="276" w:lineRule="auto"/>
        <w:jc w:val="both"/>
        <w:rPr>
          <w:lang w:val="sr-Cyrl-RS"/>
        </w:rPr>
      </w:pPr>
      <w:r w:rsidRPr="003E3FE5">
        <w:t xml:space="preserve"> па до формулисања </w:t>
      </w:r>
      <w:r w:rsidR="00ED0FDD" w:rsidRPr="003E3FE5">
        <w:rPr>
          <w:lang w:val="sr-Cyrl-RS"/>
        </w:rPr>
        <w:t xml:space="preserve">конкретних </w:t>
      </w:r>
      <w:r w:rsidRPr="003E3FE5">
        <w:t xml:space="preserve">исхода </w:t>
      </w:r>
      <w:r w:rsidR="00ED0FDD" w:rsidRPr="003E3FE5">
        <w:rPr>
          <w:lang w:val="sr-Cyrl-RS"/>
        </w:rPr>
        <w:t xml:space="preserve">сложеног </w:t>
      </w:r>
      <w:r w:rsidRPr="003E3FE5">
        <w:t>процеса</w:t>
      </w:r>
      <w:r w:rsidR="00ED0FDD" w:rsidRPr="003E3FE5">
        <w:rPr>
          <w:lang w:val="sr-Cyrl-RS"/>
        </w:rPr>
        <w:t xml:space="preserve"> трансфера руске уметности на српско тло.</w:t>
      </w:r>
    </w:p>
    <w:p w14:paraId="498D6FD2" w14:textId="77777777" w:rsidR="00ED0FDD" w:rsidRPr="003E3FE5" w:rsidRDefault="00ED0FDD" w:rsidP="003E3FE5">
      <w:pPr>
        <w:spacing w:line="276" w:lineRule="auto"/>
        <w:jc w:val="both"/>
        <w:rPr>
          <w:lang w:val="sr-Cyrl-RS"/>
        </w:rPr>
      </w:pPr>
    </w:p>
    <w:p w14:paraId="3816446C" w14:textId="5212401A" w:rsidR="00ED0FDD" w:rsidRPr="003E3FE5" w:rsidRDefault="00EF1E6B" w:rsidP="003E3FE5">
      <w:pPr>
        <w:numPr>
          <w:ilvl w:val="0"/>
          <w:numId w:val="7"/>
        </w:numPr>
        <w:spacing w:line="276" w:lineRule="auto"/>
        <w:ind w:left="720" w:hanging="360"/>
        <w:jc w:val="both"/>
      </w:pPr>
      <w:r w:rsidRPr="003E3FE5">
        <w:t xml:space="preserve">Прва </w:t>
      </w:r>
      <w:r w:rsidR="00ED0FDD" w:rsidRPr="003E3FE5">
        <w:rPr>
          <w:lang w:val="sr-Cyrl-RS"/>
        </w:rPr>
        <w:t xml:space="preserve">хипотеза </w:t>
      </w:r>
      <w:r w:rsidRPr="003E3FE5">
        <w:t xml:space="preserve">гласи: </w:t>
      </w:r>
      <w:r w:rsidR="00ED0FDD" w:rsidRPr="003E3FE5">
        <w:rPr>
          <w:i/>
          <w:iCs/>
        </w:rPr>
        <w:t xml:space="preserve">Деловање митрополита Михаила Јовановића огледа се у </w:t>
      </w:r>
      <w:r w:rsidR="00ED0FDD" w:rsidRPr="003E3FE5">
        <w:rPr>
          <w:i/>
          <w:iCs/>
          <w:lang w:val="sr-Cyrl-RS"/>
        </w:rPr>
        <w:t>уобличавању</w:t>
      </w:r>
      <w:r w:rsidR="00ED0FDD" w:rsidRPr="003E3FE5">
        <w:rPr>
          <w:i/>
          <w:iCs/>
        </w:rPr>
        <w:t xml:space="preserve"> српск</w:t>
      </w:r>
      <w:r w:rsidR="00ED0FDD" w:rsidRPr="003E3FE5">
        <w:rPr>
          <w:i/>
          <w:iCs/>
          <w:lang w:val="sr-Cyrl-RS"/>
        </w:rPr>
        <w:t>е</w:t>
      </w:r>
      <w:r w:rsidR="00ED0FDD" w:rsidRPr="003E3FE5">
        <w:rPr>
          <w:i/>
          <w:iCs/>
        </w:rPr>
        <w:t xml:space="preserve"> цркв</w:t>
      </w:r>
      <w:r w:rsidR="00ED0FDD" w:rsidRPr="003E3FE5">
        <w:rPr>
          <w:i/>
          <w:iCs/>
          <w:lang w:val="sr-Cyrl-RS"/>
        </w:rPr>
        <w:t>е по</w:t>
      </w:r>
      <w:r w:rsidR="00ED0FDD" w:rsidRPr="003E3FE5">
        <w:rPr>
          <w:i/>
          <w:iCs/>
        </w:rPr>
        <w:t xml:space="preserve"> узору на руску.</w:t>
      </w:r>
      <w:r w:rsidR="00ED0FDD" w:rsidRPr="003E3FE5">
        <w:t xml:space="preserve"> </w:t>
      </w:r>
      <w:r w:rsidR="00ED0FDD" w:rsidRPr="003E3FE5">
        <w:rPr>
          <w:lang w:val="sr-Cyrl-RS"/>
        </w:rPr>
        <w:t>Кандидаткиња овом хипотезом полази од тога да р</w:t>
      </w:r>
      <w:r w:rsidR="00ED0FDD" w:rsidRPr="003E3FE5">
        <w:t>уско црквено сликарство са којим се</w:t>
      </w:r>
      <w:r w:rsidR="00ED0FDD" w:rsidRPr="003E3FE5">
        <w:rPr>
          <w:lang w:val="sr-Cyrl-RS"/>
        </w:rPr>
        <w:t xml:space="preserve"> митрополит Михаило</w:t>
      </w:r>
      <w:r w:rsidR="00ED0FDD" w:rsidRPr="003E3FE5">
        <w:t xml:space="preserve"> упознао током школовања </w:t>
      </w:r>
      <w:r w:rsidR="00ED0FDD" w:rsidRPr="003E3FE5">
        <w:rPr>
          <w:lang w:val="sr-Cyrl-RS"/>
        </w:rPr>
        <w:t>предстаља</w:t>
      </w:r>
      <w:r w:rsidR="00ED0FDD" w:rsidRPr="003E3FE5">
        <w:t xml:space="preserve"> идеал православног стила и православне иконографије. У њему је налазио догаматску исправност у приказивању догађаја из библијске и црквене историје. Превођењем руске богословске литературе на српски језик, школовањем српских богослова и уметника у руским богословијама, иконописним школама и академијама, као и увозом руских икона и других богослужбених предмета из Русије, митрополит Михаило је утицао на обликовање црквене уметности Кнежевине/Краљевине Србије</w:t>
      </w:r>
      <w:r w:rsidR="00ED0FDD" w:rsidRPr="003E3FE5">
        <w:rPr>
          <w:lang w:val="sr-Cyrl-RS"/>
        </w:rPr>
        <w:t xml:space="preserve"> током друге половне 19. века</w:t>
      </w:r>
      <w:r w:rsidR="00ED0FDD" w:rsidRPr="003E3FE5">
        <w:t>.</w:t>
      </w:r>
    </w:p>
    <w:p w14:paraId="494BB32F" w14:textId="2077766A" w:rsidR="00ED0FDD" w:rsidRPr="003E3FE5" w:rsidRDefault="00ED0FDD" w:rsidP="003E3FE5">
      <w:pPr>
        <w:numPr>
          <w:ilvl w:val="0"/>
          <w:numId w:val="7"/>
        </w:numPr>
        <w:spacing w:line="276" w:lineRule="auto"/>
        <w:ind w:left="720" w:hanging="360"/>
        <w:jc w:val="both"/>
      </w:pPr>
      <w:r w:rsidRPr="003E3FE5">
        <w:rPr>
          <w:lang w:val="sr-Cyrl-RS"/>
        </w:rPr>
        <w:t xml:space="preserve">Друга теза гласи: </w:t>
      </w:r>
      <w:r w:rsidR="00D07633" w:rsidRPr="003E3FE5">
        <w:rPr>
          <w:i/>
          <w:iCs/>
          <w:lang w:val="sr-Cyrl-RS"/>
        </w:rPr>
        <w:t xml:space="preserve">Митрополит Михаило је настојао да константно импортује богослужбене предмете из Русије у Србију са циљем да уобличи српску верску културу током друге половине 19. века по угледу на руску. </w:t>
      </w:r>
      <w:r w:rsidRPr="003E3FE5">
        <w:t xml:space="preserve">Личним везама стеченим током школовања у Русији и коресподенцијом са разним добротворним друштвима и појединцима из Русије, митрополит Михаило је настојао да богослужбени предмети стижу из ове православне земље у Србију, као поклони или импорт. Контролом српског тржишта црквених предмета настојао је да уобличи верски живот и верску култру Србије по угледу на Русију. Важан моменат у трансферу богослужбених предмета била је митрополитова посета Русији 1869. године, приликом које је богослужбене предмете слао православним црквама на простор неослобођених територија Старе Србије, Босне и Херцеговине и Македоније. </w:t>
      </w:r>
    </w:p>
    <w:p w14:paraId="7825E4A4" w14:textId="12069142" w:rsidR="00ED0FDD" w:rsidRPr="003E3FE5" w:rsidRDefault="00D07633" w:rsidP="003E3FE5">
      <w:pPr>
        <w:numPr>
          <w:ilvl w:val="0"/>
          <w:numId w:val="7"/>
        </w:numPr>
        <w:spacing w:line="276" w:lineRule="auto"/>
        <w:ind w:left="720" w:hanging="360"/>
        <w:jc w:val="both"/>
        <w:rPr>
          <w:i/>
          <w:iCs/>
        </w:rPr>
      </w:pPr>
      <w:r w:rsidRPr="003E3FE5">
        <w:rPr>
          <w:lang w:val="sr-Cyrl-RS"/>
        </w:rPr>
        <w:t xml:space="preserve"> Трећа хипотеза гласи: </w:t>
      </w:r>
      <w:r w:rsidR="00ED0FDD" w:rsidRPr="003E3FE5">
        <w:rPr>
          <w:i/>
          <w:iCs/>
        </w:rPr>
        <w:t xml:space="preserve">Митрополит Михаило Јовановић је као врховни поглавар Српске правосавне цркве у Кнежевини/Краљевини Србији контролисао изградњу </w:t>
      </w:r>
      <w:r w:rsidR="00ED0FDD" w:rsidRPr="003E3FE5">
        <w:rPr>
          <w:i/>
          <w:iCs/>
        </w:rPr>
        <w:lastRenderedPageBreak/>
        <w:t>и опремање храмова и тиме утицао на токове верс</w:t>
      </w:r>
      <w:r w:rsidR="009803A2">
        <w:rPr>
          <w:i/>
          <w:iCs/>
          <w:lang w:val="sr-Cyrl-RS"/>
        </w:rPr>
        <w:t>к</w:t>
      </w:r>
      <w:r w:rsidR="00ED0FDD" w:rsidRPr="003E3FE5">
        <w:rPr>
          <w:i/>
          <w:iCs/>
        </w:rPr>
        <w:t>е културе и уметности фаворизацијом уметника школованих у Русији и импортом боголсужбених предмета.</w:t>
      </w:r>
    </w:p>
    <w:p w14:paraId="60C16E39" w14:textId="7DF75088" w:rsidR="00ED0FDD" w:rsidRPr="003E3FE5" w:rsidRDefault="00D07633" w:rsidP="003E3FE5">
      <w:pPr>
        <w:numPr>
          <w:ilvl w:val="0"/>
          <w:numId w:val="7"/>
        </w:numPr>
        <w:spacing w:line="276" w:lineRule="auto"/>
        <w:ind w:left="720" w:hanging="360"/>
        <w:jc w:val="both"/>
        <w:rPr>
          <w:i/>
          <w:iCs/>
        </w:rPr>
      </w:pPr>
      <w:r w:rsidRPr="003E3FE5">
        <w:rPr>
          <w:color w:val="000000" w:themeColor="text1"/>
        </w:rPr>
        <w:t xml:space="preserve">Коначно, </w:t>
      </w:r>
      <w:r w:rsidRPr="003E3FE5">
        <w:rPr>
          <w:color w:val="000000" w:themeColor="text1"/>
          <w:lang w:val="sr-Cyrl-RS"/>
        </w:rPr>
        <w:t>четврта</w:t>
      </w:r>
      <w:r w:rsidRPr="003E3FE5">
        <w:rPr>
          <w:color w:val="000000" w:themeColor="text1"/>
        </w:rPr>
        <w:t xml:space="preserve"> хипотеза поставља питања</w:t>
      </w:r>
      <w:r w:rsidRPr="003E3FE5">
        <w:rPr>
          <w:i/>
          <w:iCs/>
        </w:rPr>
        <w:t xml:space="preserve"> </w:t>
      </w:r>
      <w:r w:rsidRPr="003E3FE5">
        <w:rPr>
          <w:lang w:val="sr-Cyrl-RS"/>
        </w:rPr>
        <w:t xml:space="preserve">утицаја личног укуса митрополита Михаила кроз његову улогу мецене и она гласи: </w:t>
      </w:r>
      <w:r w:rsidR="00ED0FDD" w:rsidRPr="003E3FE5">
        <w:rPr>
          <w:i/>
          <w:iCs/>
        </w:rPr>
        <w:t xml:space="preserve">Митрополит Михаило Јовановић се истакао као мецена у школовању српских уметника у Русији и као ктитор и приложник храмова, те је тако личним укусом утицао на токове српске религиозне културе друге половине 19. века. </w:t>
      </w:r>
    </w:p>
    <w:p w14:paraId="46329852" w14:textId="77777777" w:rsidR="0078587D" w:rsidRPr="003C7C1F" w:rsidRDefault="0078587D" w:rsidP="003C7C1F">
      <w:pPr>
        <w:spacing w:line="276" w:lineRule="auto"/>
        <w:jc w:val="both"/>
        <w:rPr>
          <w:color w:val="000000"/>
          <w:lang w:val="sr-Cyrl-RS"/>
        </w:rPr>
      </w:pPr>
    </w:p>
    <w:p w14:paraId="1E0A5975" w14:textId="77777777" w:rsidR="004F65AC" w:rsidRPr="003E3FE5" w:rsidRDefault="00EF1E6B" w:rsidP="003E3FE5">
      <w:pPr>
        <w:spacing w:line="276" w:lineRule="auto"/>
        <w:jc w:val="both"/>
        <w:rPr>
          <w:b/>
        </w:rPr>
      </w:pPr>
      <w:r w:rsidRPr="003E3FE5">
        <w:rPr>
          <w:b/>
        </w:rPr>
        <w:t>Кратак о</w:t>
      </w:r>
      <w:r w:rsidR="004F65AC" w:rsidRPr="003E3FE5">
        <w:rPr>
          <w:b/>
        </w:rPr>
        <w:t>пис садржаја дисертације</w:t>
      </w:r>
    </w:p>
    <w:p w14:paraId="0E16A4EA" w14:textId="77777777" w:rsidR="00EF1E6B" w:rsidRPr="003E3FE5" w:rsidRDefault="00EF1E6B" w:rsidP="003E3FE5">
      <w:pPr>
        <w:spacing w:line="276" w:lineRule="auto"/>
        <w:jc w:val="both"/>
        <w:rPr>
          <w:b/>
        </w:rPr>
      </w:pPr>
    </w:p>
    <w:p w14:paraId="15C15C75" w14:textId="11BF33E8" w:rsidR="00225BC3" w:rsidRPr="003E3FE5" w:rsidRDefault="002A17BD" w:rsidP="003C7C1F">
      <w:pPr>
        <w:spacing w:line="276" w:lineRule="auto"/>
        <w:ind w:firstLine="708"/>
        <w:jc w:val="both"/>
        <w:rPr>
          <w:color w:val="000000" w:themeColor="text1"/>
        </w:rPr>
      </w:pPr>
      <w:r w:rsidRPr="003E3FE5">
        <w:rPr>
          <w:color w:val="000000" w:themeColor="text1"/>
        </w:rPr>
        <w:t>Кандида</w:t>
      </w:r>
      <w:r w:rsidR="00F17DFA" w:rsidRPr="003E3FE5">
        <w:rPr>
          <w:color w:val="000000" w:themeColor="text1"/>
        </w:rPr>
        <w:t>т</w:t>
      </w:r>
      <w:r w:rsidRPr="003E3FE5">
        <w:rPr>
          <w:color w:val="000000" w:themeColor="text1"/>
        </w:rPr>
        <w:t>киња је истраживање структу</w:t>
      </w:r>
      <w:r w:rsidR="00F17DFA" w:rsidRPr="003E3FE5">
        <w:rPr>
          <w:color w:val="000000" w:themeColor="text1"/>
        </w:rPr>
        <w:t>р</w:t>
      </w:r>
      <w:r w:rsidRPr="003E3FE5">
        <w:rPr>
          <w:color w:val="000000" w:themeColor="text1"/>
        </w:rPr>
        <w:t xml:space="preserve">ирала у </w:t>
      </w:r>
      <w:r w:rsidR="00D07633" w:rsidRPr="003E3FE5">
        <w:rPr>
          <w:color w:val="000000" w:themeColor="text1"/>
          <w:lang w:val="sr-Cyrl-RS"/>
        </w:rPr>
        <w:t xml:space="preserve">оквиру четири </w:t>
      </w:r>
      <w:r w:rsidRPr="003E3FE5">
        <w:rPr>
          <w:color w:val="000000" w:themeColor="text1"/>
        </w:rPr>
        <w:t>поглавља</w:t>
      </w:r>
      <w:r w:rsidR="00D07633" w:rsidRPr="003E3FE5">
        <w:rPr>
          <w:color w:val="000000" w:themeColor="text1"/>
          <w:lang w:val="sr-Cyrl-RS"/>
        </w:rPr>
        <w:t xml:space="preserve"> са адекватним подпоглављима</w:t>
      </w:r>
      <w:r w:rsidR="00E36535" w:rsidRPr="003E3FE5">
        <w:rPr>
          <w:color w:val="000000" w:themeColor="text1"/>
        </w:rPr>
        <w:t>, омеђ</w:t>
      </w:r>
      <w:r w:rsidR="00F17DFA" w:rsidRPr="003E3FE5">
        <w:rPr>
          <w:color w:val="000000" w:themeColor="text1"/>
        </w:rPr>
        <w:t>ен</w:t>
      </w:r>
      <w:r w:rsidR="00E36535" w:rsidRPr="003E3FE5">
        <w:rPr>
          <w:color w:val="000000" w:themeColor="text1"/>
        </w:rPr>
        <w:t xml:space="preserve">а </w:t>
      </w:r>
      <w:r w:rsidR="00E36535" w:rsidRPr="003E3FE5">
        <w:rPr>
          <w:i/>
          <w:color w:val="000000" w:themeColor="text1"/>
        </w:rPr>
        <w:t>Уводом</w:t>
      </w:r>
      <w:r w:rsidR="00E36535" w:rsidRPr="003E3FE5">
        <w:rPr>
          <w:color w:val="000000" w:themeColor="text1"/>
        </w:rPr>
        <w:t xml:space="preserve"> и </w:t>
      </w:r>
      <w:r w:rsidR="00E36535" w:rsidRPr="003E3FE5">
        <w:rPr>
          <w:i/>
          <w:color w:val="000000" w:themeColor="text1"/>
        </w:rPr>
        <w:t>Закључним разматрањима</w:t>
      </w:r>
      <w:r w:rsidRPr="003E3FE5">
        <w:rPr>
          <w:color w:val="000000" w:themeColor="text1"/>
        </w:rPr>
        <w:t xml:space="preserve">. </w:t>
      </w:r>
      <w:r w:rsidR="00653329" w:rsidRPr="003E3FE5">
        <w:rPr>
          <w:color w:val="000000" w:themeColor="text1"/>
        </w:rPr>
        <w:t>У уводном делу</w:t>
      </w:r>
      <w:r w:rsidR="00E36535" w:rsidRPr="003E3FE5">
        <w:rPr>
          <w:color w:val="000000" w:themeColor="text1"/>
        </w:rPr>
        <w:t xml:space="preserve"> </w:t>
      </w:r>
      <w:r w:rsidR="00653329" w:rsidRPr="003E3FE5">
        <w:rPr>
          <w:color w:val="000000" w:themeColor="text1"/>
        </w:rPr>
        <w:t xml:space="preserve">представља се предмет и циљ истраживања, </w:t>
      </w:r>
      <w:r w:rsidR="005C50EC" w:rsidRPr="003E3FE5">
        <w:rPr>
          <w:color w:val="000000" w:themeColor="text1"/>
          <w:lang w:val="sr-Cyrl-RS"/>
        </w:rPr>
        <w:t xml:space="preserve">досадашња истраживања ове теме, </w:t>
      </w:r>
      <w:r w:rsidR="00653329" w:rsidRPr="003E3FE5">
        <w:rPr>
          <w:color w:val="000000" w:themeColor="text1"/>
        </w:rPr>
        <w:t xml:space="preserve">као и методологија која ће бити коришћена у раду. </w:t>
      </w:r>
    </w:p>
    <w:p w14:paraId="2D392A16" w14:textId="13D96446" w:rsidR="00D07633" w:rsidRPr="003E3FE5" w:rsidRDefault="00083A77" w:rsidP="003E3FE5">
      <w:pPr>
        <w:spacing w:line="276" w:lineRule="auto"/>
        <w:ind w:firstLine="708"/>
        <w:jc w:val="both"/>
        <w:rPr>
          <w:b/>
          <w:bCs/>
          <w:lang w:val="sr-Cyrl-RS"/>
        </w:rPr>
      </w:pPr>
      <w:r w:rsidRPr="003E3FE5">
        <w:rPr>
          <w:color w:val="000000" w:themeColor="text1"/>
        </w:rPr>
        <w:t xml:space="preserve">Прво поглавље </w:t>
      </w:r>
      <w:r w:rsidR="00D07633" w:rsidRPr="003E3FE5">
        <w:rPr>
          <w:color w:val="000000" w:themeColor="text1"/>
          <w:lang w:val="sr-Cyrl-RS"/>
        </w:rPr>
        <w:t xml:space="preserve">под називом  </w:t>
      </w:r>
      <w:r w:rsidR="00851594" w:rsidRPr="003E3FE5">
        <w:rPr>
          <w:i/>
          <w:iCs/>
          <w:lang w:val="sr-Cyrl-RS"/>
        </w:rPr>
        <w:t>М</w:t>
      </w:r>
      <w:r w:rsidR="00D07633" w:rsidRPr="003E3FE5">
        <w:rPr>
          <w:i/>
          <w:iCs/>
        </w:rPr>
        <w:t xml:space="preserve">итрополит </w:t>
      </w:r>
      <w:r w:rsidR="00851594" w:rsidRPr="003E3FE5">
        <w:rPr>
          <w:i/>
          <w:iCs/>
          <w:lang w:val="sr-Cyrl-RS"/>
        </w:rPr>
        <w:t>М</w:t>
      </w:r>
      <w:r w:rsidR="00D07633" w:rsidRPr="003E3FE5">
        <w:rPr>
          <w:i/>
          <w:iCs/>
        </w:rPr>
        <w:t xml:space="preserve">ихаило </w:t>
      </w:r>
      <w:r w:rsidR="00851594" w:rsidRPr="003E3FE5">
        <w:rPr>
          <w:i/>
          <w:iCs/>
          <w:lang w:val="sr-Cyrl-RS"/>
        </w:rPr>
        <w:t>Ј</w:t>
      </w:r>
      <w:r w:rsidR="00D07633" w:rsidRPr="003E3FE5">
        <w:rPr>
          <w:i/>
          <w:iCs/>
        </w:rPr>
        <w:t>овановић и руска сакрална уметност</w:t>
      </w:r>
      <w:r w:rsidR="00851594" w:rsidRPr="003E3FE5">
        <w:rPr>
          <w:lang w:val="sr-Cyrl-RS"/>
        </w:rPr>
        <w:t xml:space="preserve"> подељено је на 5 подпоглавља која иду следећим редом: </w:t>
      </w:r>
      <w:r w:rsidR="00D07633" w:rsidRPr="003E3FE5">
        <w:rPr>
          <w:i/>
          <w:iCs/>
        </w:rPr>
        <w:t>Митрополит Михаило Јовановић</w:t>
      </w:r>
      <w:r w:rsidR="00851594" w:rsidRPr="003E3FE5">
        <w:rPr>
          <w:i/>
          <w:iCs/>
          <w:lang w:val="sr-Cyrl-RS"/>
        </w:rPr>
        <w:t xml:space="preserve">; </w:t>
      </w:r>
      <w:r w:rsidR="00D07633" w:rsidRPr="003E3FE5">
        <w:rPr>
          <w:i/>
          <w:iCs/>
        </w:rPr>
        <w:t>Словенофилске организације и њихов утицај у</w:t>
      </w:r>
      <w:r w:rsidR="00851594" w:rsidRPr="003E3FE5">
        <w:rPr>
          <w:i/>
          <w:iCs/>
          <w:lang w:val="sr-Cyrl-RS"/>
        </w:rPr>
        <w:t xml:space="preserve"> </w:t>
      </w:r>
      <w:r w:rsidR="00D07633" w:rsidRPr="003E3FE5">
        <w:rPr>
          <w:i/>
          <w:iCs/>
        </w:rPr>
        <w:t>Кнежевини/Краљевини Србији</w:t>
      </w:r>
      <w:r w:rsidR="00851594" w:rsidRPr="003E3FE5">
        <w:rPr>
          <w:i/>
          <w:iCs/>
          <w:lang w:val="sr-Cyrl-RS"/>
        </w:rPr>
        <w:t xml:space="preserve"> </w:t>
      </w:r>
      <w:r w:rsidR="00D07633" w:rsidRPr="003E3FE5">
        <w:rPr>
          <w:i/>
          <w:iCs/>
        </w:rPr>
        <w:t>Митрополитова посета Русији 1869. године</w:t>
      </w:r>
      <w:r w:rsidR="00851594" w:rsidRPr="003E3FE5">
        <w:rPr>
          <w:i/>
          <w:iCs/>
          <w:lang w:val="sr-Cyrl-RS"/>
        </w:rPr>
        <w:t xml:space="preserve">; </w:t>
      </w:r>
      <w:r w:rsidR="00D07633" w:rsidRPr="003E3FE5">
        <w:rPr>
          <w:i/>
          <w:iCs/>
        </w:rPr>
        <w:t>Подворје</w:t>
      </w:r>
      <w:r w:rsidR="00851594" w:rsidRPr="003E3FE5">
        <w:rPr>
          <w:i/>
          <w:iCs/>
          <w:lang w:val="sr-Cyrl-RS"/>
        </w:rPr>
        <w:t xml:space="preserve"> </w:t>
      </w:r>
      <w:r w:rsidR="00D07633" w:rsidRPr="003E3FE5">
        <w:rPr>
          <w:i/>
          <w:iCs/>
        </w:rPr>
        <w:t>Српске цркве у Москви</w:t>
      </w:r>
      <w:r w:rsidR="00851594" w:rsidRPr="003E3FE5">
        <w:rPr>
          <w:lang w:val="sr-Cyrl-RS"/>
        </w:rPr>
        <w:t xml:space="preserve"> и</w:t>
      </w:r>
      <w:r w:rsidR="00851594" w:rsidRPr="003E3FE5">
        <w:rPr>
          <w:i/>
          <w:iCs/>
          <w:lang w:val="sr-Cyrl-RS"/>
        </w:rPr>
        <w:t xml:space="preserve"> </w:t>
      </w:r>
      <w:r w:rsidR="00D07633" w:rsidRPr="003E3FE5">
        <w:rPr>
          <w:i/>
          <w:iCs/>
        </w:rPr>
        <w:t>Период у емиграцији (1881–1889)</w:t>
      </w:r>
      <w:r w:rsidR="00851594" w:rsidRPr="003E3FE5">
        <w:rPr>
          <w:i/>
          <w:iCs/>
          <w:lang w:val="sr-Cyrl-RS"/>
        </w:rPr>
        <w:t>.</w:t>
      </w:r>
      <w:r w:rsidR="00851594" w:rsidRPr="003E3FE5">
        <w:rPr>
          <w:lang w:val="sr-Cyrl-RS"/>
        </w:rPr>
        <w:t xml:space="preserve"> У овом поглављу, кроз наведена подпоглавља, ауторка се бави питањима образовања и формирања митрополита Михаила Јовановића, расветљавањем његове личности и везаности за руску православну цркву, те историјским контекстом веза српске и руске православне цркве током 19. века, као и кључним етапама митроплитовог живота које су оформиле његов укус и његову предељеност да српску цркву у Србији и њену уметност уоблич</w:t>
      </w:r>
      <w:r w:rsidR="009803A2">
        <w:rPr>
          <w:lang w:val="sr-Cyrl-RS"/>
        </w:rPr>
        <w:t>а</w:t>
      </w:r>
      <w:r w:rsidR="00851594" w:rsidRPr="003E3FE5">
        <w:rPr>
          <w:lang w:val="sr-Cyrl-RS"/>
        </w:rPr>
        <w:t>ва према руским узорима.</w:t>
      </w:r>
    </w:p>
    <w:p w14:paraId="1291DD32" w14:textId="2BB5FB71" w:rsidR="003E3FE5" w:rsidRPr="003E3FE5" w:rsidRDefault="00F87506" w:rsidP="003E3FE5">
      <w:pPr>
        <w:spacing w:line="276" w:lineRule="auto"/>
        <w:ind w:firstLine="708"/>
        <w:jc w:val="both"/>
        <w:rPr>
          <w:lang w:val="sr-Cyrl-RS"/>
        </w:rPr>
      </w:pPr>
      <w:r w:rsidRPr="003E3FE5">
        <w:rPr>
          <w:bCs/>
          <w:color w:val="000000" w:themeColor="text1"/>
        </w:rPr>
        <w:t xml:space="preserve">Друго поглавље </w:t>
      </w:r>
      <w:r w:rsidR="003E3FE5" w:rsidRPr="003E3FE5">
        <w:rPr>
          <w:i/>
          <w:iCs/>
          <w:lang w:val="sr-Cyrl-RS"/>
        </w:rPr>
        <w:t>У</w:t>
      </w:r>
      <w:r w:rsidR="003E3FE5" w:rsidRPr="003E3FE5">
        <w:rPr>
          <w:i/>
          <w:iCs/>
        </w:rPr>
        <w:t xml:space="preserve">тицај руске сакралне уметности на црквену уметност у </w:t>
      </w:r>
      <w:r w:rsidR="003E3FE5">
        <w:rPr>
          <w:i/>
          <w:iCs/>
          <w:lang w:val="sr-Cyrl-RS"/>
        </w:rPr>
        <w:t>К</w:t>
      </w:r>
      <w:r w:rsidR="003E3FE5" w:rsidRPr="003E3FE5">
        <w:rPr>
          <w:i/>
          <w:iCs/>
        </w:rPr>
        <w:t>нежевини/</w:t>
      </w:r>
      <w:r w:rsidR="003E3FE5">
        <w:rPr>
          <w:i/>
          <w:iCs/>
          <w:lang w:val="sr-Cyrl-RS"/>
        </w:rPr>
        <w:t>К</w:t>
      </w:r>
      <w:r w:rsidR="003E3FE5" w:rsidRPr="003E3FE5">
        <w:rPr>
          <w:i/>
          <w:iCs/>
        </w:rPr>
        <w:t>раљевини</w:t>
      </w:r>
      <w:r w:rsidR="003E3FE5">
        <w:rPr>
          <w:i/>
          <w:iCs/>
          <w:lang w:val="sr-Cyrl-RS"/>
        </w:rPr>
        <w:t xml:space="preserve"> Србији</w:t>
      </w:r>
      <w:r w:rsidR="003E3FE5" w:rsidRPr="003E3FE5">
        <w:rPr>
          <w:i/>
          <w:iCs/>
        </w:rPr>
        <w:t xml:space="preserve"> кроз школовање иконописац</w:t>
      </w:r>
      <w:r w:rsidR="003E3FE5">
        <w:rPr>
          <w:i/>
          <w:iCs/>
          <w:lang w:val="sr-Cyrl-RS"/>
        </w:rPr>
        <w:t xml:space="preserve">а </w:t>
      </w:r>
      <w:r w:rsidR="003E3FE5">
        <w:rPr>
          <w:lang w:val="sr-Cyrl-RS"/>
        </w:rPr>
        <w:t xml:space="preserve">садржи подпоглавље под називом </w:t>
      </w:r>
      <w:r w:rsidR="003E3FE5" w:rsidRPr="003E3FE5">
        <w:rPr>
          <w:i/>
          <w:iCs/>
          <w:lang w:val="sr-Cyrl-RS"/>
        </w:rPr>
        <w:t>Ш</w:t>
      </w:r>
      <w:r w:rsidR="003E3FE5" w:rsidRPr="003E3FE5">
        <w:rPr>
          <w:i/>
          <w:iCs/>
        </w:rPr>
        <w:t xml:space="preserve">коловање српских уметника у </w:t>
      </w:r>
      <w:r w:rsidR="009803A2">
        <w:rPr>
          <w:i/>
          <w:iCs/>
          <w:lang w:val="sr-Cyrl-RS"/>
        </w:rPr>
        <w:t>Р</w:t>
      </w:r>
      <w:r w:rsidR="003E3FE5" w:rsidRPr="003E3FE5">
        <w:rPr>
          <w:i/>
          <w:iCs/>
        </w:rPr>
        <w:t>усији.</w:t>
      </w:r>
      <w:r w:rsidR="003E3FE5">
        <w:rPr>
          <w:lang w:val="sr-Cyrl-RS"/>
        </w:rPr>
        <w:t xml:space="preserve"> У овом поглављу кандидаткиња се бави </w:t>
      </w:r>
      <w:r w:rsidR="003E3FE5">
        <w:t>улог</w:t>
      </w:r>
      <w:r w:rsidR="003E3FE5">
        <w:rPr>
          <w:lang w:val="sr-Cyrl-RS"/>
        </w:rPr>
        <w:t>ом</w:t>
      </w:r>
      <w:r w:rsidR="003E3FE5">
        <w:t xml:space="preserve"> митрополит</w:t>
      </w:r>
      <w:r w:rsidR="003E3FE5">
        <w:rPr>
          <w:lang w:val="sr-Cyrl-RS"/>
        </w:rPr>
        <w:t>а</w:t>
      </w:r>
      <w:r w:rsidR="003E3FE5">
        <w:t xml:space="preserve"> Михаил</w:t>
      </w:r>
      <w:r w:rsidR="003E3FE5">
        <w:rPr>
          <w:lang w:val="sr-Cyrl-RS"/>
        </w:rPr>
        <w:t>а у школовању српских питомаца</w:t>
      </w:r>
      <w:r w:rsidR="003E3FE5">
        <w:t xml:space="preserve"> у руским живописним школама и академијама</w:t>
      </w:r>
      <w:r w:rsidR="003E3FE5">
        <w:rPr>
          <w:lang w:val="sr-Cyrl-RS"/>
        </w:rPr>
        <w:t xml:space="preserve"> почевши од тога </w:t>
      </w:r>
      <w:r w:rsidR="003E3FE5">
        <w:t xml:space="preserve">на који начин се све митрополит Михаило залагао за уметнике, </w:t>
      </w:r>
      <w:r w:rsidR="003E3FE5">
        <w:rPr>
          <w:lang w:val="sr-Cyrl-RS"/>
        </w:rPr>
        <w:t>како је</w:t>
      </w:r>
      <w:r w:rsidR="003E3FE5">
        <w:t xml:space="preserve"> текло њихово школовање у Русији </w:t>
      </w:r>
      <w:r w:rsidR="003E3FE5">
        <w:rPr>
          <w:lang w:val="sr-Cyrl-RS"/>
        </w:rPr>
        <w:t xml:space="preserve">па до тога какав је био њихов пријем по </w:t>
      </w:r>
      <w:r w:rsidR="003E3FE5">
        <w:t>повратк</w:t>
      </w:r>
      <w:r w:rsidR="003E3FE5">
        <w:rPr>
          <w:lang w:val="sr-Cyrl-RS"/>
        </w:rPr>
        <w:t>у</w:t>
      </w:r>
      <w:r w:rsidR="003E3FE5">
        <w:t xml:space="preserve"> у Србију</w:t>
      </w:r>
      <w:r w:rsidR="003E3FE5">
        <w:rPr>
          <w:lang w:val="sr-Cyrl-RS"/>
        </w:rPr>
        <w:t xml:space="preserve"> и как</w:t>
      </w:r>
      <w:r w:rsidR="009803A2">
        <w:rPr>
          <w:lang w:val="sr-Cyrl-RS"/>
        </w:rPr>
        <w:t>о</w:t>
      </w:r>
      <w:r w:rsidR="003E3FE5">
        <w:rPr>
          <w:lang w:val="sr-Cyrl-RS"/>
        </w:rPr>
        <w:t xml:space="preserve"> је текла уметничка продукција</w:t>
      </w:r>
      <w:r w:rsidR="003E3FE5">
        <w:t xml:space="preserve">. </w:t>
      </w:r>
      <w:r w:rsidR="003E3FE5">
        <w:rPr>
          <w:lang w:val="sr-Cyrl-RS"/>
        </w:rPr>
        <w:t>У првом реду су истраж</w:t>
      </w:r>
      <w:r w:rsidR="009803A2">
        <w:rPr>
          <w:lang w:val="sr-Cyrl-RS"/>
        </w:rPr>
        <w:t xml:space="preserve">ени </w:t>
      </w:r>
      <w:r w:rsidR="003E3FE5">
        <w:t xml:space="preserve">опуси </w:t>
      </w:r>
      <w:r w:rsidR="003E3FE5">
        <w:rPr>
          <w:lang w:val="sr-Cyrl-RS"/>
        </w:rPr>
        <w:t xml:space="preserve">најпродуктивнијих </w:t>
      </w:r>
      <w:r w:rsidR="003E3FE5">
        <w:t xml:space="preserve">уметника школованих у Русији, </w:t>
      </w:r>
      <w:r w:rsidR="003E3FE5">
        <w:rPr>
          <w:lang w:val="sr-Cyrl-RS"/>
        </w:rPr>
        <w:t>попут</w:t>
      </w:r>
      <w:r w:rsidR="003E3FE5">
        <w:t xml:space="preserve"> сликара Милутина Марковића и Лазара Крџалића. </w:t>
      </w:r>
    </w:p>
    <w:p w14:paraId="3D1570C5" w14:textId="25533A5E" w:rsidR="005374FA" w:rsidRDefault="003E3FE5" w:rsidP="003C7C1F">
      <w:pPr>
        <w:pStyle w:val="Default"/>
        <w:ind w:firstLine="708"/>
        <w:jc w:val="both"/>
        <w:rPr>
          <w:lang w:val="sr-Cyrl-RS"/>
        </w:rPr>
      </w:pPr>
      <w:r>
        <w:rPr>
          <w:color w:val="000000" w:themeColor="text1"/>
          <w:lang w:val="sr-Cyrl-RS"/>
        </w:rPr>
        <w:t>Т</w:t>
      </w:r>
      <w:r w:rsidRPr="009803A2">
        <w:rPr>
          <w:color w:val="000000" w:themeColor="text1"/>
          <w:lang w:val="ru-RU"/>
        </w:rPr>
        <w:t xml:space="preserve">реће поглавље </w:t>
      </w:r>
      <w:r w:rsidRPr="003E3FE5">
        <w:rPr>
          <w:i/>
          <w:iCs/>
          <w:lang w:val="sr-Cyrl-RS"/>
        </w:rPr>
        <w:t>Т</w:t>
      </w:r>
      <w:r w:rsidRPr="009803A2">
        <w:rPr>
          <w:i/>
          <w:iCs/>
          <w:lang w:val="ru-RU"/>
        </w:rPr>
        <w:t>рансфер руске сакралне културе и увоз богослужбених предмета</w:t>
      </w:r>
      <w:r>
        <w:rPr>
          <w:lang w:val="sr-Cyrl-RS"/>
        </w:rPr>
        <w:t xml:space="preserve"> подељено је на четири</w:t>
      </w:r>
      <w:r w:rsidR="007A7297">
        <w:rPr>
          <w:lang w:val="sr-Cyrl-RS"/>
        </w:rPr>
        <w:t xml:space="preserve"> адекватна</w:t>
      </w:r>
      <w:r>
        <w:rPr>
          <w:lang w:val="sr-Cyrl-RS"/>
        </w:rPr>
        <w:t xml:space="preserve"> подпоглавља под називима </w:t>
      </w:r>
      <w:r w:rsidRPr="003E3FE5">
        <w:rPr>
          <w:i/>
          <w:iCs/>
          <w:lang w:val="sr-Cyrl-RS"/>
        </w:rPr>
        <w:t>У</w:t>
      </w:r>
      <w:r w:rsidRPr="009803A2">
        <w:rPr>
          <w:i/>
          <w:iCs/>
          <w:lang w:val="ru-RU"/>
        </w:rPr>
        <w:t>воз руских икона</w:t>
      </w:r>
      <w:r>
        <w:rPr>
          <w:lang w:val="sr-Cyrl-RS"/>
        </w:rPr>
        <w:t>; У</w:t>
      </w:r>
      <w:r w:rsidRPr="009803A2">
        <w:rPr>
          <w:i/>
          <w:iCs/>
          <w:lang w:val="ru-RU"/>
        </w:rPr>
        <w:t>воз богослужбених предмета и одежди</w:t>
      </w:r>
      <w:r>
        <w:rPr>
          <w:lang w:val="sr-Cyrl-RS"/>
        </w:rPr>
        <w:t xml:space="preserve">; </w:t>
      </w:r>
      <w:r w:rsidRPr="003E3FE5">
        <w:rPr>
          <w:i/>
          <w:iCs/>
          <w:lang w:val="sr-Cyrl-RS"/>
        </w:rPr>
        <w:t>Р</w:t>
      </w:r>
      <w:r w:rsidRPr="009803A2">
        <w:rPr>
          <w:i/>
          <w:iCs/>
          <w:lang w:val="ru-RU"/>
        </w:rPr>
        <w:t>уски импортовани иконостаси</w:t>
      </w:r>
      <w:r>
        <w:rPr>
          <w:lang w:val="sr-Cyrl-RS"/>
        </w:rPr>
        <w:t xml:space="preserve"> и </w:t>
      </w:r>
      <w:r w:rsidRPr="009803A2">
        <w:rPr>
          <w:i/>
          <w:iCs/>
          <w:lang w:val="ru-RU"/>
        </w:rPr>
        <w:t xml:space="preserve"> </w:t>
      </w:r>
      <w:r>
        <w:rPr>
          <w:i/>
          <w:iCs/>
          <w:lang w:val="sr-Cyrl-RS"/>
        </w:rPr>
        <w:t>А</w:t>
      </w:r>
      <w:r w:rsidRPr="009803A2">
        <w:rPr>
          <w:i/>
          <w:iCs/>
          <w:lang w:val="ru-RU"/>
        </w:rPr>
        <w:t>нтиминси и плаштанице</w:t>
      </w:r>
      <w:r>
        <w:rPr>
          <w:i/>
          <w:iCs/>
          <w:lang w:val="sr-Cyrl-RS"/>
        </w:rPr>
        <w:t xml:space="preserve">. </w:t>
      </w:r>
      <w:r w:rsidR="007A7297">
        <w:rPr>
          <w:lang w:val="sr-Cyrl-RS"/>
        </w:rPr>
        <w:t xml:space="preserve"> У овом поглављу и пратећим подпоглављима кандидаткиња је изнела резултате архивских и теренских истраживања  који су расветлили начине </w:t>
      </w:r>
      <w:r w:rsidR="007A7297" w:rsidRPr="009803A2">
        <w:rPr>
          <w:lang w:val="ru-RU"/>
        </w:rPr>
        <w:t xml:space="preserve">трансфера </w:t>
      </w:r>
      <w:r w:rsidR="007A7297">
        <w:rPr>
          <w:lang w:val="sr-Cyrl-RS"/>
        </w:rPr>
        <w:t xml:space="preserve">различитих </w:t>
      </w:r>
      <w:r w:rsidR="007A7297" w:rsidRPr="009803A2">
        <w:rPr>
          <w:lang w:val="ru-RU"/>
        </w:rPr>
        <w:t>богослужбених предмета из Русије</w:t>
      </w:r>
      <w:r w:rsidR="007A7297">
        <w:rPr>
          <w:lang w:val="sr-Cyrl-RS"/>
        </w:rPr>
        <w:t xml:space="preserve"> и улогу </w:t>
      </w:r>
      <w:r w:rsidR="007A7297" w:rsidRPr="009803A2">
        <w:rPr>
          <w:lang w:val="ru-RU"/>
        </w:rPr>
        <w:t>митрополит</w:t>
      </w:r>
      <w:r w:rsidR="007A7297">
        <w:rPr>
          <w:lang w:val="sr-Cyrl-RS"/>
        </w:rPr>
        <w:t>а</w:t>
      </w:r>
      <w:r w:rsidR="007A7297" w:rsidRPr="009803A2">
        <w:rPr>
          <w:lang w:val="ru-RU"/>
        </w:rPr>
        <w:t xml:space="preserve"> Михаил</w:t>
      </w:r>
      <w:r w:rsidR="007A7297">
        <w:rPr>
          <w:lang w:val="sr-Cyrl-RS"/>
        </w:rPr>
        <w:t xml:space="preserve">а у томе. Митрополит Михаило је успео да омогући увоз великог броја </w:t>
      </w:r>
      <w:r w:rsidR="007A7297" w:rsidRPr="009803A2">
        <w:rPr>
          <w:lang w:val="ru-RU"/>
        </w:rPr>
        <w:t xml:space="preserve">икона и других богослужбених предмета </w:t>
      </w:r>
      <w:r w:rsidR="007A7297">
        <w:rPr>
          <w:lang w:val="sr-Cyrl-RS"/>
        </w:rPr>
        <w:t xml:space="preserve">из Русије које </w:t>
      </w:r>
      <w:r w:rsidR="007A7297" w:rsidRPr="009803A2">
        <w:rPr>
          <w:lang w:val="ru-RU"/>
        </w:rPr>
        <w:t xml:space="preserve">је </w:t>
      </w:r>
      <w:r w:rsidR="007A7297">
        <w:rPr>
          <w:lang w:val="sr-Cyrl-RS"/>
        </w:rPr>
        <w:t>потом</w:t>
      </w:r>
      <w:r w:rsidR="007A7297" w:rsidRPr="009803A2">
        <w:rPr>
          <w:lang w:val="ru-RU"/>
        </w:rPr>
        <w:t xml:space="preserve"> дистрибуирао </w:t>
      </w:r>
      <w:r w:rsidR="007A7297">
        <w:rPr>
          <w:lang w:val="sr-Cyrl-RS"/>
        </w:rPr>
        <w:t>по помесним</w:t>
      </w:r>
      <w:r w:rsidR="007A7297" w:rsidRPr="009803A2">
        <w:rPr>
          <w:lang w:val="ru-RU"/>
        </w:rPr>
        <w:t xml:space="preserve"> црквама</w:t>
      </w:r>
      <w:r w:rsidR="007A7297">
        <w:rPr>
          <w:lang w:val="sr-Cyrl-RS"/>
        </w:rPr>
        <w:t xml:space="preserve"> у Србији</w:t>
      </w:r>
      <w:r w:rsidR="007A7297" w:rsidRPr="009803A2">
        <w:rPr>
          <w:lang w:val="ru-RU"/>
        </w:rPr>
        <w:t>,</w:t>
      </w:r>
      <w:r w:rsidR="007A7297">
        <w:rPr>
          <w:lang w:val="sr-Cyrl-RS"/>
        </w:rPr>
        <w:t xml:space="preserve"> као</w:t>
      </w:r>
      <w:r w:rsidR="007A7297" w:rsidRPr="009803A2">
        <w:rPr>
          <w:lang w:val="ru-RU"/>
        </w:rPr>
        <w:t xml:space="preserve"> </w:t>
      </w:r>
      <w:r w:rsidR="007A7297">
        <w:rPr>
          <w:lang w:val="sr-Cyrl-RS"/>
        </w:rPr>
        <w:t xml:space="preserve">и по црквама у </w:t>
      </w:r>
      <w:r w:rsidR="007A7297" w:rsidRPr="009803A2">
        <w:rPr>
          <w:lang w:val="ru-RU"/>
        </w:rPr>
        <w:t xml:space="preserve">Старој Србији, Македонији  и Босни и </w:t>
      </w:r>
      <w:r w:rsidR="009803A2">
        <w:rPr>
          <w:lang w:val="ru-RU"/>
        </w:rPr>
        <w:t xml:space="preserve">Херцеговини </w:t>
      </w:r>
      <w:r w:rsidR="007A7297">
        <w:rPr>
          <w:lang w:val="sr-Cyrl-RS"/>
        </w:rPr>
        <w:t xml:space="preserve">што је </w:t>
      </w:r>
      <w:r w:rsidR="007A7297">
        <w:rPr>
          <w:lang w:val="sr-Cyrl-RS"/>
        </w:rPr>
        <w:lastRenderedPageBreak/>
        <w:t>објашњено и у контексту политичких претензија самог митроп</w:t>
      </w:r>
      <w:r w:rsidR="009803A2">
        <w:rPr>
          <w:lang w:val="sr-Cyrl-RS"/>
        </w:rPr>
        <w:t>о</w:t>
      </w:r>
      <w:r w:rsidR="007A7297">
        <w:rPr>
          <w:lang w:val="sr-Cyrl-RS"/>
        </w:rPr>
        <w:t>лита као помоћ православној браћи која су се налазила на територијама под иноверним господаром</w:t>
      </w:r>
      <w:r w:rsidR="007A7297" w:rsidRPr="009803A2">
        <w:rPr>
          <w:lang w:val="ru-RU"/>
        </w:rPr>
        <w:t>.</w:t>
      </w:r>
    </w:p>
    <w:p w14:paraId="7A940690" w14:textId="3CAED395" w:rsidR="009652F2" w:rsidRPr="0049658B" w:rsidRDefault="007A7297" w:rsidP="0049658B">
      <w:pPr>
        <w:spacing w:line="276" w:lineRule="auto"/>
        <w:ind w:firstLine="720"/>
        <w:jc w:val="both"/>
        <w:rPr>
          <w:lang w:val="sr-Cyrl-RS"/>
        </w:rPr>
      </w:pPr>
      <w:r>
        <w:rPr>
          <w:lang w:val="sr-Cyrl-RS"/>
        </w:rPr>
        <w:t>Ч</w:t>
      </w:r>
      <w:r w:rsidR="003E3FE5" w:rsidRPr="003E3FE5">
        <w:rPr>
          <w:color w:val="000000" w:themeColor="text1"/>
        </w:rPr>
        <w:t xml:space="preserve">етврто поглавље </w:t>
      </w:r>
      <w:r w:rsidR="0049658B" w:rsidRPr="0049658B">
        <w:rPr>
          <w:i/>
          <w:iCs/>
          <w:lang w:val="sr-Cyrl-RS"/>
        </w:rPr>
        <w:t>М</w:t>
      </w:r>
      <w:r w:rsidR="003E3FE5" w:rsidRPr="0049658B">
        <w:rPr>
          <w:i/>
          <w:iCs/>
        </w:rPr>
        <w:t xml:space="preserve">итрополит </w:t>
      </w:r>
      <w:r w:rsidR="0049658B">
        <w:rPr>
          <w:i/>
          <w:iCs/>
          <w:lang w:val="sr-Cyrl-RS"/>
        </w:rPr>
        <w:t>М</w:t>
      </w:r>
      <w:r w:rsidR="003E3FE5" w:rsidRPr="0049658B">
        <w:rPr>
          <w:i/>
          <w:iCs/>
        </w:rPr>
        <w:t>ихаило и приложништво</w:t>
      </w:r>
      <w:r w:rsidR="0049658B">
        <w:rPr>
          <w:lang w:val="sr-Cyrl-RS"/>
        </w:rPr>
        <w:t xml:space="preserve"> садржи два подпоглавља под називом </w:t>
      </w:r>
      <w:r w:rsidR="0049658B" w:rsidRPr="0049658B">
        <w:rPr>
          <w:i/>
          <w:iCs/>
          <w:lang w:val="sr-Cyrl-RS"/>
        </w:rPr>
        <w:t>П</w:t>
      </w:r>
      <w:r w:rsidR="00851594" w:rsidRPr="0049658B">
        <w:rPr>
          <w:i/>
          <w:iCs/>
        </w:rPr>
        <w:t>риложничка делатност митрополита Михаила</w:t>
      </w:r>
      <w:r w:rsidR="0049658B">
        <w:rPr>
          <w:lang w:val="sr-Cyrl-RS"/>
        </w:rPr>
        <w:t xml:space="preserve"> и </w:t>
      </w:r>
      <w:r w:rsidR="00851594" w:rsidRPr="0049658B">
        <w:rPr>
          <w:i/>
          <w:iCs/>
        </w:rPr>
        <w:t>Црква Преображења Господњег у Сокобањи</w:t>
      </w:r>
      <w:r w:rsidR="0049658B">
        <w:rPr>
          <w:lang w:val="sr-Cyrl-RS"/>
        </w:rPr>
        <w:t xml:space="preserve">. У овом четвртом поглављу </w:t>
      </w:r>
      <w:r w:rsidR="0049658B">
        <w:t>истражена</w:t>
      </w:r>
      <w:r w:rsidR="0049658B">
        <w:rPr>
          <w:lang w:val="sr-Cyrl-RS"/>
        </w:rPr>
        <w:t xml:space="preserve"> је</w:t>
      </w:r>
      <w:r w:rsidR="0049658B">
        <w:t xml:space="preserve"> улога митрополита Михаила као носиоца сложеног патронажног система, са посебним освртом на његову приложничку делатност</w:t>
      </w:r>
      <w:r w:rsidR="0049658B">
        <w:rPr>
          <w:lang w:val="sr-Cyrl-RS"/>
        </w:rPr>
        <w:t xml:space="preserve"> усмерену ка</w:t>
      </w:r>
      <w:r w:rsidR="0049658B">
        <w:t xml:space="preserve"> </w:t>
      </w:r>
      <w:r w:rsidR="0049658B">
        <w:rPr>
          <w:lang w:val="sr-Cyrl-RS"/>
        </w:rPr>
        <w:t xml:space="preserve">српским али и руским </w:t>
      </w:r>
      <w:r w:rsidR="0049658B">
        <w:t xml:space="preserve">манастирима и црквама.  </w:t>
      </w:r>
      <w:r w:rsidR="0049658B">
        <w:rPr>
          <w:lang w:val="sr-Cyrl-RS"/>
        </w:rPr>
        <w:t>У овом поглављу р</w:t>
      </w:r>
      <w:r w:rsidR="0049658B">
        <w:t>азматр</w:t>
      </w:r>
      <w:r w:rsidR="0049658B">
        <w:rPr>
          <w:lang w:val="sr-Cyrl-RS"/>
        </w:rPr>
        <w:t>ан</w:t>
      </w:r>
      <w:r w:rsidR="0049658B">
        <w:t xml:space="preserve"> </w:t>
      </w:r>
      <w:r w:rsidR="0049658B">
        <w:rPr>
          <w:lang w:val="sr-Cyrl-RS"/>
        </w:rPr>
        <w:t>су</w:t>
      </w:r>
      <w:r w:rsidR="0049658B">
        <w:t xml:space="preserve"> </w:t>
      </w:r>
      <w:r w:rsidR="0049658B">
        <w:rPr>
          <w:lang w:val="sr-Cyrl-RS"/>
        </w:rPr>
        <w:t>митрополитови</w:t>
      </w:r>
      <w:r w:rsidR="0049658B">
        <w:t xml:space="preserve"> захтеви и естетки критеријуми</w:t>
      </w:r>
      <w:r w:rsidR="0049658B">
        <w:rPr>
          <w:lang w:val="sr-Cyrl-RS"/>
        </w:rPr>
        <w:t xml:space="preserve"> при одабиру уметничких дела која је поклањао црквама, те уметника </w:t>
      </w:r>
      <w:r w:rsidR="007D264C">
        <w:rPr>
          <w:lang w:val="sr-Cyrl-RS"/>
        </w:rPr>
        <w:t xml:space="preserve">који су их реализовали, те на послетку </w:t>
      </w:r>
      <w:r w:rsidR="0049658B">
        <w:rPr>
          <w:lang w:val="sr-Cyrl-RS"/>
        </w:rPr>
        <w:t xml:space="preserve">и концепата </w:t>
      </w:r>
      <w:r w:rsidR="007D264C">
        <w:rPr>
          <w:lang w:val="sr-Cyrl-RS"/>
        </w:rPr>
        <w:t xml:space="preserve">који су утицали на </w:t>
      </w:r>
      <w:r w:rsidR="0049658B">
        <w:rPr>
          <w:lang w:val="sr-Cyrl-RS"/>
        </w:rPr>
        <w:t>изградњ</w:t>
      </w:r>
      <w:r w:rsidR="007D264C">
        <w:rPr>
          <w:lang w:val="sr-Cyrl-RS"/>
        </w:rPr>
        <w:t>у</w:t>
      </w:r>
      <w:r w:rsidR="0049658B">
        <w:rPr>
          <w:lang w:val="sr-Cyrl-RS"/>
        </w:rPr>
        <w:t xml:space="preserve"> и </w:t>
      </w:r>
      <w:r w:rsidR="007D264C">
        <w:rPr>
          <w:lang w:val="sr-Cyrl-RS"/>
        </w:rPr>
        <w:t xml:space="preserve">коначно </w:t>
      </w:r>
      <w:r w:rsidR="0049658B">
        <w:rPr>
          <w:lang w:val="sr-Cyrl-RS"/>
        </w:rPr>
        <w:t>уређењ</w:t>
      </w:r>
      <w:r w:rsidR="007D264C">
        <w:rPr>
          <w:lang w:val="sr-Cyrl-RS"/>
        </w:rPr>
        <w:t>е</w:t>
      </w:r>
      <w:r w:rsidR="0049658B">
        <w:rPr>
          <w:lang w:val="sr-Cyrl-RS"/>
        </w:rPr>
        <w:t xml:space="preserve"> његове ктиторије - </w:t>
      </w:r>
      <w:r w:rsidR="0049658B">
        <w:t>цркв</w:t>
      </w:r>
      <w:r w:rsidR="0049658B">
        <w:rPr>
          <w:lang w:val="sr-Cyrl-RS"/>
        </w:rPr>
        <w:t xml:space="preserve">е </w:t>
      </w:r>
      <w:r w:rsidR="007D264C">
        <w:rPr>
          <w:lang w:val="sr-Cyrl-RS"/>
        </w:rPr>
        <w:t xml:space="preserve">Преображења Господњег </w:t>
      </w:r>
      <w:r w:rsidR="0049658B">
        <w:rPr>
          <w:lang w:val="sr-Cyrl-RS"/>
        </w:rPr>
        <w:t>у Сокобањи</w:t>
      </w:r>
      <w:r w:rsidR="0049658B">
        <w:t xml:space="preserve">. </w:t>
      </w:r>
    </w:p>
    <w:p w14:paraId="3A5A5F7B" w14:textId="3D887326" w:rsidR="005C50EC" w:rsidRPr="003E3FE5" w:rsidRDefault="00245B47" w:rsidP="003E3FE5">
      <w:pPr>
        <w:spacing w:line="276" w:lineRule="auto"/>
        <w:ind w:firstLine="708"/>
        <w:jc w:val="both"/>
        <w:rPr>
          <w:color w:val="000000" w:themeColor="text1"/>
          <w:lang w:val="sr-Cyrl-RS"/>
        </w:rPr>
      </w:pPr>
      <w:r w:rsidRPr="003E3FE5">
        <w:rPr>
          <w:color w:val="000000" w:themeColor="text1"/>
        </w:rPr>
        <w:t>У</w:t>
      </w:r>
      <w:r w:rsidR="00B752B7" w:rsidRPr="003E3FE5">
        <w:rPr>
          <w:color w:val="000000" w:themeColor="text1"/>
        </w:rPr>
        <w:t xml:space="preserve"> </w:t>
      </w:r>
      <w:r w:rsidR="00B752B7" w:rsidRPr="003E3FE5">
        <w:rPr>
          <w:i/>
          <w:color w:val="000000" w:themeColor="text1"/>
        </w:rPr>
        <w:t xml:space="preserve">Закључним разматрањима </w:t>
      </w:r>
      <w:r w:rsidR="000C3520" w:rsidRPr="003E3FE5">
        <w:rPr>
          <w:color w:val="000000" w:themeColor="text1"/>
        </w:rPr>
        <w:t xml:space="preserve">сумирају се резултати </w:t>
      </w:r>
      <w:r w:rsidR="00851594" w:rsidRPr="003E3FE5">
        <w:rPr>
          <w:color w:val="000000" w:themeColor="text1"/>
          <w:lang w:val="sr-Cyrl-RS"/>
        </w:rPr>
        <w:t>истраживања трансфера руске уметности на српско тло и улоге митрополита Михаила Јовановића у том процесу.</w:t>
      </w:r>
    </w:p>
    <w:p w14:paraId="74A5D0B4" w14:textId="2B0755E5" w:rsidR="0078587D" w:rsidRPr="003E3FE5" w:rsidRDefault="00245B47" w:rsidP="003E3FE5">
      <w:pPr>
        <w:spacing w:line="276" w:lineRule="auto"/>
        <w:ind w:firstLine="708"/>
        <w:jc w:val="both"/>
      </w:pPr>
      <w:r w:rsidRPr="003E3FE5">
        <w:rPr>
          <w:color w:val="000000" w:themeColor="text1"/>
        </w:rPr>
        <w:t>На крају, треба истаћи да в</w:t>
      </w:r>
      <w:r w:rsidR="00F36EA9" w:rsidRPr="003E3FE5">
        <w:rPr>
          <w:color w:val="000000" w:themeColor="text1"/>
        </w:rPr>
        <w:t>редан аспект садржаја дисертације јесу и прилози дати уз расправни текст</w:t>
      </w:r>
      <w:r w:rsidR="005C50EC" w:rsidRPr="003E3FE5">
        <w:rPr>
          <w:color w:val="000000" w:themeColor="text1"/>
          <w:lang w:val="sr-Cyrl-RS"/>
        </w:rPr>
        <w:t xml:space="preserve"> у виду</w:t>
      </w:r>
      <w:r w:rsidR="00F36EA9" w:rsidRPr="003E3FE5">
        <w:rPr>
          <w:color w:val="000000" w:themeColor="text1"/>
        </w:rPr>
        <w:t xml:space="preserve"> списка литературе</w:t>
      </w:r>
      <w:r w:rsidR="00ED0FDD" w:rsidRPr="003E3FE5">
        <w:rPr>
          <w:color w:val="000000" w:themeColor="text1"/>
          <w:lang w:val="sr-Cyrl-RS"/>
        </w:rPr>
        <w:t xml:space="preserve"> и извора, као</w:t>
      </w:r>
      <w:r w:rsidR="00F36EA9" w:rsidRPr="003E3FE5">
        <w:rPr>
          <w:color w:val="000000" w:themeColor="text1"/>
        </w:rPr>
        <w:t xml:space="preserve"> и илустрација</w:t>
      </w:r>
      <w:r w:rsidR="005C50EC" w:rsidRPr="003E3FE5">
        <w:rPr>
          <w:color w:val="000000" w:themeColor="text1"/>
          <w:lang w:val="sr-Cyrl-RS"/>
        </w:rPr>
        <w:t>.</w:t>
      </w:r>
    </w:p>
    <w:p w14:paraId="18447511" w14:textId="77777777" w:rsidR="00EF1E6B" w:rsidRPr="003E3FE5" w:rsidRDefault="00EF1E6B" w:rsidP="003E3FE5">
      <w:pPr>
        <w:spacing w:line="276" w:lineRule="auto"/>
        <w:ind w:firstLine="708"/>
        <w:jc w:val="both"/>
        <w:rPr>
          <w:color w:val="000000" w:themeColor="text1"/>
        </w:rPr>
      </w:pPr>
    </w:p>
    <w:p w14:paraId="154BC167" w14:textId="77777777" w:rsidR="004F65AC" w:rsidRPr="003E3FE5" w:rsidRDefault="004F65AC" w:rsidP="003E3FE5">
      <w:pPr>
        <w:spacing w:line="276" w:lineRule="auto"/>
        <w:jc w:val="both"/>
        <w:rPr>
          <w:b/>
        </w:rPr>
      </w:pPr>
      <w:r w:rsidRPr="003E3FE5">
        <w:rPr>
          <w:b/>
        </w:rPr>
        <w:t>О</w:t>
      </w:r>
      <w:r w:rsidR="004468B6" w:rsidRPr="003E3FE5">
        <w:rPr>
          <w:b/>
        </w:rPr>
        <w:t>стварени</w:t>
      </w:r>
      <w:r w:rsidRPr="003E3FE5">
        <w:rPr>
          <w:b/>
        </w:rPr>
        <w:t xml:space="preserve"> рез</w:t>
      </w:r>
      <w:r w:rsidR="00180C0A" w:rsidRPr="003E3FE5">
        <w:rPr>
          <w:b/>
        </w:rPr>
        <w:t>ултати и научни допринос</w:t>
      </w:r>
    </w:p>
    <w:p w14:paraId="1647570D" w14:textId="77777777" w:rsidR="004468B6" w:rsidRPr="003E3FE5" w:rsidRDefault="004468B6" w:rsidP="003E3FE5">
      <w:pPr>
        <w:spacing w:line="276" w:lineRule="auto"/>
        <w:jc w:val="both"/>
        <w:rPr>
          <w:color w:val="000000" w:themeColor="text1"/>
        </w:rPr>
      </w:pPr>
    </w:p>
    <w:p w14:paraId="0A1FDC29" w14:textId="302378E8" w:rsidR="00685EDA" w:rsidRPr="003E3FE5" w:rsidRDefault="008256E4" w:rsidP="003E3FE5">
      <w:pPr>
        <w:spacing w:line="276" w:lineRule="auto"/>
        <w:ind w:firstLine="720"/>
        <w:jc w:val="both"/>
        <w:rPr>
          <w:b/>
        </w:rPr>
      </w:pPr>
      <w:r w:rsidRPr="003E3FE5">
        <w:rPr>
          <w:lang w:val="sr-Cyrl-CS"/>
        </w:rPr>
        <w:t>Докторска дисертациј</w:t>
      </w:r>
      <w:r w:rsidR="00CC60FC" w:rsidRPr="003E3FE5">
        <w:rPr>
          <w:lang w:val="sr-Cyrl-CS"/>
        </w:rPr>
        <w:t>а</w:t>
      </w:r>
      <w:r w:rsidRPr="003E3FE5">
        <w:rPr>
          <w:lang w:val="sr-Cyrl-CS"/>
        </w:rPr>
        <w:t xml:space="preserve"> </w:t>
      </w:r>
      <w:r w:rsidR="005C50EC"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r w:rsidR="005C50EC" w:rsidRPr="003E3FE5">
        <w:rPr>
          <w:lang w:val="sr-Cyrl-CS"/>
        </w:rPr>
        <w:t>,</w:t>
      </w:r>
      <w:r w:rsidRPr="003E3FE5">
        <w:rPr>
          <w:lang w:val="sr-Cyrl-CS"/>
        </w:rPr>
        <w:t xml:space="preserve"> </w:t>
      </w:r>
      <w:r w:rsidR="005C50EC" w:rsidRPr="003E3FE5">
        <w:rPr>
          <w:lang w:val="sr-Cyrl-CS"/>
        </w:rPr>
        <w:t>Теодоре Брадић</w:t>
      </w:r>
      <w:r w:rsidRPr="003E3FE5">
        <w:rPr>
          <w:lang w:val="sr-Cyrl-CS"/>
        </w:rPr>
        <w:t xml:space="preserve"> </w:t>
      </w:r>
      <w:r w:rsidR="00685EDA" w:rsidRPr="003E3FE5">
        <w:t>знатно доприн</w:t>
      </w:r>
      <w:r w:rsidR="005C6E6B" w:rsidRPr="003E3FE5">
        <w:rPr>
          <w:lang w:val="sr-Cyrl-RS"/>
        </w:rPr>
        <w:t>оси</w:t>
      </w:r>
      <w:r w:rsidR="00685EDA" w:rsidRPr="003E3FE5">
        <w:t xml:space="preserve"> познавању и разумевању сакралне визуелне праксе и културе у Србији друге половине 19. века. </w:t>
      </w:r>
      <w:r w:rsidR="005C6E6B" w:rsidRPr="003E3FE5">
        <w:rPr>
          <w:lang w:val="sr-Cyrl-RS"/>
        </w:rPr>
        <w:t xml:space="preserve">Досадашња знања у вези </w:t>
      </w:r>
      <w:r w:rsidR="00685EDA" w:rsidRPr="003E3FE5">
        <w:t xml:space="preserve">утицаја руске сакралне културе на српску </w:t>
      </w:r>
      <w:r w:rsidR="005C6E6B" w:rsidRPr="003E3FE5">
        <w:rPr>
          <w:lang w:val="sr-Cyrl-RS"/>
        </w:rPr>
        <w:t xml:space="preserve">су значајно продубљена и проширена новим резултатима који расветљавају сложене </w:t>
      </w:r>
      <w:r w:rsidR="00685EDA" w:rsidRPr="003E3FE5">
        <w:t>вез</w:t>
      </w:r>
      <w:r w:rsidR="005C6E6B" w:rsidRPr="003E3FE5">
        <w:rPr>
          <w:lang w:val="sr-Cyrl-RS"/>
        </w:rPr>
        <w:t>е</w:t>
      </w:r>
      <w:r w:rsidR="00685EDA" w:rsidRPr="003E3FE5">
        <w:t xml:space="preserve"> две православне цркве кроз личност и деловање митрополита Михаила Јовановића. </w:t>
      </w:r>
      <w:r w:rsidR="00DE14B8" w:rsidRPr="003E3FE5">
        <w:rPr>
          <w:lang w:val="sr-Cyrl-RS"/>
        </w:rPr>
        <w:t>Д</w:t>
      </w:r>
      <w:r w:rsidR="005C6E6B" w:rsidRPr="003E3FE5">
        <w:rPr>
          <w:lang w:val="sr-Cyrl-RS"/>
        </w:rPr>
        <w:t xml:space="preserve">опринос </w:t>
      </w:r>
      <w:r w:rsidR="00DE14B8" w:rsidRPr="003E3FE5">
        <w:rPr>
          <w:lang w:val="sr-Cyrl-RS"/>
        </w:rPr>
        <w:t xml:space="preserve">теме </w:t>
      </w:r>
      <w:r w:rsidR="005C6E6B" w:rsidRPr="003E3FE5">
        <w:rPr>
          <w:lang w:val="sr-Cyrl-RS"/>
        </w:rPr>
        <w:t xml:space="preserve">је утолико значајнији будући да омогућава </w:t>
      </w:r>
      <w:r w:rsidR="00685EDA" w:rsidRPr="003E3FE5">
        <w:t xml:space="preserve">потпунији и бољи увид </w:t>
      </w:r>
      <w:r w:rsidR="00DE14B8" w:rsidRPr="003E3FE5">
        <w:rPr>
          <w:lang w:val="sr-Cyrl-RS"/>
        </w:rPr>
        <w:t xml:space="preserve">не само </w:t>
      </w:r>
      <w:r w:rsidR="00685EDA" w:rsidRPr="003E3FE5">
        <w:t>у битне токове, појаве и феномене</w:t>
      </w:r>
      <w:r w:rsidR="00DE14B8" w:rsidRPr="003E3FE5">
        <w:rPr>
          <w:lang w:val="sr-Cyrl-RS"/>
        </w:rPr>
        <w:t xml:space="preserve"> </w:t>
      </w:r>
      <w:r w:rsidR="00685EDA" w:rsidRPr="003E3FE5">
        <w:t>српске уметност</w:t>
      </w:r>
      <w:r w:rsidR="00DE14B8" w:rsidRPr="003E3FE5">
        <w:rPr>
          <w:lang w:val="sr-Cyrl-RS"/>
        </w:rPr>
        <w:t>и</w:t>
      </w:r>
      <w:r w:rsidR="00685EDA" w:rsidRPr="003E3FE5">
        <w:t xml:space="preserve"> и изуелне културе 19. </w:t>
      </w:r>
      <w:r w:rsidR="005C6E6B" w:rsidRPr="003E3FE5">
        <w:rPr>
          <w:lang w:val="sr-Cyrl-RS"/>
        </w:rPr>
        <w:t>в</w:t>
      </w:r>
      <w:r w:rsidR="00685EDA" w:rsidRPr="003E3FE5">
        <w:t>ека</w:t>
      </w:r>
      <w:r w:rsidR="00DE14B8" w:rsidRPr="003E3FE5">
        <w:rPr>
          <w:lang w:val="sr-Cyrl-RS"/>
        </w:rPr>
        <w:t>, већ и у утицаје руске сакралне уметности на шире схваћеном простору Балкана.</w:t>
      </w:r>
    </w:p>
    <w:p w14:paraId="505831BA" w14:textId="77777777" w:rsidR="00EF1E6B" w:rsidRPr="003C7C1F" w:rsidRDefault="00EF1E6B" w:rsidP="003E3FE5">
      <w:pPr>
        <w:spacing w:line="276" w:lineRule="auto"/>
        <w:jc w:val="both"/>
        <w:rPr>
          <w:b/>
          <w:lang w:val="sr-Cyrl-RS"/>
        </w:rPr>
      </w:pPr>
    </w:p>
    <w:p w14:paraId="627890AC" w14:textId="77777777" w:rsidR="004468B6" w:rsidRPr="003E3FE5" w:rsidRDefault="004468B6" w:rsidP="003E3FE5">
      <w:pPr>
        <w:spacing w:line="276" w:lineRule="auto"/>
        <w:jc w:val="both"/>
        <w:rPr>
          <w:b/>
        </w:rPr>
      </w:pPr>
      <w:r w:rsidRPr="003E3FE5">
        <w:rPr>
          <w:b/>
        </w:rPr>
        <w:t>О</w:t>
      </w:r>
      <w:r w:rsidR="007E0D9A" w:rsidRPr="003E3FE5">
        <w:rPr>
          <w:b/>
        </w:rPr>
        <w:t>бјављени и саопштени</w:t>
      </w:r>
      <w:r w:rsidRPr="003E3FE5">
        <w:rPr>
          <w:b/>
        </w:rPr>
        <w:t xml:space="preserve"> резултат</w:t>
      </w:r>
      <w:r w:rsidR="007E0D9A" w:rsidRPr="003E3FE5">
        <w:rPr>
          <w:b/>
        </w:rPr>
        <w:t>и</w:t>
      </w:r>
      <w:r w:rsidRPr="003E3FE5">
        <w:rPr>
          <w:b/>
        </w:rPr>
        <w:t xml:space="preserve"> који чине део докторске дисертације</w:t>
      </w:r>
    </w:p>
    <w:p w14:paraId="46530A19" w14:textId="77777777" w:rsidR="004468B6" w:rsidRPr="003E3FE5" w:rsidRDefault="004468B6" w:rsidP="003E3FE5">
      <w:pPr>
        <w:spacing w:line="276" w:lineRule="auto"/>
        <w:jc w:val="both"/>
      </w:pPr>
    </w:p>
    <w:p w14:paraId="76A0A7C0" w14:textId="0FD9CF96" w:rsidR="00081EE2" w:rsidRPr="00FE5D8B" w:rsidRDefault="004468B6" w:rsidP="003E3FE5">
      <w:pPr>
        <w:spacing w:line="276" w:lineRule="auto"/>
        <w:jc w:val="both"/>
        <w:rPr>
          <w:lang w:val="sr-Cyrl-RS"/>
        </w:rPr>
      </w:pPr>
      <w:r w:rsidRPr="003E3FE5">
        <w:t>Теоријско-методолошке резултате истраживањ</w:t>
      </w:r>
      <w:r w:rsidRPr="00FE5D8B">
        <w:t>а кандида</w:t>
      </w:r>
      <w:r w:rsidR="004A1C74" w:rsidRPr="00FE5D8B">
        <w:t>т</w:t>
      </w:r>
      <w:r w:rsidRPr="00FE5D8B">
        <w:t xml:space="preserve">киња је представила у оригиналном научном раду под насловом  </w:t>
      </w:r>
      <w:r w:rsidR="00FE5D8B" w:rsidRPr="00FE5D8B">
        <w:rPr>
          <w:i/>
          <w:iCs/>
        </w:rPr>
        <w:t>Иконостас Цркве Светих Апостола Петра и Павла у Врчину – рад Лазара и Олге Крџалић</w:t>
      </w:r>
      <w:r w:rsidR="00FE5D8B" w:rsidRPr="00FE5D8B">
        <w:t xml:space="preserve">, </w:t>
      </w:r>
      <w:r w:rsidRPr="003E3FE5">
        <w:t xml:space="preserve">објављеном у </w:t>
      </w:r>
      <w:r w:rsidR="00B372B1" w:rsidRPr="003E3FE5">
        <w:rPr>
          <w:lang w:val="sr-Cyrl-RS"/>
        </w:rPr>
        <w:t>националном</w:t>
      </w:r>
      <w:r w:rsidRPr="003E3FE5">
        <w:t xml:space="preserve"> часопису </w:t>
      </w:r>
      <w:r w:rsidR="00FE5D8B" w:rsidRPr="00FE5D8B">
        <w:t>Баштина</w:t>
      </w:r>
      <w:r w:rsidR="00FE5D8B" w:rsidRPr="00FE5D8B">
        <w:rPr>
          <w:lang w:val="sr-Cyrl-RS"/>
        </w:rPr>
        <w:t xml:space="preserve"> (</w:t>
      </w:r>
      <w:r w:rsidR="00FE5D8B" w:rsidRPr="00FE5D8B">
        <w:t>бр. 33, св. 60, Приштина – Лепосавић, 2023, 401–418</w:t>
      </w:r>
      <w:r w:rsidR="00FE5D8B" w:rsidRPr="00FE5D8B">
        <w:rPr>
          <w:lang w:val="sr-Cyrl-RS"/>
        </w:rPr>
        <w:t>)</w:t>
      </w:r>
      <w:r w:rsidRPr="00FE5D8B">
        <w:t xml:space="preserve"> вреднованом у категорији М2</w:t>
      </w:r>
      <w:r w:rsidR="00081EE2" w:rsidRPr="00FE5D8B">
        <w:rPr>
          <w:lang w:val="sr-Cyrl-RS"/>
        </w:rPr>
        <w:t>4</w:t>
      </w:r>
      <w:r w:rsidRPr="00FE5D8B">
        <w:t>.</w:t>
      </w:r>
      <w:r w:rsidR="00F2054A" w:rsidRPr="00FE5D8B">
        <w:t xml:space="preserve"> Кроз анализу </w:t>
      </w:r>
      <w:r w:rsidR="00FE5D8B">
        <w:rPr>
          <w:lang w:val="sr-Cyrl-RS"/>
        </w:rPr>
        <w:t>иконостаса, иконографије и поетике сликара Лазара Крџалића, кандидаткиња је објаснила значај школовања српских уметника у Русији за разумевање токова црквене уметности с краја 19. века.</w:t>
      </w:r>
    </w:p>
    <w:p w14:paraId="3165F96C" w14:textId="07962C19" w:rsidR="00016656" w:rsidRPr="00016656" w:rsidRDefault="00FE5D8B" w:rsidP="00016656">
      <w:pPr>
        <w:jc w:val="both"/>
        <w:rPr>
          <w:i/>
          <w:iCs/>
          <w:lang w:val="sr-Cyrl-RS"/>
        </w:rPr>
      </w:pPr>
      <w:r w:rsidRPr="003E3FE5">
        <w:t xml:space="preserve">Поред тога, кандидаткиња је резултате истраживања презентовала и на </w:t>
      </w:r>
      <w:r>
        <w:rPr>
          <w:lang w:val="sr-Cyrl-RS"/>
        </w:rPr>
        <w:t xml:space="preserve">конференцији Ниш и византија,  </w:t>
      </w:r>
      <w:r w:rsidRPr="00016656">
        <w:t>XXII</w:t>
      </w:r>
      <w:r w:rsidRPr="00016656">
        <w:rPr>
          <w:lang w:val="sr-Cyrl-RS"/>
        </w:rPr>
        <w:t xml:space="preserve">, одржаној током 2023. године где је кроз излагање на тему </w:t>
      </w:r>
      <w:r w:rsidR="001C2F6A" w:rsidRPr="00016656">
        <w:rPr>
          <w:i/>
          <w:iCs/>
        </w:rPr>
        <w:t>Митрополит Михаило Јовановић и јужна Србија</w:t>
      </w:r>
      <w:r w:rsidR="001C2F6A" w:rsidRPr="00016656">
        <w:t xml:space="preserve"> </w:t>
      </w:r>
      <w:r w:rsidRPr="00016656">
        <w:rPr>
          <w:lang w:val="sr-Cyrl-RS"/>
        </w:rPr>
        <w:t xml:space="preserve">презентовала своје резултате истраживања који су изнети и у докторској дисертацији (у четвртом поглављу), а тичу се утицаја митрополита Михаила на трансфер руских богослужбених предмета. Рад </w:t>
      </w:r>
      <w:r w:rsidR="00016656">
        <w:rPr>
          <w:lang w:val="sr-Cyrl-RS"/>
        </w:rPr>
        <w:t>ћ</w:t>
      </w:r>
      <w:r w:rsidRPr="00016656">
        <w:rPr>
          <w:lang w:val="sr-Cyrl-RS"/>
        </w:rPr>
        <w:t xml:space="preserve">е бити у целости публикован у зборнику са конференције у категорији М33 под називом </w:t>
      </w:r>
      <w:r w:rsidR="001C2F6A" w:rsidRPr="00016656">
        <w:rPr>
          <w:i/>
          <w:iCs/>
        </w:rPr>
        <w:t xml:space="preserve">Ниш и Византија </w:t>
      </w:r>
      <w:bookmarkStart w:id="1" w:name="_Hlk164433038"/>
      <w:r w:rsidR="001C2F6A" w:rsidRPr="00016656">
        <w:rPr>
          <w:i/>
          <w:iCs/>
        </w:rPr>
        <w:t>XXII</w:t>
      </w:r>
      <w:bookmarkEnd w:id="1"/>
      <w:r w:rsidR="001C2F6A" w:rsidRPr="00016656">
        <w:rPr>
          <w:i/>
          <w:iCs/>
        </w:rPr>
        <w:t xml:space="preserve">, ур. М. Ракоција, Ниш 2023, </w:t>
      </w:r>
      <w:r w:rsidR="001C2F6A" w:rsidRPr="00016656">
        <w:t>431–442</w:t>
      </w:r>
      <w:r w:rsidR="001C2F6A" w:rsidRPr="00016656">
        <w:rPr>
          <w:i/>
          <w:iCs/>
        </w:rPr>
        <w:t xml:space="preserve"> </w:t>
      </w:r>
      <w:r w:rsidR="00016656" w:rsidRPr="00016656">
        <w:rPr>
          <w:lang w:val="sr-Cyrl-RS"/>
        </w:rPr>
        <w:t>(</w:t>
      </w:r>
      <w:r w:rsidR="00016656">
        <w:rPr>
          <w:lang w:val="sr-Cyrl-RS"/>
        </w:rPr>
        <w:t xml:space="preserve">тренутно </w:t>
      </w:r>
      <w:r w:rsidR="001C2F6A" w:rsidRPr="00016656">
        <w:t>у штампи</w:t>
      </w:r>
      <w:r w:rsidR="00016656" w:rsidRPr="00016656">
        <w:rPr>
          <w:lang w:val="sr-Cyrl-RS"/>
        </w:rPr>
        <w:t>)</w:t>
      </w:r>
      <w:r w:rsidR="00016656">
        <w:rPr>
          <w:lang w:val="sr-Cyrl-RS"/>
        </w:rPr>
        <w:t>.</w:t>
      </w:r>
      <w:r w:rsidR="00016656">
        <w:rPr>
          <w:i/>
          <w:iCs/>
          <w:lang w:val="sr-Cyrl-RS"/>
        </w:rPr>
        <w:t xml:space="preserve"> </w:t>
      </w:r>
      <w:r w:rsidRPr="00016656">
        <w:rPr>
          <w:lang w:val="sr-Cyrl-RS"/>
        </w:rPr>
        <w:lastRenderedPageBreak/>
        <w:t xml:space="preserve">Теодора Брадић је резултате истраживања </w:t>
      </w:r>
      <w:r w:rsidR="00016656" w:rsidRPr="00016656">
        <w:rPr>
          <w:lang w:val="sr-Cyrl-RS"/>
        </w:rPr>
        <w:t xml:space="preserve">везане за трансфер икона и богослужбених предмета из Русије на тло Србије презентовала и у каталошком тексту под називом </w:t>
      </w:r>
    </w:p>
    <w:p w14:paraId="301E79E1" w14:textId="52835661" w:rsidR="001C2F6A" w:rsidRPr="003E3FE5" w:rsidRDefault="001C2F6A" w:rsidP="003E3FE5">
      <w:pPr>
        <w:jc w:val="both"/>
      </w:pPr>
      <w:r w:rsidRPr="00016656">
        <w:rPr>
          <w:i/>
          <w:iCs/>
        </w:rPr>
        <w:t>Збирка руских икона</w:t>
      </w:r>
      <w:r w:rsidRPr="00016656">
        <w:t xml:space="preserve">, </w:t>
      </w:r>
      <w:r w:rsidR="00016656">
        <w:rPr>
          <w:lang w:val="sr-Cyrl-RS"/>
        </w:rPr>
        <w:t xml:space="preserve">који је публиковао </w:t>
      </w:r>
      <w:r w:rsidRPr="00016656">
        <w:t xml:space="preserve">Музеј црквених старина Православне Епархије нишке </w:t>
      </w:r>
      <w:r w:rsidR="00016656">
        <w:rPr>
          <w:lang w:val="sr-Cyrl-RS"/>
        </w:rPr>
        <w:t>(К</w:t>
      </w:r>
      <w:r w:rsidRPr="00016656">
        <w:t>аталог сталне поставке, Ниш, 2022, 16–64</w:t>
      </w:r>
      <w:r w:rsidR="00016656">
        <w:rPr>
          <w:lang w:val="sr-Cyrl-RS"/>
        </w:rPr>
        <w:t>)</w:t>
      </w:r>
      <w:r w:rsidRPr="00016656">
        <w:t>.</w:t>
      </w:r>
      <w:r w:rsidRPr="003E3FE5">
        <w:t xml:space="preserve"> </w:t>
      </w:r>
    </w:p>
    <w:p w14:paraId="01B738AC" w14:textId="77777777" w:rsidR="00081EE2" w:rsidRPr="003E3FE5" w:rsidRDefault="00081EE2" w:rsidP="003E3FE5">
      <w:pPr>
        <w:spacing w:line="276" w:lineRule="auto"/>
        <w:jc w:val="both"/>
        <w:rPr>
          <w:lang w:val="sr-Cyrl-RS"/>
        </w:rPr>
      </w:pPr>
    </w:p>
    <w:p w14:paraId="4CC02E44" w14:textId="77777777" w:rsidR="00180C0A" w:rsidRPr="003E3FE5" w:rsidRDefault="00180C0A" w:rsidP="003E3FE5">
      <w:pPr>
        <w:spacing w:line="276" w:lineRule="auto"/>
        <w:jc w:val="both"/>
        <w:rPr>
          <w:b/>
        </w:rPr>
      </w:pPr>
      <w:r w:rsidRPr="003E3FE5">
        <w:rPr>
          <w:b/>
        </w:rPr>
        <w:t>Закључак</w:t>
      </w:r>
      <w:r w:rsidR="004468B6" w:rsidRPr="003E3FE5">
        <w:rPr>
          <w:b/>
        </w:rPr>
        <w:t xml:space="preserve"> </w:t>
      </w:r>
    </w:p>
    <w:p w14:paraId="03BBB78E" w14:textId="77777777" w:rsidR="00EF1E6B" w:rsidRPr="003E3FE5" w:rsidRDefault="00EF1E6B" w:rsidP="003E3FE5">
      <w:pPr>
        <w:spacing w:line="276" w:lineRule="auto"/>
        <w:jc w:val="both"/>
        <w:rPr>
          <w:b/>
        </w:rPr>
      </w:pPr>
    </w:p>
    <w:p w14:paraId="537D75B0" w14:textId="40F35A2E" w:rsidR="002B5A36" w:rsidRPr="003E3FE5" w:rsidRDefault="00EF2F79" w:rsidP="003E3FE5">
      <w:pPr>
        <w:spacing w:line="276" w:lineRule="auto"/>
        <w:jc w:val="both"/>
        <w:rPr>
          <w:lang w:val="sr-Cyrl-RS"/>
        </w:rPr>
      </w:pPr>
      <w:bookmarkStart w:id="2" w:name="_Hlk164367799"/>
      <w:r w:rsidRPr="003E3FE5">
        <w:rPr>
          <w:lang w:val="sr-Cyrl-CS"/>
        </w:rPr>
        <w:t>Д</w:t>
      </w:r>
      <w:r w:rsidR="002B5A36" w:rsidRPr="003E3FE5">
        <w:rPr>
          <w:lang w:val="sr-Cyrl-CS"/>
        </w:rPr>
        <w:t>окторск</w:t>
      </w:r>
      <w:r w:rsidRPr="003E3FE5">
        <w:rPr>
          <w:lang w:val="sr-Cyrl-CS"/>
        </w:rPr>
        <w:t>а</w:t>
      </w:r>
      <w:r w:rsidR="002B5A36" w:rsidRPr="003E3FE5">
        <w:rPr>
          <w:lang w:val="sr-Cyrl-CS"/>
        </w:rPr>
        <w:t xml:space="preserve"> дисертација</w:t>
      </w:r>
      <w:r w:rsidR="00A94769" w:rsidRPr="003E3FE5">
        <w:rPr>
          <w:lang w:val="sr-Cyrl-CS"/>
        </w:rPr>
        <w:t xml:space="preserve"> </w:t>
      </w:r>
      <w:bookmarkStart w:id="3" w:name="_Hlk164367889"/>
      <w:r w:rsidR="004C62E1"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r w:rsidR="002B5A36" w:rsidRPr="003E3FE5">
        <w:rPr>
          <w:lang w:val="sr-Cyrl-CS"/>
        </w:rPr>
        <w:t xml:space="preserve">, </w:t>
      </w:r>
      <w:bookmarkEnd w:id="2"/>
      <w:bookmarkEnd w:id="3"/>
      <w:r w:rsidR="002B5A36" w:rsidRPr="003E3FE5">
        <w:rPr>
          <w:lang w:val="sr-Cyrl-CS"/>
        </w:rPr>
        <w:t>кандида</w:t>
      </w:r>
      <w:r w:rsidR="00227FBB" w:rsidRPr="003E3FE5">
        <w:rPr>
          <w:lang w:val="sr-Cyrl-CS"/>
        </w:rPr>
        <w:t>т</w:t>
      </w:r>
      <w:r w:rsidR="002B5A36" w:rsidRPr="003E3FE5">
        <w:rPr>
          <w:lang w:val="sr-Cyrl-CS"/>
        </w:rPr>
        <w:t xml:space="preserve">киње </w:t>
      </w:r>
      <w:r w:rsidR="004C62E1" w:rsidRPr="003E3FE5">
        <w:rPr>
          <w:lang w:val="sr-Cyrl-CS"/>
        </w:rPr>
        <w:t>Теодоре Брадић</w:t>
      </w:r>
      <w:r w:rsidRPr="003E3FE5">
        <w:rPr>
          <w:lang w:val="sr-Cyrl-CS"/>
        </w:rPr>
        <w:t xml:space="preserve"> </w:t>
      </w:r>
      <w:r w:rsidR="002B5A36" w:rsidRPr="003E3FE5">
        <w:t>оригинално је и самостално научно дело</w:t>
      </w:r>
      <w:r w:rsidR="007E0D9A" w:rsidRPr="003E3FE5">
        <w:t xml:space="preserve">, реализовано </w:t>
      </w:r>
      <w:r w:rsidRPr="003E3FE5">
        <w:t xml:space="preserve">у </w:t>
      </w:r>
      <w:r w:rsidR="007E0D9A" w:rsidRPr="003E3FE5">
        <w:t>потпуности</w:t>
      </w:r>
      <w:r w:rsidRPr="003E3FE5">
        <w:t xml:space="preserve"> према одобреној пријави</w:t>
      </w:r>
      <w:r w:rsidR="002B5A36" w:rsidRPr="003E3FE5">
        <w:t xml:space="preserve">. </w:t>
      </w:r>
      <w:r w:rsidR="004F231F" w:rsidRPr="003E3FE5">
        <w:rPr>
          <w:lang w:val="sr-Cyrl-CS"/>
        </w:rPr>
        <w:t xml:space="preserve">Садржај дисертације уређен је тако да његова структура одговара постављеним циљевима, следу у доказивању хипотеза и међусобном проверавању теоријских и практичних исхода истраживања. </w:t>
      </w:r>
      <w:r w:rsidR="005C50EC" w:rsidRPr="003E3FE5">
        <w:t xml:space="preserve">Постигнути резултати доприносе </w:t>
      </w:r>
      <w:r w:rsidR="005C50EC" w:rsidRPr="003E3FE5">
        <w:rPr>
          <w:lang w:val="sr-Cyrl-RS"/>
        </w:rPr>
        <w:t xml:space="preserve">бољем разумевању </w:t>
      </w:r>
      <w:r w:rsidR="005C50EC" w:rsidRPr="003E3FE5">
        <w:t xml:space="preserve">сложених </w:t>
      </w:r>
      <w:r w:rsidR="00081EE2" w:rsidRPr="003E3FE5">
        <w:t xml:space="preserve">проблема </w:t>
      </w:r>
      <w:r w:rsidR="005C50EC" w:rsidRPr="003E3FE5">
        <w:t xml:space="preserve">утицаја </w:t>
      </w:r>
      <w:r w:rsidR="00081EE2" w:rsidRPr="003E3FE5">
        <w:rPr>
          <w:lang w:val="sr-Cyrl-RS"/>
        </w:rPr>
        <w:t xml:space="preserve">руске цркве и црквене уметности на српску, посредством вишезначног деловања </w:t>
      </w:r>
      <w:r w:rsidR="005C50EC" w:rsidRPr="003E3FE5">
        <w:t>митрополита Михаила Јовановића, као челне фигуре Српске православне цркве 19. века</w:t>
      </w:r>
      <w:r w:rsidR="00081EE2" w:rsidRPr="003E3FE5">
        <w:rPr>
          <w:lang w:val="sr-Cyrl-RS"/>
        </w:rPr>
        <w:t>.</w:t>
      </w:r>
      <w:r w:rsidR="005C50EC" w:rsidRPr="003E3FE5">
        <w:t xml:space="preserve"> Сазнања к</w:t>
      </w:r>
      <w:r w:rsidR="005C50EC" w:rsidRPr="003E3FE5">
        <w:rPr>
          <w:lang w:val="sr-Cyrl-RS"/>
        </w:rPr>
        <w:t xml:space="preserve">оја је доноси </w:t>
      </w:r>
      <w:r w:rsidR="005C50EC" w:rsidRPr="003E3FE5">
        <w:rPr>
          <w:lang w:val="sr-Cyrl-CS"/>
        </w:rPr>
        <w:t xml:space="preserve">докторска дисертација </w:t>
      </w:r>
      <w:r w:rsidR="005C50EC"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r w:rsidR="005C50EC" w:rsidRPr="003E3FE5">
        <w:rPr>
          <w:lang w:val="sr-Cyrl-CS"/>
        </w:rPr>
        <w:t xml:space="preserve">, </w:t>
      </w:r>
      <w:r w:rsidR="005C50EC" w:rsidRPr="003E3FE5">
        <w:rPr>
          <w:lang w:val="sr-Cyrl-RS"/>
        </w:rPr>
        <w:t xml:space="preserve">доприноси </w:t>
      </w:r>
      <w:r w:rsidR="005C50EC" w:rsidRPr="003E3FE5">
        <w:t>потпунијем разумевању руско-српских културних и уметничких веза током 19. века</w:t>
      </w:r>
      <w:r w:rsidR="005C50EC" w:rsidRPr="003E3FE5">
        <w:rPr>
          <w:lang w:val="sr-Cyrl-RS"/>
        </w:rPr>
        <w:t>, али и српске визуелне културе у целини.</w:t>
      </w:r>
    </w:p>
    <w:p w14:paraId="0F18B622" w14:textId="2AE16A3A" w:rsidR="00096BE7" w:rsidRPr="003E3FE5" w:rsidRDefault="00F36EA9" w:rsidP="003E3FE5">
      <w:pPr>
        <w:spacing w:line="276" w:lineRule="auto"/>
        <w:ind w:firstLine="720"/>
        <w:jc w:val="both"/>
      </w:pPr>
      <w:r w:rsidRPr="003E3FE5">
        <w:t>Н</w:t>
      </w:r>
      <w:r w:rsidR="00096BE7" w:rsidRPr="003E3FE5">
        <w:t xml:space="preserve">а основу </w:t>
      </w:r>
      <w:r w:rsidR="00DE2576" w:rsidRPr="003E3FE5">
        <w:t xml:space="preserve">свега </w:t>
      </w:r>
      <w:r w:rsidR="00096BE7" w:rsidRPr="003E3FE5">
        <w:t xml:space="preserve">претходно наведеног, закључујемо да </w:t>
      </w:r>
      <w:r w:rsidR="002B5A36" w:rsidRPr="003E3FE5">
        <w:t>су</w:t>
      </w:r>
      <w:r w:rsidR="00096BE7" w:rsidRPr="003E3FE5">
        <w:t xml:space="preserve"> </w:t>
      </w:r>
      <w:r w:rsidR="004A1C74" w:rsidRPr="003E3FE5">
        <w:t xml:space="preserve">се </w:t>
      </w:r>
      <w:r w:rsidR="00096BE7" w:rsidRPr="003E3FE5">
        <w:t xml:space="preserve">стекли услови за </w:t>
      </w:r>
      <w:r w:rsidR="002B5A36" w:rsidRPr="003E3FE5">
        <w:t>јавну одбрану докторске дисертације под називом</w:t>
      </w:r>
      <w:r w:rsidR="004C62E1" w:rsidRPr="003E3FE5">
        <w:rPr>
          <w:i/>
          <w:lang w:val="sr-Cyrl-RS"/>
        </w:rPr>
        <w:t xml:space="preserve"> </w:t>
      </w:r>
      <w:bookmarkStart w:id="4" w:name="_Hlk164367633"/>
      <w:r w:rsidR="004C62E1" w:rsidRPr="003E3FE5">
        <w:rPr>
          <w:i/>
        </w:rPr>
        <w:t>Митрополит Михаило Јовановић и трансфер руске сакралне уметности у Кнежевину/Краљевину Србију (1859-1898)</w:t>
      </w:r>
      <w:bookmarkEnd w:id="4"/>
      <w:r w:rsidRPr="003E3FE5">
        <w:t>,</w:t>
      </w:r>
      <w:r w:rsidR="002B5A36" w:rsidRPr="003E3FE5">
        <w:rPr>
          <w:i/>
        </w:rPr>
        <w:t xml:space="preserve"> </w:t>
      </w:r>
      <w:r w:rsidR="002B5A36" w:rsidRPr="003E3FE5">
        <w:t>кандида</w:t>
      </w:r>
      <w:r w:rsidR="004A1C74" w:rsidRPr="003E3FE5">
        <w:t>т</w:t>
      </w:r>
      <w:r w:rsidR="002B5A36" w:rsidRPr="003E3FE5">
        <w:t>киње</w:t>
      </w:r>
      <w:r w:rsidR="002B5A36" w:rsidRPr="003E3FE5">
        <w:rPr>
          <w:i/>
        </w:rPr>
        <w:t xml:space="preserve"> </w:t>
      </w:r>
      <w:r w:rsidR="004C62E1" w:rsidRPr="003E3FE5">
        <w:rPr>
          <w:lang w:val="sr-Cyrl-CS"/>
        </w:rPr>
        <w:t>Теодоре Брадић</w:t>
      </w:r>
      <w:r w:rsidR="007E0D9A" w:rsidRPr="003E3FE5">
        <w:rPr>
          <w:lang w:val="sr-Cyrl-CS"/>
        </w:rPr>
        <w:t>.</w:t>
      </w:r>
    </w:p>
    <w:p w14:paraId="420FFDFC" w14:textId="77777777" w:rsidR="0078587D" w:rsidRPr="003E3FE5" w:rsidRDefault="0078587D" w:rsidP="003C7C1F">
      <w:pPr>
        <w:jc w:val="both"/>
      </w:pPr>
    </w:p>
    <w:p w14:paraId="7A8F78E5" w14:textId="77777777" w:rsidR="0078587D" w:rsidRPr="003E3FE5" w:rsidRDefault="0078587D" w:rsidP="003C7C1F">
      <w:pPr>
        <w:jc w:val="both"/>
      </w:pPr>
    </w:p>
    <w:p w14:paraId="6D1DECEA" w14:textId="77777777" w:rsidR="004009F9" w:rsidRPr="003E3FE5" w:rsidRDefault="004009F9" w:rsidP="003C7C1F">
      <w:pPr>
        <w:jc w:val="both"/>
      </w:pPr>
      <w:r w:rsidRPr="003E3FE5">
        <w:t>У Београду,</w:t>
      </w:r>
    </w:p>
    <w:p w14:paraId="3016B370" w14:textId="6CB41E6F" w:rsidR="004009F9" w:rsidRDefault="004C62E1" w:rsidP="003C7C1F">
      <w:pPr>
        <w:jc w:val="both"/>
        <w:rPr>
          <w:lang w:val="sr-Cyrl-RS"/>
        </w:rPr>
      </w:pPr>
      <w:r w:rsidRPr="003E3FE5">
        <w:rPr>
          <w:lang w:val="sr-Cyrl-RS"/>
        </w:rPr>
        <w:t>22</w:t>
      </w:r>
      <w:r w:rsidR="00EF1E6B" w:rsidRPr="003E3FE5">
        <w:t>.0</w:t>
      </w:r>
      <w:r w:rsidRPr="003E3FE5">
        <w:rPr>
          <w:lang w:val="sr-Cyrl-RS"/>
        </w:rPr>
        <w:t>4</w:t>
      </w:r>
      <w:r w:rsidR="00EF1E6B" w:rsidRPr="003E3FE5">
        <w:t>.2024.</w:t>
      </w:r>
    </w:p>
    <w:p w14:paraId="3E4FF513" w14:textId="77777777" w:rsidR="003C7C1F" w:rsidRPr="003C7C1F" w:rsidRDefault="003C7C1F" w:rsidP="003C7C1F">
      <w:pPr>
        <w:jc w:val="both"/>
        <w:rPr>
          <w:lang w:val="sr-Cyrl-RS"/>
        </w:rPr>
      </w:pPr>
    </w:p>
    <w:p w14:paraId="71EE8ED9" w14:textId="77777777" w:rsidR="004F65AC" w:rsidRPr="003E3FE5" w:rsidRDefault="004F65AC" w:rsidP="003C7C1F">
      <w:pPr>
        <w:jc w:val="both"/>
      </w:pPr>
    </w:p>
    <w:p w14:paraId="67EB1FC1" w14:textId="77777777" w:rsidR="00180C0A" w:rsidRDefault="00180C0A" w:rsidP="003C7C1F">
      <w:pPr>
        <w:jc w:val="both"/>
        <w:rPr>
          <w:lang w:val="sr-Cyrl-RS"/>
        </w:rPr>
      </w:pPr>
      <w:r w:rsidRPr="003E3FE5">
        <w:t>Чланови комисије:</w:t>
      </w:r>
    </w:p>
    <w:p w14:paraId="69775214" w14:textId="77777777" w:rsidR="003C7C1F" w:rsidRPr="003C7C1F" w:rsidRDefault="003C7C1F" w:rsidP="003C7C1F">
      <w:pPr>
        <w:jc w:val="both"/>
        <w:rPr>
          <w:lang w:val="sr-Cyrl-RS"/>
        </w:rPr>
      </w:pPr>
    </w:p>
    <w:p w14:paraId="6BA35B54" w14:textId="77777777" w:rsidR="007913A4" w:rsidRPr="003E3FE5" w:rsidRDefault="007913A4" w:rsidP="003C7C1F">
      <w:pPr>
        <w:jc w:val="both"/>
        <w:rPr>
          <w:lang w:val="sr-Cyrl-CS"/>
        </w:rPr>
      </w:pPr>
    </w:p>
    <w:p w14:paraId="74F3A0C5" w14:textId="77777777" w:rsidR="00180C0A" w:rsidRPr="003E3FE5" w:rsidRDefault="00180C0A" w:rsidP="003C7C1F">
      <w:pPr>
        <w:jc w:val="both"/>
        <w:rPr>
          <w:lang w:val="sr-Cyrl-CS"/>
        </w:rPr>
      </w:pPr>
      <w:r w:rsidRPr="003E3FE5">
        <w:rPr>
          <w:lang w:val="sr-Cyrl-CS"/>
        </w:rPr>
        <w:t>__________________________________</w:t>
      </w:r>
    </w:p>
    <w:p w14:paraId="416B9E20" w14:textId="7559E7FF" w:rsidR="00BD6328" w:rsidRPr="003E3FE5" w:rsidRDefault="00180C0A" w:rsidP="003C7C1F">
      <w:pPr>
        <w:jc w:val="both"/>
        <w:rPr>
          <w:lang w:val="sr-Cyrl-CS"/>
        </w:rPr>
      </w:pPr>
      <w:r w:rsidRPr="003E3FE5">
        <w:t xml:space="preserve">др </w:t>
      </w:r>
      <w:r w:rsidR="004C62E1" w:rsidRPr="003E3FE5">
        <w:rPr>
          <w:lang w:val="sr-Latn-RS"/>
        </w:rPr>
        <w:t>A</w:t>
      </w:r>
      <w:r w:rsidR="004C62E1" w:rsidRPr="003E3FE5">
        <w:rPr>
          <w:lang w:val="sr-Cyrl-RS"/>
        </w:rPr>
        <w:t>на Костић</w:t>
      </w:r>
      <w:r w:rsidRPr="003E3FE5">
        <w:t xml:space="preserve">, </w:t>
      </w:r>
      <w:r w:rsidR="004C62E1" w:rsidRPr="003E3FE5">
        <w:rPr>
          <w:lang w:val="sr-Cyrl-RS"/>
        </w:rPr>
        <w:t>ван</w:t>
      </w:r>
      <w:r w:rsidR="00D0742D" w:rsidRPr="003E3FE5">
        <w:rPr>
          <w:lang w:val="sr-Cyrl-CS"/>
        </w:rPr>
        <w:t>редни професор</w:t>
      </w:r>
      <w:r w:rsidR="00BD6328" w:rsidRPr="003E3FE5">
        <w:rPr>
          <w:lang w:val="sr-Cyrl-CS"/>
        </w:rPr>
        <w:t xml:space="preserve">, </w:t>
      </w:r>
      <w:r w:rsidR="004C62E1" w:rsidRPr="003E3FE5">
        <w:rPr>
          <w:lang w:val="sr-Cyrl-CS"/>
        </w:rPr>
        <w:t>научни сарадник</w:t>
      </w:r>
    </w:p>
    <w:p w14:paraId="589E1581" w14:textId="77777777" w:rsidR="00BD6328" w:rsidRDefault="00BD6328" w:rsidP="003C7C1F">
      <w:pPr>
        <w:jc w:val="both"/>
        <w:rPr>
          <w:lang w:val="sr-Cyrl-RS" w:eastAsia="sr-Latn-CS"/>
        </w:rPr>
      </w:pPr>
      <w:bookmarkStart w:id="5" w:name="_Hlk164367266"/>
      <w:r w:rsidRPr="003E3FE5">
        <w:rPr>
          <w:lang w:eastAsia="sr-Latn-CS"/>
        </w:rPr>
        <w:t>Одељење за историју уметности, Филозофски факултет у Београду</w:t>
      </w:r>
    </w:p>
    <w:p w14:paraId="47B0C478" w14:textId="77777777" w:rsidR="003C7C1F" w:rsidRPr="003C7C1F" w:rsidRDefault="003C7C1F" w:rsidP="003C7C1F">
      <w:pPr>
        <w:jc w:val="both"/>
        <w:rPr>
          <w:lang w:val="sr-Cyrl-RS" w:eastAsia="sr-Latn-CS"/>
        </w:rPr>
      </w:pPr>
    </w:p>
    <w:bookmarkEnd w:id="5"/>
    <w:p w14:paraId="3206D5A8" w14:textId="77777777" w:rsidR="007913A4" w:rsidRPr="003C7C1F" w:rsidRDefault="007913A4" w:rsidP="003C7C1F">
      <w:pPr>
        <w:jc w:val="both"/>
        <w:rPr>
          <w:lang w:val="sr-Cyrl-RS" w:eastAsia="sr-Latn-CS"/>
        </w:rPr>
      </w:pPr>
    </w:p>
    <w:p w14:paraId="4B3F6818" w14:textId="7A0DA982" w:rsidR="00180C0A" w:rsidRPr="003E3FE5" w:rsidRDefault="00EF1E6B" w:rsidP="003C7C1F">
      <w:pPr>
        <w:jc w:val="both"/>
        <w:rPr>
          <w:lang w:val="sr-Cyrl-CS"/>
        </w:rPr>
      </w:pPr>
      <w:r w:rsidRPr="003E3FE5">
        <w:rPr>
          <w:lang w:val="sr-Cyrl-CS"/>
        </w:rPr>
        <w:t>__________________________________</w:t>
      </w:r>
    </w:p>
    <w:p w14:paraId="5A89474B" w14:textId="786B05B3" w:rsidR="00EF1E6B" w:rsidRPr="00B56F7F" w:rsidRDefault="00EF1E6B" w:rsidP="003C7C1F">
      <w:pPr>
        <w:jc w:val="both"/>
        <w:rPr>
          <w:lang w:val="sr-Cyrl-RS"/>
        </w:rPr>
      </w:pPr>
      <w:r w:rsidRPr="003E3FE5">
        <w:t>др</w:t>
      </w:r>
      <w:r w:rsidR="004C62E1" w:rsidRPr="003E3FE5">
        <w:rPr>
          <w:lang w:val="sr-Cyrl-RS"/>
        </w:rPr>
        <w:t xml:space="preserve"> Ирена Ђировић</w:t>
      </w:r>
      <w:r w:rsidRPr="003E3FE5">
        <w:t xml:space="preserve">, </w:t>
      </w:r>
      <w:r w:rsidR="004C62E1" w:rsidRPr="003E3FE5">
        <w:rPr>
          <w:lang w:val="sr-Cyrl-RS"/>
        </w:rPr>
        <w:t>доцент</w:t>
      </w:r>
      <w:r w:rsidRPr="003E3FE5">
        <w:t xml:space="preserve">, </w:t>
      </w:r>
      <w:r w:rsidR="00B56F7F">
        <w:rPr>
          <w:lang w:val="sr-Cyrl-RS"/>
        </w:rPr>
        <w:t>научни сарадник</w:t>
      </w:r>
    </w:p>
    <w:p w14:paraId="1E55194E" w14:textId="77777777" w:rsidR="004C62E1" w:rsidRDefault="004C62E1" w:rsidP="003C7C1F">
      <w:pPr>
        <w:jc w:val="both"/>
        <w:rPr>
          <w:lang w:val="sr-Cyrl-RS" w:eastAsia="sr-Latn-CS"/>
        </w:rPr>
      </w:pPr>
      <w:r w:rsidRPr="003E3FE5">
        <w:rPr>
          <w:lang w:eastAsia="sr-Latn-CS"/>
        </w:rPr>
        <w:t>Одељење за историју уметности, Филозофски факултет у Београду</w:t>
      </w:r>
    </w:p>
    <w:p w14:paraId="28BA3E16" w14:textId="27F72920" w:rsidR="00B56F7F" w:rsidRPr="00B56F7F" w:rsidRDefault="00B56F7F" w:rsidP="003C7C1F">
      <w:pPr>
        <w:jc w:val="both"/>
        <w:rPr>
          <w:lang w:val="sr-Cyrl-RS" w:eastAsia="sr-Latn-CS"/>
        </w:rPr>
      </w:pPr>
      <w:r>
        <w:rPr>
          <w:lang w:val="sr-Cyrl-RS" w:eastAsia="sr-Latn-CS"/>
        </w:rPr>
        <w:t>Историјски институт Београд</w:t>
      </w:r>
    </w:p>
    <w:p w14:paraId="5F80FBA2" w14:textId="143BC34D" w:rsidR="00EF1E6B" w:rsidRPr="003E3FE5" w:rsidRDefault="00EF1E6B" w:rsidP="003C7C1F">
      <w:pPr>
        <w:ind w:left="1416" w:firstLine="708"/>
        <w:jc w:val="both"/>
        <w:rPr>
          <w:lang w:val="sr-Cyrl-RS"/>
        </w:rPr>
      </w:pPr>
    </w:p>
    <w:p w14:paraId="79255ADC" w14:textId="77777777" w:rsidR="007913A4" w:rsidRPr="003E3FE5" w:rsidRDefault="007913A4" w:rsidP="003C7C1F">
      <w:pPr>
        <w:jc w:val="both"/>
        <w:rPr>
          <w:lang w:val="sr-Cyrl-CS"/>
        </w:rPr>
      </w:pPr>
    </w:p>
    <w:p w14:paraId="291BAB53" w14:textId="77777777" w:rsidR="00180C0A" w:rsidRPr="003E3FE5" w:rsidRDefault="00180C0A" w:rsidP="003C7C1F">
      <w:pPr>
        <w:jc w:val="both"/>
        <w:rPr>
          <w:lang w:val="sr-Cyrl-CS"/>
        </w:rPr>
      </w:pPr>
      <w:r w:rsidRPr="003E3FE5">
        <w:rPr>
          <w:lang w:val="sr-Cyrl-CS"/>
        </w:rPr>
        <w:t>__________________________________</w:t>
      </w:r>
    </w:p>
    <w:p w14:paraId="569B5741" w14:textId="5B74554C" w:rsidR="004C62E1" w:rsidRPr="003E3FE5" w:rsidRDefault="00180C0A" w:rsidP="003C7C1F">
      <w:pPr>
        <w:jc w:val="both"/>
        <w:rPr>
          <w:lang w:val="sr-Cyrl-RS"/>
        </w:rPr>
      </w:pPr>
      <w:r w:rsidRPr="003E3FE5">
        <w:rPr>
          <w:lang w:val="sr-Cyrl-CS"/>
        </w:rPr>
        <w:t xml:space="preserve">др </w:t>
      </w:r>
      <w:r w:rsidR="004C62E1" w:rsidRPr="003E3FE5">
        <w:rPr>
          <w:lang w:val="sr-Cyrl-CS"/>
        </w:rPr>
        <w:t>Ивана Женарју Рајовић</w:t>
      </w:r>
      <w:r w:rsidR="00EF1E6B" w:rsidRPr="003E3FE5">
        <w:t>,</w:t>
      </w:r>
      <w:r w:rsidR="004C62E1" w:rsidRPr="003E3FE5">
        <w:rPr>
          <w:lang w:val="sr-Cyrl-RS"/>
        </w:rPr>
        <w:t xml:space="preserve"> виши научни сарадник</w:t>
      </w:r>
    </w:p>
    <w:p w14:paraId="25885D4E" w14:textId="7F1BD859" w:rsidR="00EF1E6B" w:rsidRPr="003E3FE5" w:rsidRDefault="004C62E1" w:rsidP="003C7C1F">
      <w:pPr>
        <w:jc w:val="both"/>
        <w:rPr>
          <w:lang w:val="sr-Cyrl-RS"/>
        </w:rPr>
      </w:pPr>
      <w:r w:rsidRPr="003E3FE5">
        <w:rPr>
          <w:lang w:val="sr-Cyrl-RS"/>
        </w:rPr>
        <w:t>Институт за српску културу Приштина/Лепосавић</w:t>
      </w:r>
      <w:r w:rsidR="00EF1E6B" w:rsidRPr="003E3FE5">
        <w:t xml:space="preserve"> </w:t>
      </w:r>
    </w:p>
    <w:p w14:paraId="09C4F640" w14:textId="77777777" w:rsidR="00EF1E6B" w:rsidRPr="00567B35" w:rsidRDefault="00EF1E6B" w:rsidP="003E3FE5">
      <w:pPr>
        <w:spacing w:line="276" w:lineRule="auto"/>
        <w:jc w:val="both"/>
        <w:rPr>
          <w:lang w:val="sr-Cyrl-RS"/>
        </w:rPr>
      </w:pPr>
    </w:p>
    <w:sectPr w:rsidR="00EF1E6B" w:rsidRPr="00567B35" w:rsidSect="006D389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ADDB6" w14:textId="77777777" w:rsidR="006D3893" w:rsidRDefault="006D3893" w:rsidP="006733CB">
      <w:r>
        <w:separator/>
      </w:r>
    </w:p>
  </w:endnote>
  <w:endnote w:type="continuationSeparator" w:id="0">
    <w:p w14:paraId="40679945" w14:textId="77777777" w:rsidR="006D3893" w:rsidRDefault="006D3893" w:rsidP="00673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4112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7E44EF" w14:textId="77777777" w:rsidR="00901F13" w:rsidRDefault="00F224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3CD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32773A5" w14:textId="77777777" w:rsidR="00901F13" w:rsidRDefault="00901F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3B19E" w14:textId="77777777" w:rsidR="006D3893" w:rsidRDefault="006D3893" w:rsidP="006733CB">
      <w:r>
        <w:separator/>
      </w:r>
    </w:p>
  </w:footnote>
  <w:footnote w:type="continuationSeparator" w:id="0">
    <w:p w14:paraId="57E72855" w14:textId="77777777" w:rsidR="006D3893" w:rsidRDefault="006D3893" w:rsidP="00673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hybridMultilevel"/>
    <w:tmpl w:val="C7E66F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C"/>
    <w:multiLevelType w:val="multilevel"/>
    <w:tmpl w:val="F82C42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0A5EA3"/>
    <w:multiLevelType w:val="hybridMultilevel"/>
    <w:tmpl w:val="E5C67052"/>
    <w:lvl w:ilvl="0" w:tplc="2A8A353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26336B8"/>
    <w:multiLevelType w:val="hybridMultilevel"/>
    <w:tmpl w:val="E1924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6743F"/>
    <w:multiLevelType w:val="multilevel"/>
    <w:tmpl w:val="1D6069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FC0CC6"/>
    <w:multiLevelType w:val="hybridMultilevel"/>
    <w:tmpl w:val="4A6A41B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275EC"/>
    <w:multiLevelType w:val="hybridMultilevel"/>
    <w:tmpl w:val="E1CCD4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794013">
    <w:abstractNumId w:val="5"/>
  </w:num>
  <w:num w:numId="2" w16cid:durableId="454174477">
    <w:abstractNumId w:val="3"/>
  </w:num>
  <w:num w:numId="3" w16cid:durableId="1888905896">
    <w:abstractNumId w:val="2"/>
  </w:num>
  <w:num w:numId="4" w16cid:durableId="830213752">
    <w:abstractNumId w:val="0"/>
  </w:num>
  <w:num w:numId="5" w16cid:durableId="1947930603">
    <w:abstractNumId w:val="1"/>
  </w:num>
  <w:num w:numId="6" w16cid:durableId="821656843">
    <w:abstractNumId w:val="6"/>
  </w:num>
  <w:num w:numId="7" w16cid:durableId="16479286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3F"/>
    <w:rsid w:val="00003FCA"/>
    <w:rsid w:val="000040E4"/>
    <w:rsid w:val="000046FC"/>
    <w:rsid w:val="00005357"/>
    <w:rsid w:val="000078FA"/>
    <w:rsid w:val="00012338"/>
    <w:rsid w:val="00016656"/>
    <w:rsid w:val="00016E2F"/>
    <w:rsid w:val="00017EAF"/>
    <w:rsid w:val="00020AA2"/>
    <w:rsid w:val="00024F7D"/>
    <w:rsid w:val="00030D06"/>
    <w:rsid w:val="0003400E"/>
    <w:rsid w:val="00041797"/>
    <w:rsid w:val="00042A8D"/>
    <w:rsid w:val="00042C3F"/>
    <w:rsid w:val="00045216"/>
    <w:rsid w:val="000452EF"/>
    <w:rsid w:val="00047509"/>
    <w:rsid w:val="00047A1B"/>
    <w:rsid w:val="000516E6"/>
    <w:rsid w:val="0005472C"/>
    <w:rsid w:val="00054AD0"/>
    <w:rsid w:val="000562E7"/>
    <w:rsid w:val="00062B9D"/>
    <w:rsid w:val="00064003"/>
    <w:rsid w:val="00065A4A"/>
    <w:rsid w:val="00073D4B"/>
    <w:rsid w:val="00081EE2"/>
    <w:rsid w:val="00083A77"/>
    <w:rsid w:val="00083E8B"/>
    <w:rsid w:val="00096BE7"/>
    <w:rsid w:val="000A012B"/>
    <w:rsid w:val="000A3CD4"/>
    <w:rsid w:val="000C31A2"/>
    <w:rsid w:val="000C3520"/>
    <w:rsid w:val="000C3E64"/>
    <w:rsid w:val="000C6CCA"/>
    <w:rsid w:val="000D32F3"/>
    <w:rsid w:val="000D6863"/>
    <w:rsid w:val="000F009B"/>
    <w:rsid w:val="000F5F49"/>
    <w:rsid w:val="00100D81"/>
    <w:rsid w:val="001042D2"/>
    <w:rsid w:val="001058AB"/>
    <w:rsid w:val="00107136"/>
    <w:rsid w:val="001153E3"/>
    <w:rsid w:val="00127622"/>
    <w:rsid w:val="00133DF0"/>
    <w:rsid w:val="001367DB"/>
    <w:rsid w:val="00140787"/>
    <w:rsid w:val="00142C6D"/>
    <w:rsid w:val="00153715"/>
    <w:rsid w:val="00153CAD"/>
    <w:rsid w:val="0015476F"/>
    <w:rsid w:val="00155460"/>
    <w:rsid w:val="00157B0B"/>
    <w:rsid w:val="00160165"/>
    <w:rsid w:val="0016217D"/>
    <w:rsid w:val="00180C0A"/>
    <w:rsid w:val="001A1722"/>
    <w:rsid w:val="001A59C3"/>
    <w:rsid w:val="001A6436"/>
    <w:rsid w:val="001A7C57"/>
    <w:rsid w:val="001B3136"/>
    <w:rsid w:val="001B7C5C"/>
    <w:rsid w:val="001C190D"/>
    <w:rsid w:val="001C2F6A"/>
    <w:rsid w:val="001C6148"/>
    <w:rsid w:val="001C7ADF"/>
    <w:rsid w:val="001D0857"/>
    <w:rsid w:val="001D5304"/>
    <w:rsid w:val="001D7ABB"/>
    <w:rsid w:val="001E2E18"/>
    <w:rsid w:val="001F4ADE"/>
    <w:rsid w:val="00206BEC"/>
    <w:rsid w:val="00207BD6"/>
    <w:rsid w:val="00215A07"/>
    <w:rsid w:val="00220A0E"/>
    <w:rsid w:val="00224198"/>
    <w:rsid w:val="00225BC3"/>
    <w:rsid w:val="00227FBB"/>
    <w:rsid w:val="00245B47"/>
    <w:rsid w:val="002464BA"/>
    <w:rsid w:val="0025142B"/>
    <w:rsid w:val="002675EF"/>
    <w:rsid w:val="00273E27"/>
    <w:rsid w:val="00276492"/>
    <w:rsid w:val="00284DE6"/>
    <w:rsid w:val="00294E1C"/>
    <w:rsid w:val="00296887"/>
    <w:rsid w:val="0029743A"/>
    <w:rsid w:val="002A17BD"/>
    <w:rsid w:val="002A268C"/>
    <w:rsid w:val="002A5083"/>
    <w:rsid w:val="002A5F46"/>
    <w:rsid w:val="002B300F"/>
    <w:rsid w:val="002B5A36"/>
    <w:rsid w:val="002C049C"/>
    <w:rsid w:val="002C5790"/>
    <w:rsid w:val="002C68F9"/>
    <w:rsid w:val="002D0381"/>
    <w:rsid w:val="002D0D8C"/>
    <w:rsid w:val="002E07FF"/>
    <w:rsid w:val="002F21D5"/>
    <w:rsid w:val="00300C18"/>
    <w:rsid w:val="00302E80"/>
    <w:rsid w:val="00303F60"/>
    <w:rsid w:val="003053E8"/>
    <w:rsid w:val="0030724B"/>
    <w:rsid w:val="00316513"/>
    <w:rsid w:val="00320A9F"/>
    <w:rsid w:val="0032537E"/>
    <w:rsid w:val="003261F6"/>
    <w:rsid w:val="00327C2F"/>
    <w:rsid w:val="00335F61"/>
    <w:rsid w:val="00341ED8"/>
    <w:rsid w:val="0034646B"/>
    <w:rsid w:val="003714FC"/>
    <w:rsid w:val="00372432"/>
    <w:rsid w:val="00373E1A"/>
    <w:rsid w:val="00377A71"/>
    <w:rsid w:val="00380C6E"/>
    <w:rsid w:val="00384803"/>
    <w:rsid w:val="003944D1"/>
    <w:rsid w:val="003946FE"/>
    <w:rsid w:val="003C0098"/>
    <w:rsid w:val="003C2DE3"/>
    <w:rsid w:val="003C7C1F"/>
    <w:rsid w:val="003D171C"/>
    <w:rsid w:val="003D5070"/>
    <w:rsid w:val="003D5D6C"/>
    <w:rsid w:val="003D5F7B"/>
    <w:rsid w:val="003E1E29"/>
    <w:rsid w:val="003E3FE5"/>
    <w:rsid w:val="003E670C"/>
    <w:rsid w:val="003F69BB"/>
    <w:rsid w:val="004009F9"/>
    <w:rsid w:val="0040286F"/>
    <w:rsid w:val="00415024"/>
    <w:rsid w:val="004158DD"/>
    <w:rsid w:val="00423148"/>
    <w:rsid w:val="0042570C"/>
    <w:rsid w:val="00425DC2"/>
    <w:rsid w:val="00441F47"/>
    <w:rsid w:val="004468B6"/>
    <w:rsid w:val="00446A50"/>
    <w:rsid w:val="00451750"/>
    <w:rsid w:val="0045660A"/>
    <w:rsid w:val="00467B44"/>
    <w:rsid w:val="00481C25"/>
    <w:rsid w:val="004833D4"/>
    <w:rsid w:val="004945A4"/>
    <w:rsid w:val="004957E8"/>
    <w:rsid w:val="0049658B"/>
    <w:rsid w:val="004A1C74"/>
    <w:rsid w:val="004C0BB8"/>
    <w:rsid w:val="004C3A26"/>
    <w:rsid w:val="004C43A1"/>
    <w:rsid w:val="004C515A"/>
    <w:rsid w:val="004C56B7"/>
    <w:rsid w:val="004C62E1"/>
    <w:rsid w:val="004D3A50"/>
    <w:rsid w:val="004D6330"/>
    <w:rsid w:val="004E5C70"/>
    <w:rsid w:val="004F231F"/>
    <w:rsid w:val="004F65AC"/>
    <w:rsid w:val="00505449"/>
    <w:rsid w:val="00506F12"/>
    <w:rsid w:val="00522E98"/>
    <w:rsid w:val="0052723E"/>
    <w:rsid w:val="00534BAF"/>
    <w:rsid w:val="00534F78"/>
    <w:rsid w:val="005374FA"/>
    <w:rsid w:val="00551107"/>
    <w:rsid w:val="00553992"/>
    <w:rsid w:val="00557B8E"/>
    <w:rsid w:val="0056367B"/>
    <w:rsid w:val="0056433D"/>
    <w:rsid w:val="00567B35"/>
    <w:rsid w:val="00570B60"/>
    <w:rsid w:val="00570D75"/>
    <w:rsid w:val="00571546"/>
    <w:rsid w:val="00572ADF"/>
    <w:rsid w:val="00576BC1"/>
    <w:rsid w:val="005779EC"/>
    <w:rsid w:val="00580362"/>
    <w:rsid w:val="00584AA1"/>
    <w:rsid w:val="005953F8"/>
    <w:rsid w:val="005B29A0"/>
    <w:rsid w:val="005B3032"/>
    <w:rsid w:val="005B7BB6"/>
    <w:rsid w:val="005C4332"/>
    <w:rsid w:val="005C50EC"/>
    <w:rsid w:val="005C527A"/>
    <w:rsid w:val="005C6E6B"/>
    <w:rsid w:val="005D74B8"/>
    <w:rsid w:val="005E2D40"/>
    <w:rsid w:val="005E68C2"/>
    <w:rsid w:val="005E6A31"/>
    <w:rsid w:val="005F0D66"/>
    <w:rsid w:val="005F0DD3"/>
    <w:rsid w:val="00600398"/>
    <w:rsid w:val="00601823"/>
    <w:rsid w:val="00601AB9"/>
    <w:rsid w:val="00602447"/>
    <w:rsid w:val="00610181"/>
    <w:rsid w:val="00613CD3"/>
    <w:rsid w:val="00615F8C"/>
    <w:rsid w:val="00617A7A"/>
    <w:rsid w:val="00633311"/>
    <w:rsid w:val="006421DB"/>
    <w:rsid w:val="00642FE6"/>
    <w:rsid w:val="0064314C"/>
    <w:rsid w:val="00645ADF"/>
    <w:rsid w:val="00651BBF"/>
    <w:rsid w:val="00653159"/>
    <w:rsid w:val="00653329"/>
    <w:rsid w:val="0066084D"/>
    <w:rsid w:val="006733CB"/>
    <w:rsid w:val="006773AB"/>
    <w:rsid w:val="00680696"/>
    <w:rsid w:val="00684ACC"/>
    <w:rsid w:val="00684ECA"/>
    <w:rsid w:val="00685EDA"/>
    <w:rsid w:val="006909A2"/>
    <w:rsid w:val="00693244"/>
    <w:rsid w:val="006938AA"/>
    <w:rsid w:val="006938F2"/>
    <w:rsid w:val="00697AE9"/>
    <w:rsid w:val="006A292E"/>
    <w:rsid w:val="006A40F9"/>
    <w:rsid w:val="006A78F2"/>
    <w:rsid w:val="006B79FE"/>
    <w:rsid w:val="006C5F5B"/>
    <w:rsid w:val="006C643F"/>
    <w:rsid w:val="006C645A"/>
    <w:rsid w:val="006D3893"/>
    <w:rsid w:val="006D5A25"/>
    <w:rsid w:val="006D6526"/>
    <w:rsid w:val="006D71BC"/>
    <w:rsid w:val="006E754D"/>
    <w:rsid w:val="006F2ADE"/>
    <w:rsid w:val="006F3460"/>
    <w:rsid w:val="00714EE5"/>
    <w:rsid w:val="00717C9C"/>
    <w:rsid w:val="00720D9D"/>
    <w:rsid w:val="00737A65"/>
    <w:rsid w:val="0074674E"/>
    <w:rsid w:val="00747C2F"/>
    <w:rsid w:val="00753162"/>
    <w:rsid w:val="007631A0"/>
    <w:rsid w:val="0076406D"/>
    <w:rsid w:val="00764193"/>
    <w:rsid w:val="007655A9"/>
    <w:rsid w:val="00771106"/>
    <w:rsid w:val="007807E4"/>
    <w:rsid w:val="0078587D"/>
    <w:rsid w:val="007867DF"/>
    <w:rsid w:val="007913A4"/>
    <w:rsid w:val="00795539"/>
    <w:rsid w:val="007A1993"/>
    <w:rsid w:val="007A2C75"/>
    <w:rsid w:val="007A7297"/>
    <w:rsid w:val="007B3F37"/>
    <w:rsid w:val="007C2B6A"/>
    <w:rsid w:val="007C3882"/>
    <w:rsid w:val="007D189A"/>
    <w:rsid w:val="007D264C"/>
    <w:rsid w:val="007E0D9A"/>
    <w:rsid w:val="007F5651"/>
    <w:rsid w:val="00806208"/>
    <w:rsid w:val="0081145A"/>
    <w:rsid w:val="00817C5E"/>
    <w:rsid w:val="00822000"/>
    <w:rsid w:val="00822095"/>
    <w:rsid w:val="008256E4"/>
    <w:rsid w:val="0082706D"/>
    <w:rsid w:val="0083075E"/>
    <w:rsid w:val="00835BDA"/>
    <w:rsid w:val="00840578"/>
    <w:rsid w:val="00843B6C"/>
    <w:rsid w:val="008468BB"/>
    <w:rsid w:val="00851594"/>
    <w:rsid w:val="00851618"/>
    <w:rsid w:val="008600A8"/>
    <w:rsid w:val="008628C3"/>
    <w:rsid w:val="00863E5E"/>
    <w:rsid w:val="00867B83"/>
    <w:rsid w:val="00873D06"/>
    <w:rsid w:val="00886CF1"/>
    <w:rsid w:val="00893CCF"/>
    <w:rsid w:val="008A01DF"/>
    <w:rsid w:val="008A2B77"/>
    <w:rsid w:val="008A35F1"/>
    <w:rsid w:val="008A4787"/>
    <w:rsid w:val="008A57FD"/>
    <w:rsid w:val="008B33FE"/>
    <w:rsid w:val="008D6CB1"/>
    <w:rsid w:val="008D7AFB"/>
    <w:rsid w:val="008E0359"/>
    <w:rsid w:val="008E346A"/>
    <w:rsid w:val="008E66B4"/>
    <w:rsid w:val="008F7289"/>
    <w:rsid w:val="00901F13"/>
    <w:rsid w:val="00903965"/>
    <w:rsid w:val="00913AC9"/>
    <w:rsid w:val="00914BDB"/>
    <w:rsid w:val="0092460C"/>
    <w:rsid w:val="00930098"/>
    <w:rsid w:val="00931BBF"/>
    <w:rsid w:val="00933B6D"/>
    <w:rsid w:val="00937870"/>
    <w:rsid w:val="00941070"/>
    <w:rsid w:val="00943D7F"/>
    <w:rsid w:val="00953B99"/>
    <w:rsid w:val="0095538D"/>
    <w:rsid w:val="0096096E"/>
    <w:rsid w:val="00961B59"/>
    <w:rsid w:val="009621A3"/>
    <w:rsid w:val="00962425"/>
    <w:rsid w:val="00964F51"/>
    <w:rsid w:val="009652F2"/>
    <w:rsid w:val="00967049"/>
    <w:rsid w:val="00971B07"/>
    <w:rsid w:val="009803A2"/>
    <w:rsid w:val="00984C31"/>
    <w:rsid w:val="00990867"/>
    <w:rsid w:val="00996240"/>
    <w:rsid w:val="009A0C61"/>
    <w:rsid w:val="009A725B"/>
    <w:rsid w:val="009B2521"/>
    <w:rsid w:val="009B31DE"/>
    <w:rsid w:val="009C474B"/>
    <w:rsid w:val="009D2CD3"/>
    <w:rsid w:val="009D2F71"/>
    <w:rsid w:val="009D77D3"/>
    <w:rsid w:val="009F4906"/>
    <w:rsid w:val="009F57D4"/>
    <w:rsid w:val="009F7D4E"/>
    <w:rsid w:val="00A01963"/>
    <w:rsid w:val="00A029AE"/>
    <w:rsid w:val="00A062DE"/>
    <w:rsid w:val="00A126DB"/>
    <w:rsid w:val="00A30101"/>
    <w:rsid w:val="00A324DC"/>
    <w:rsid w:val="00A35AD1"/>
    <w:rsid w:val="00A6220D"/>
    <w:rsid w:val="00A63034"/>
    <w:rsid w:val="00A722D6"/>
    <w:rsid w:val="00A752BA"/>
    <w:rsid w:val="00A762DD"/>
    <w:rsid w:val="00A87053"/>
    <w:rsid w:val="00A94769"/>
    <w:rsid w:val="00A9505F"/>
    <w:rsid w:val="00A972DC"/>
    <w:rsid w:val="00AA0043"/>
    <w:rsid w:val="00AA06E7"/>
    <w:rsid w:val="00AA1301"/>
    <w:rsid w:val="00AA33EA"/>
    <w:rsid w:val="00AA4D7D"/>
    <w:rsid w:val="00AA7B3A"/>
    <w:rsid w:val="00AB11D5"/>
    <w:rsid w:val="00AB38C9"/>
    <w:rsid w:val="00AD1F25"/>
    <w:rsid w:val="00AD7F7C"/>
    <w:rsid w:val="00AE00E9"/>
    <w:rsid w:val="00AE71BD"/>
    <w:rsid w:val="00AF0BBF"/>
    <w:rsid w:val="00AF0CD3"/>
    <w:rsid w:val="00AF3A53"/>
    <w:rsid w:val="00AF693B"/>
    <w:rsid w:val="00B004DE"/>
    <w:rsid w:val="00B00F17"/>
    <w:rsid w:val="00B04CE5"/>
    <w:rsid w:val="00B05EB2"/>
    <w:rsid w:val="00B10B55"/>
    <w:rsid w:val="00B10BAD"/>
    <w:rsid w:val="00B16A95"/>
    <w:rsid w:val="00B254F4"/>
    <w:rsid w:val="00B32DBF"/>
    <w:rsid w:val="00B3357A"/>
    <w:rsid w:val="00B35CA3"/>
    <w:rsid w:val="00B372B1"/>
    <w:rsid w:val="00B56F7F"/>
    <w:rsid w:val="00B70CF5"/>
    <w:rsid w:val="00B74127"/>
    <w:rsid w:val="00B752B7"/>
    <w:rsid w:val="00B77225"/>
    <w:rsid w:val="00B8099B"/>
    <w:rsid w:val="00B83CCB"/>
    <w:rsid w:val="00B83D78"/>
    <w:rsid w:val="00B866CA"/>
    <w:rsid w:val="00BA3B22"/>
    <w:rsid w:val="00BA7749"/>
    <w:rsid w:val="00BB2503"/>
    <w:rsid w:val="00BB5B75"/>
    <w:rsid w:val="00BC4428"/>
    <w:rsid w:val="00BC45BE"/>
    <w:rsid w:val="00BC4887"/>
    <w:rsid w:val="00BC686A"/>
    <w:rsid w:val="00BD6328"/>
    <w:rsid w:val="00BD675A"/>
    <w:rsid w:val="00BF0D2F"/>
    <w:rsid w:val="00BF362D"/>
    <w:rsid w:val="00BF7AA5"/>
    <w:rsid w:val="00C00334"/>
    <w:rsid w:val="00C03761"/>
    <w:rsid w:val="00C076D2"/>
    <w:rsid w:val="00C118D6"/>
    <w:rsid w:val="00C136B4"/>
    <w:rsid w:val="00C14EA6"/>
    <w:rsid w:val="00C30FE9"/>
    <w:rsid w:val="00C4452A"/>
    <w:rsid w:val="00C44B51"/>
    <w:rsid w:val="00C459B0"/>
    <w:rsid w:val="00C46F5F"/>
    <w:rsid w:val="00C47FCF"/>
    <w:rsid w:val="00C63B4B"/>
    <w:rsid w:val="00C7186F"/>
    <w:rsid w:val="00C72A79"/>
    <w:rsid w:val="00C74E6F"/>
    <w:rsid w:val="00C77ED6"/>
    <w:rsid w:val="00C802C5"/>
    <w:rsid w:val="00C83A30"/>
    <w:rsid w:val="00C858A1"/>
    <w:rsid w:val="00C87067"/>
    <w:rsid w:val="00C87592"/>
    <w:rsid w:val="00C92E0B"/>
    <w:rsid w:val="00CA29AE"/>
    <w:rsid w:val="00CA51E0"/>
    <w:rsid w:val="00CB5A27"/>
    <w:rsid w:val="00CB6FF5"/>
    <w:rsid w:val="00CC4039"/>
    <w:rsid w:val="00CC60FC"/>
    <w:rsid w:val="00CD0C01"/>
    <w:rsid w:val="00CD2CD6"/>
    <w:rsid w:val="00CD3553"/>
    <w:rsid w:val="00CD54BC"/>
    <w:rsid w:val="00CD6FE6"/>
    <w:rsid w:val="00CD71F5"/>
    <w:rsid w:val="00CE6906"/>
    <w:rsid w:val="00CF4041"/>
    <w:rsid w:val="00CF780B"/>
    <w:rsid w:val="00D01753"/>
    <w:rsid w:val="00D0742D"/>
    <w:rsid w:val="00D07633"/>
    <w:rsid w:val="00D1416D"/>
    <w:rsid w:val="00D30B19"/>
    <w:rsid w:val="00D323C6"/>
    <w:rsid w:val="00D53E2E"/>
    <w:rsid w:val="00D55A23"/>
    <w:rsid w:val="00D60283"/>
    <w:rsid w:val="00D67E13"/>
    <w:rsid w:val="00D8001A"/>
    <w:rsid w:val="00D800A4"/>
    <w:rsid w:val="00DA0BAC"/>
    <w:rsid w:val="00DB2BFA"/>
    <w:rsid w:val="00DB372D"/>
    <w:rsid w:val="00DC45C5"/>
    <w:rsid w:val="00DE14B8"/>
    <w:rsid w:val="00DE21B5"/>
    <w:rsid w:val="00DE2576"/>
    <w:rsid w:val="00DF217C"/>
    <w:rsid w:val="00E072F0"/>
    <w:rsid w:val="00E12929"/>
    <w:rsid w:val="00E36535"/>
    <w:rsid w:val="00E4139A"/>
    <w:rsid w:val="00E43194"/>
    <w:rsid w:val="00E52C65"/>
    <w:rsid w:val="00E539F7"/>
    <w:rsid w:val="00E57859"/>
    <w:rsid w:val="00E60A18"/>
    <w:rsid w:val="00E67176"/>
    <w:rsid w:val="00E73563"/>
    <w:rsid w:val="00E74623"/>
    <w:rsid w:val="00E825A5"/>
    <w:rsid w:val="00E90CD1"/>
    <w:rsid w:val="00E968A8"/>
    <w:rsid w:val="00E97CD7"/>
    <w:rsid w:val="00EA78D0"/>
    <w:rsid w:val="00EC083C"/>
    <w:rsid w:val="00EC6DB4"/>
    <w:rsid w:val="00ED0FDD"/>
    <w:rsid w:val="00ED54CE"/>
    <w:rsid w:val="00ED6BD6"/>
    <w:rsid w:val="00EE0B6A"/>
    <w:rsid w:val="00EF1E6B"/>
    <w:rsid w:val="00EF21D7"/>
    <w:rsid w:val="00EF2F79"/>
    <w:rsid w:val="00EF4410"/>
    <w:rsid w:val="00EF5908"/>
    <w:rsid w:val="00F01482"/>
    <w:rsid w:val="00F023AC"/>
    <w:rsid w:val="00F053E0"/>
    <w:rsid w:val="00F1015E"/>
    <w:rsid w:val="00F11DEB"/>
    <w:rsid w:val="00F17DFA"/>
    <w:rsid w:val="00F2054A"/>
    <w:rsid w:val="00F2249B"/>
    <w:rsid w:val="00F23BDC"/>
    <w:rsid w:val="00F248CF"/>
    <w:rsid w:val="00F25EFC"/>
    <w:rsid w:val="00F26393"/>
    <w:rsid w:val="00F32220"/>
    <w:rsid w:val="00F36805"/>
    <w:rsid w:val="00F36EA9"/>
    <w:rsid w:val="00F42687"/>
    <w:rsid w:val="00F43158"/>
    <w:rsid w:val="00F50F21"/>
    <w:rsid w:val="00F56FB9"/>
    <w:rsid w:val="00F6475C"/>
    <w:rsid w:val="00F71A70"/>
    <w:rsid w:val="00F7387A"/>
    <w:rsid w:val="00F7484E"/>
    <w:rsid w:val="00F75608"/>
    <w:rsid w:val="00F766A6"/>
    <w:rsid w:val="00F77F5E"/>
    <w:rsid w:val="00F800C3"/>
    <w:rsid w:val="00F8060F"/>
    <w:rsid w:val="00F84C91"/>
    <w:rsid w:val="00F87506"/>
    <w:rsid w:val="00F91698"/>
    <w:rsid w:val="00F91C21"/>
    <w:rsid w:val="00F9610F"/>
    <w:rsid w:val="00FB2D40"/>
    <w:rsid w:val="00FC527A"/>
    <w:rsid w:val="00FC5436"/>
    <w:rsid w:val="00FD0B6D"/>
    <w:rsid w:val="00FD541A"/>
    <w:rsid w:val="00FD60B0"/>
    <w:rsid w:val="00FD7E9E"/>
    <w:rsid w:val="00FE19CB"/>
    <w:rsid w:val="00FE5D8B"/>
    <w:rsid w:val="00FE5FD7"/>
    <w:rsid w:val="00FE7F48"/>
    <w:rsid w:val="00FF179B"/>
    <w:rsid w:val="00FF2767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97590"/>
  <w15:docId w15:val="{A5F7F0C4-ECB9-47CD-8F49-BB790AF0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5A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C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733C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33C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31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1A2"/>
    <w:rPr>
      <w:rFonts w:ascii="Segoe UI" w:eastAsia="Times New Roman" w:hAnsi="Segoe UI" w:cs="Segoe UI"/>
      <w:sz w:val="18"/>
      <w:szCs w:val="18"/>
      <w:lang w:val="ru-RU"/>
    </w:rPr>
  </w:style>
  <w:style w:type="paragraph" w:styleId="FootnoteText">
    <w:name w:val="footnote text"/>
    <w:basedOn w:val="Normal"/>
    <w:link w:val="FootnoteTextChar"/>
    <w:unhideWhenUsed/>
    <w:rsid w:val="00CD54BC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CD54BC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D54BC"/>
    <w:rPr>
      <w:vertAlign w:val="superscript"/>
    </w:rPr>
  </w:style>
  <w:style w:type="paragraph" w:styleId="NormalWeb">
    <w:name w:val="Normal (Web)"/>
    <w:basedOn w:val="Normal"/>
    <w:uiPriority w:val="99"/>
    <w:unhideWhenUsed/>
    <w:rsid w:val="00F25EFC"/>
    <w:pPr>
      <w:spacing w:before="100" w:beforeAutospacing="1" w:after="100" w:afterAutospacing="1"/>
    </w:pPr>
    <w:rPr>
      <w:lang w:val="sr-Latn-CS" w:eastAsia="sr-Latn-CS"/>
    </w:rPr>
  </w:style>
  <w:style w:type="character" w:styleId="Emphasis">
    <w:name w:val="Emphasis"/>
    <w:uiPriority w:val="20"/>
    <w:qFormat/>
    <w:rsid w:val="00065A4A"/>
    <w:rPr>
      <w:i/>
      <w:iCs/>
    </w:rPr>
  </w:style>
  <w:style w:type="character" w:styleId="Hyperlink">
    <w:name w:val="Hyperlink"/>
    <w:uiPriority w:val="99"/>
    <w:unhideWhenUsed/>
    <w:rsid w:val="00065A4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0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C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C18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C18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BC4887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NoSpacing">
    <w:name w:val="No Spacing"/>
    <w:uiPriority w:val="1"/>
    <w:qFormat/>
    <w:rsid w:val="00EF1E6B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paragraph" w:customStyle="1" w:styleId="Default">
    <w:name w:val="Default"/>
    <w:rsid w:val="00D0763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9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icontrans-project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2485</Words>
  <Characters>14167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Popadic</dc:creator>
  <cp:lastModifiedBy>User</cp:lastModifiedBy>
  <cp:revision>5</cp:revision>
  <cp:lastPrinted>2024-03-15T12:30:00Z</cp:lastPrinted>
  <dcterms:created xsi:type="dcterms:W3CDTF">2024-04-21T08:56:00Z</dcterms:created>
  <dcterms:modified xsi:type="dcterms:W3CDTF">2024-04-22T14:17:00Z</dcterms:modified>
</cp:coreProperties>
</file>