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08" w:rsidRPr="0057328B" w:rsidRDefault="00F11C08" w:rsidP="0057328B">
      <w:pPr>
        <w:spacing w:line="360" w:lineRule="auto"/>
        <w:jc w:val="both"/>
        <w:rPr>
          <w:rFonts w:ascii="Times New Roman" w:hAnsi="Times New Roman" w:cs="Times New Roman"/>
          <w:b/>
          <w:bCs/>
          <w:noProof/>
          <w:color w:val="000000"/>
          <w:lang/>
        </w:rPr>
      </w:pPr>
      <w:r w:rsidRPr="0057328B">
        <w:rPr>
          <w:rFonts w:ascii="Times New Roman" w:hAnsi="Times New Roman" w:cs="Times New Roman"/>
          <w:b/>
          <w:bCs/>
          <w:color w:val="000000"/>
          <w:lang/>
        </w:rPr>
        <w:t xml:space="preserve">NASTAVNO-NAUČNOM VEĆU </w:t>
      </w:r>
    </w:p>
    <w:p w:rsidR="00F11C08" w:rsidRPr="0057328B" w:rsidRDefault="00F11C08" w:rsidP="0057328B">
      <w:pPr>
        <w:spacing w:line="360" w:lineRule="auto"/>
        <w:jc w:val="both"/>
        <w:rPr>
          <w:rFonts w:ascii="Times New Roman" w:hAnsi="Times New Roman" w:cs="Times New Roman"/>
          <w:b/>
          <w:bCs/>
          <w:noProof/>
          <w:color w:val="000000"/>
          <w:lang/>
        </w:rPr>
      </w:pPr>
      <w:r w:rsidRPr="0057328B">
        <w:rPr>
          <w:rFonts w:ascii="Times New Roman" w:hAnsi="Times New Roman" w:cs="Times New Roman"/>
          <w:b/>
          <w:bCs/>
          <w:noProof/>
          <w:color w:val="000000"/>
          <w:lang/>
        </w:rPr>
        <w:t xml:space="preserve">FILOZOFSKOG FAKULTETA </w:t>
      </w:r>
    </w:p>
    <w:p w:rsidR="00F11C08" w:rsidRPr="0057328B" w:rsidRDefault="00F11C08" w:rsidP="0057328B">
      <w:pPr>
        <w:spacing w:line="360" w:lineRule="auto"/>
        <w:jc w:val="both"/>
        <w:rPr>
          <w:rFonts w:ascii="Times New Roman" w:hAnsi="Times New Roman" w:cs="Times New Roman"/>
          <w:b/>
          <w:bCs/>
          <w:noProof/>
          <w:color w:val="000000"/>
          <w:lang/>
        </w:rPr>
      </w:pPr>
      <w:r w:rsidRPr="0057328B">
        <w:rPr>
          <w:rFonts w:ascii="Times New Roman" w:hAnsi="Times New Roman" w:cs="Times New Roman"/>
          <w:b/>
          <w:bCs/>
          <w:noProof/>
          <w:color w:val="000000"/>
          <w:lang/>
        </w:rPr>
        <w:t>UNIVERZITETA U BEOGRADU</w:t>
      </w:r>
    </w:p>
    <w:p w:rsidR="00F11C08" w:rsidRPr="002543B8" w:rsidRDefault="00F11C08" w:rsidP="0057328B">
      <w:pPr>
        <w:spacing w:line="276" w:lineRule="auto"/>
        <w:jc w:val="both"/>
        <w:rPr>
          <w:rFonts w:ascii="Times New Roman" w:hAnsi="Times New Roman" w:cs="Times New Roman"/>
          <w:noProof/>
          <w:color w:val="000000"/>
          <w:sz w:val="22"/>
          <w:szCs w:val="22"/>
          <w:lang/>
        </w:rPr>
      </w:pPr>
    </w:p>
    <w:p w:rsidR="00F11C08" w:rsidRPr="002543B8" w:rsidRDefault="00F11C08" w:rsidP="0057328B">
      <w:pPr>
        <w:autoSpaceDE w:val="0"/>
        <w:autoSpaceDN w:val="0"/>
        <w:adjustRightInd w:val="0"/>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Na sednici Nastavno-nauènog veæa Filozofskog fakulteta Univerziteta u Beogradu održanoj 22. februara 2024. godine doneta je odluka da se pokrene postupak za izbor dr </w:t>
      </w:r>
      <w:r w:rsidRPr="002543B8">
        <w:rPr>
          <w:rFonts w:ascii="Times New Roman" w:hAnsi="Times New Roman" w:cs="Times New Roman"/>
          <w:i/>
          <w:iCs/>
          <w:noProof/>
          <w:color w:val="000000"/>
          <w:lang/>
        </w:rPr>
        <w:t xml:space="preserve">Vanje Subotiæ </w:t>
      </w:r>
      <w:r w:rsidRPr="002543B8">
        <w:rPr>
          <w:rFonts w:ascii="Times New Roman" w:hAnsi="Times New Roman" w:cs="Times New Roman"/>
          <w:noProof/>
          <w:color w:val="000000"/>
          <w:lang/>
        </w:rPr>
        <w:t xml:space="preserve">u zvanje </w:t>
      </w:r>
      <w:r w:rsidRPr="002543B8">
        <w:rPr>
          <w:rFonts w:ascii="Times New Roman" w:hAnsi="Times New Roman" w:cs="Times New Roman"/>
          <w:i/>
          <w:iCs/>
          <w:noProof/>
          <w:color w:val="000000"/>
          <w:lang/>
        </w:rPr>
        <w:t>nauèni saradnik</w:t>
      </w:r>
      <w:r w:rsidRPr="002543B8">
        <w:rPr>
          <w:rFonts w:ascii="Times New Roman" w:hAnsi="Times New Roman" w:cs="Times New Roman"/>
          <w:noProof/>
          <w:color w:val="000000"/>
          <w:lang/>
        </w:rPr>
        <w:t>. Nastavno-nauèno veæe je na istoj sednici formiralo Komisiju za ocenu ispunjenosti uslova za izbor u nauènog zvanje</w:t>
      </w:r>
      <w:r w:rsidRPr="002543B8">
        <w:rPr>
          <w:rFonts w:ascii="Times New Roman" w:hAnsi="Times New Roman" w:cs="Times New Roman"/>
          <w:noProof/>
          <w:color w:val="000000"/>
          <w:lang/>
        </w:rPr>
        <w:t xml:space="preserve"> koju čine sledeći članovi: </w:t>
      </w:r>
    </w:p>
    <w:p w:rsidR="00F11C08" w:rsidRPr="002543B8" w:rsidRDefault="00F11C08" w:rsidP="0057328B">
      <w:pPr>
        <w:numPr>
          <w:ilvl w:val="0"/>
          <w:numId w:val="2"/>
        </w:numPr>
        <w:autoSpaceDE w:val="0"/>
        <w:autoSpaceDN w:val="0"/>
        <w:adjustRightInd w:val="0"/>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dr </w:t>
      </w:r>
      <w:r w:rsidRPr="002543B8">
        <w:rPr>
          <w:rFonts w:ascii="Times New Roman" w:hAnsi="Times New Roman" w:cs="Times New Roman"/>
          <w:i/>
          <w:iCs/>
          <w:noProof/>
          <w:color w:val="000000"/>
          <w:lang/>
        </w:rPr>
        <w:t>Miljana Milojević</w:t>
      </w:r>
      <w:r w:rsidRPr="002543B8">
        <w:rPr>
          <w:rFonts w:ascii="Times New Roman" w:hAnsi="Times New Roman" w:cs="Times New Roman"/>
          <w:noProof/>
          <w:color w:val="000000"/>
          <w:lang/>
        </w:rPr>
        <w:t xml:space="preserve">, vanredna profesorka Odeljenja za filozofiju Filozofskog fakulteta Univerziteta u Beogradu, </w:t>
      </w:r>
      <w:r w:rsidRPr="002543B8">
        <w:rPr>
          <w:rFonts w:ascii="Times New Roman" w:hAnsi="Times New Roman" w:cs="Times New Roman"/>
          <w:i/>
          <w:iCs/>
          <w:noProof/>
          <w:color w:val="000000"/>
          <w:lang/>
        </w:rPr>
        <w:t>predsednica komisije</w:t>
      </w:r>
    </w:p>
    <w:p w:rsidR="00F11C08" w:rsidRPr="002543B8" w:rsidRDefault="00F11C08" w:rsidP="0057328B">
      <w:pPr>
        <w:numPr>
          <w:ilvl w:val="0"/>
          <w:numId w:val="2"/>
        </w:numPr>
        <w:autoSpaceDE w:val="0"/>
        <w:autoSpaceDN w:val="0"/>
        <w:adjustRightInd w:val="0"/>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dr</w:t>
      </w:r>
      <w:r w:rsidRPr="002543B8">
        <w:rPr>
          <w:rFonts w:ascii="Times New Roman" w:hAnsi="Times New Roman" w:cs="Times New Roman"/>
          <w:i/>
          <w:iCs/>
          <w:noProof/>
          <w:color w:val="000000"/>
          <w:lang/>
        </w:rPr>
        <w:t>Voin Milevski</w:t>
      </w:r>
      <w:r w:rsidRPr="002543B8">
        <w:rPr>
          <w:rFonts w:ascii="Times New Roman" w:hAnsi="Times New Roman" w:cs="Times New Roman"/>
          <w:noProof/>
          <w:color w:val="000000"/>
          <w:lang/>
        </w:rPr>
        <w:t xml:space="preserve">, vanredni profesor Odeljenja za filozofiju Filozofskog fakulteta Univerziteta u Beogradu, </w:t>
      </w:r>
      <w:r w:rsidRPr="002543B8">
        <w:rPr>
          <w:rFonts w:ascii="Times New Roman" w:hAnsi="Times New Roman" w:cs="Times New Roman"/>
          <w:i/>
          <w:iCs/>
          <w:noProof/>
          <w:color w:val="000000"/>
          <w:lang/>
        </w:rPr>
        <w:t>član komisije</w:t>
      </w:r>
    </w:p>
    <w:p w:rsidR="00F11C08" w:rsidRPr="0057328B" w:rsidRDefault="00F11C08" w:rsidP="0057328B">
      <w:pPr>
        <w:numPr>
          <w:ilvl w:val="0"/>
          <w:numId w:val="2"/>
        </w:numPr>
        <w:autoSpaceDE w:val="0"/>
        <w:autoSpaceDN w:val="0"/>
        <w:adjustRightInd w:val="0"/>
        <w:spacing w:after="240"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dr</w:t>
      </w:r>
      <w:r w:rsidRPr="002543B8">
        <w:rPr>
          <w:rFonts w:ascii="Times New Roman" w:hAnsi="Times New Roman" w:cs="Times New Roman"/>
          <w:i/>
          <w:iCs/>
          <w:noProof/>
          <w:color w:val="000000"/>
          <w:lang/>
        </w:rPr>
        <w:t>Janko Nešić</w:t>
      </w:r>
      <w:r w:rsidRPr="002543B8">
        <w:rPr>
          <w:rFonts w:ascii="Times New Roman" w:hAnsi="Times New Roman" w:cs="Times New Roman"/>
          <w:noProof/>
          <w:color w:val="000000"/>
          <w:lang/>
        </w:rPr>
        <w:t xml:space="preserve">, naučni saradnik Instituta društvenih nauka u Beogradu, </w:t>
      </w:r>
      <w:r w:rsidRPr="002543B8">
        <w:rPr>
          <w:rFonts w:ascii="Times New Roman" w:hAnsi="Times New Roman" w:cs="Times New Roman"/>
          <w:i/>
          <w:iCs/>
          <w:noProof/>
          <w:color w:val="000000"/>
          <w:lang/>
        </w:rPr>
        <w:t>spoljni član komisije</w:t>
      </w:r>
    </w:p>
    <w:p w:rsidR="00F11C08" w:rsidRDefault="00F11C08" w:rsidP="0057328B">
      <w:pPr>
        <w:autoSpaceDE w:val="0"/>
        <w:autoSpaceDN w:val="0"/>
        <w:adjustRightInd w:val="0"/>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Komisija je pregledala dokumentaciju, analizirala profesionalni angažman kandidatkinje, kao i njene nauène radove, i saèinila izveštaj prema kriterijumima navedenim u (i) </w:t>
      </w:r>
      <w:r w:rsidRPr="002543B8">
        <w:rPr>
          <w:rFonts w:ascii="Times New Roman" w:hAnsi="Times New Roman" w:cs="Times New Roman"/>
          <w:i/>
          <w:iCs/>
          <w:noProof/>
          <w:color w:val="000000"/>
          <w:lang/>
        </w:rPr>
        <w:t xml:space="preserve">Zakonu o nauci i istraživanju, </w:t>
      </w:r>
      <w:r w:rsidRPr="002543B8">
        <w:rPr>
          <w:rFonts w:ascii="Times New Roman" w:hAnsi="Times New Roman" w:cs="Times New Roman"/>
          <w:noProof/>
          <w:color w:val="000000"/>
          <w:lang/>
        </w:rPr>
        <w:t>(ii)</w:t>
      </w:r>
      <w:r w:rsidRPr="002543B8">
        <w:rPr>
          <w:rFonts w:ascii="Times New Roman" w:hAnsi="Times New Roman" w:cs="Times New Roman"/>
          <w:i/>
          <w:iCs/>
          <w:noProof/>
          <w:color w:val="000000"/>
          <w:lang/>
        </w:rPr>
        <w:t xml:space="preserve">Pravilniku </w:t>
      </w:r>
      <w:bookmarkStart w:id="0" w:name="_Hlk155871356"/>
      <w:r w:rsidRPr="002543B8">
        <w:rPr>
          <w:rFonts w:ascii="Times New Roman" w:hAnsi="Times New Roman" w:cs="Times New Roman"/>
          <w:i/>
          <w:iCs/>
          <w:noProof/>
          <w:color w:val="000000"/>
          <w:lang/>
        </w:rPr>
        <w:t>o sticanju istraživaèkih i nauènih zvanja</w:t>
      </w:r>
      <w:bookmarkEnd w:id="0"/>
      <w:r w:rsidRPr="002543B8">
        <w:rPr>
          <w:rFonts w:ascii="Times New Roman" w:hAnsi="Times New Roman" w:cs="Times New Roman"/>
          <w:noProof/>
          <w:color w:val="000000"/>
          <w:lang/>
        </w:rPr>
        <w:t xml:space="preserve">, objavljenom u </w:t>
      </w:r>
      <w:r w:rsidRPr="002543B8">
        <w:rPr>
          <w:rFonts w:ascii="Times New Roman" w:hAnsi="Times New Roman" w:cs="Times New Roman"/>
          <w:i/>
          <w:iCs/>
          <w:noProof/>
          <w:color w:val="000000"/>
          <w:lang/>
        </w:rPr>
        <w:t>Službenom glasniku Republike Srbije</w:t>
      </w:r>
      <w:r w:rsidRPr="002543B8">
        <w:rPr>
          <w:rFonts w:ascii="Times New Roman" w:hAnsi="Times New Roman" w:cs="Times New Roman"/>
          <w:noProof/>
          <w:color w:val="000000"/>
          <w:lang/>
        </w:rPr>
        <w:t xml:space="preserve">, broj 159, od 30. decembra 2020. godine, kao i izmenama istog pravilnika od 20.02.2023. godine, i, naposletku (iii) </w:t>
      </w:r>
      <w:r w:rsidRPr="002543B8">
        <w:rPr>
          <w:rFonts w:ascii="Times New Roman" w:hAnsi="Times New Roman" w:cs="Times New Roman"/>
          <w:i/>
          <w:iCs/>
          <w:noProof/>
          <w:color w:val="000000"/>
          <w:lang/>
        </w:rPr>
        <w:t>Statutu Filozoskog fakultetaUniverziteta u Beogradu</w:t>
      </w:r>
      <w:r w:rsidRPr="002543B8">
        <w:rPr>
          <w:rFonts w:ascii="Times New Roman" w:hAnsi="Times New Roman" w:cs="Times New Roman"/>
          <w:noProof/>
          <w:color w:val="000000"/>
          <w:lang/>
        </w:rPr>
        <w:t>. Komisija ima èast da podnose Veæu sledeæi</w:t>
      </w:r>
    </w:p>
    <w:p w:rsidR="00F11C08" w:rsidRPr="0057328B" w:rsidRDefault="00F11C08" w:rsidP="0057328B">
      <w:pPr>
        <w:autoSpaceDE w:val="0"/>
        <w:autoSpaceDN w:val="0"/>
        <w:adjustRightInd w:val="0"/>
        <w:spacing w:after="240" w:line="276" w:lineRule="auto"/>
        <w:ind w:firstLine="720"/>
        <w:jc w:val="both"/>
        <w:rPr>
          <w:rFonts w:ascii="Times New Roman" w:hAnsi="Times New Roman" w:cs="Times New Roman"/>
          <w:noProof/>
          <w:color w:val="000000"/>
          <w:lang/>
        </w:rPr>
      </w:pPr>
    </w:p>
    <w:p w:rsidR="00F11C08" w:rsidRDefault="00F11C08" w:rsidP="0057328B">
      <w:pPr>
        <w:spacing w:line="276" w:lineRule="auto"/>
        <w:jc w:val="center"/>
        <w:rPr>
          <w:rFonts w:ascii="Times New Roman" w:hAnsi="Times New Roman" w:cs="Times New Roman"/>
          <w:b/>
          <w:bCs/>
          <w:noProof/>
          <w:color w:val="000000"/>
          <w:sz w:val="32"/>
          <w:szCs w:val="32"/>
          <w:lang/>
        </w:rPr>
      </w:pPr>
      <w:r w:rsidRPr="002543B8">
        <w:rPr>
          <w:rFonts w:ascii="Times New Roman" w:hAnsi="Times New Roman" w:cs="Times New Roman"/>
          <w:b/>
          <w:bCs/>
          <w:noProof/>
          <w:color w:val="000000"/>
          <w:sz w:val="32"/>
          <w:szCs w:val="32"/>
          <w:lang/>
        </w:rPr>
        <w:t xml:space="preserve">IZVEŠTAJ </w:t>
      </w:r>
    </w:p>
    <w:p w:rsidR="00F11C08" w:rsidRPr="0057328B" w:rsidRDefault="00F11C08" w:rsidP="0057328B">
      <w:pPr>
        <w:spacing w:line="276" w:lineRule="auto"/>
        <w:jc w:val="center"/>
        <w:rPr>
          <w:rFonts w:ascii="Times New Roman" w:hAnsi="Times New Roman" w:cs="Times New Roman"/>
          <w:b/>
          <w:bCs/>
          <w:noProof/>
          <w:color w:val="000000"/>
          <w:sz w:val="32"/>
          <w:szCs w:val="32"/>
          <w:lang/>
        </w:rPr>
      </w:pPr>
      <w:r w:rsidRPr="002543B8">
        <w:rPr>
          <w:rFonts w:ascii="Times New Roman" w:hAnsi="Times New Roman" w:cs="Times New Roman"/>
          <w:b/>
          <w:bCs/>
          <w:noProof/>
          <w:color w:val="000000"/>
          <w:sz w:val="26"/>
          <w:szCs w:val="26"/>
          <w:lang/>
        </w:rPr>
        <w:t>O ISPUNJENOSTI USLOVA ZA IZBOR DR VANJE SUBOTIĆ U ZVANJE NAUČNI SARADNIK</w:t>
      </w:r>
    </w:p>
    <w:p w:rsidR="00F11C08" w:rsidRDefault="00F11C08" w:rsidP="0057328B">
      <w:pPr>
        <w:spacing w:line="276" w:lineRule="auto"/>
        <w:jc w:val="both"/>
        <w:rPr>
          <w:rFonts w:ascii="Times New Roman" w:hAnsi="Times New Roman" w:cs="Times New Roman"/>
          <w:noProof/>
          <w:color w:val="000000"/>
          <w:sz w:val="22"/>
          <w:szCs w:val="22"/>
          <w:lang/>
        </w:rPr>
      </w:pPr>
    </w:p>
    <w:p w:rsidR="00F11C08" w:rsidRPr="002543B8" w:rsidRDefault="00F11C08" w:rsidP="0057328B">
      <w:pPr>
        <w:spacing w:line="276" w:lineRule="auto"/>
        <w:jc w:val="both"/>
        <w:rPr>
          <w:rFonts w:ascii="Times New Roman" w:hAnsi="Times New Roman" w:cs="Times New Roman"/>
          <w:noProof/>
          <w:color w:val="000000"/>
          <w:sz w:val="22"/>
          <w:szCs w:val="22"/>
          <w:lang/>
        </w:rPr>
      </w:pPr>
    </w:p>
    <w:p w:rsidR="00F11C08" w:rsidRPr="0057328B" w:rsidRDefault="00F11C08" w:rsidP="0057328B">
      <w:pPr>
        <w:numPr>
          <w:ilvl w:val="0"/>
          <w:numId w:val="1"/>
        </w:numPr>
        <w:spacing w:line="276" w:lineRule="auto"/>
        <w:jc w:val="center"/>
        <w:rPr>
          <w:rFonts w:ascii="Times New Roman" w:hAnsi="Times New Roman" w:cs="Times New Roman"/>
          <w:b/>
          <w:bCs/>
          <w:noProof/>
          <w:color w:val="000000"/>
          <w:lang/>
        </w:rPr>
      </w:pPr>
      <w:r w:rsidRPr="0057328B">
        <w:rPr>
          <w:rFonts w:ascii="Times New Roman" w:hAnsi="Times New Roman" w:cs="Times New Roman"/>
          <w:b/>
          <w:bCs/>
          <w:noProof/>
          <w:color w:val="000000"/>
          <w:lang/>
        </w:rPr>
        <w:t>BIOGRAFIJA I OSNOVNI PODACI O PROFESIONALNOM RAZVOJU</w:t>
      </w:r>
    </w:p>
    <w:p w:rsidR="00F11C08" w:rsidRPr="002543B8" w:rsidRDefault="00F11C08" w:rsidP="0057328B">
      <w:pPr>
        <w:spacing w:line="276" w:lineRule="auto"/>
        <w:ind w:firstLine="720"/>
        <w:jc w:val="both"/>
        <w:rPr>
          <w:rFonts w:ascii="Times New Roman" w:hAnsi="Times New Roman" w:cs="Times New Roman"/>
          <w:noProof/>
          <w:color w:val="000000"/>
          <w:sz w:val="22"/>
          <w:szCs w:val="22"/>
          <w:lang/>
        </w:rPr>
      </w:pPr>
    </w:p>
    <w:p w:rsidR="00F11C08" w:rsidRPr="002543B8" w:rsidRDefault="00F11C08" w:rsidP="0057328B">
      <w:pPr>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 Vanja Subotić je rođena 12.09.1994. u Beogradu, gde je završila Filološku gimnaziju (smer: živi jezici–francuski jezik) 2013. godine kao nosilac Vukove diplome i iste godine upisala studije filozofije na Filozofskom fakultetu Univerziteta u Beogradu. Studije je završila 2017. godine kao student generacije na Odeljenju za filozofiju sa prosekom 9.91 i sa diplomskim radom </w:t>
      </w:r>
      <w:r w:rsidRPr="002543B8">
        <w:rPr>
          <w:rFonts w:ascii="Times New Roman" w:hAnsi="Times New Roman" w:cs="Times New Roman"/>
          <w:i/>
          <w:iCs/>
          <w:noProof/>
          <w:color w:val="000000"/>
          <w:lang/>
        </w:rPr>
        <w:t xml:space="preserve">Ričard Montegju o da-klauzi </w:t>
      </w:r>
      <w:r w:rsidRPr="002543B8">
        <w:rPr>
          <w:rFonts w:ascii="Times New Roman" w:hAnsi="Times New Roman" w:cs="Times New Roman"/>
          <w:noProof/>
          <w:color w:val="000000"/>
          <w:lang/>
        </w:rPr>
        <w:t xml:space="preserve">(oblast: filozofija jezika). Master studije filozofije na istom fakultetu je završila 2018. godine sa prosekom 10 i sa master radom </w:t>
      </w:r>
      <w:r w:rsidRPr="002543B8">
        <w:rPr>
          <w:rFonts w:ascii="Times New Roman" w:hAnsi="Times New Roman" w:cs="Times New Roman"/>
          <w:i/>
          <w:iCs/>
          <w:noProof/>
          <w:color w:val="000000"/>
          <w:lang/>
        </w:rPr>
        <w:t xml:space="preserve">Procesiranje prirodnog jezika i jezička kompetencija iz perspektive novog konekcionizma </w:t>
      </w:r>
      <w:r w:rsidRPr="002543B8">
        <w:rPr>
          <w:rFonts w:ascii="Times New Roman" w:hAnsi="Times New Roman" w:cs="Times New Roman"/>
          <w:noProof/>
          <w:color w:val="000000"/>
          <w:lang/>
        </w:rPr>
        <w:t xml:space="preserve">(oblast: filozofija kognicije, filozofija nauke). Master studije računarstva u društvenim i humanističkim naukama je završila pri Centru za multidisciplinarne studije Univerziteta u Beogradu 2021. godine sa prosekom 9.86 i sa master radom </w:t>
      </w:r>
      <w:r w:rsidRPr="002543B8">
        <w:rPr>
          <w:rFonts w:ascii="Times New Roman" w:hAnsi="Times New Roman" w:cs="Times New Roman"/>
          <w:i/>
          <w:iCs/>
          <w:noProof/>
          <w:color w:val="000000"/>
          <w:lang/>
        </w:rPr>
        <w:t xml:space="preserve">Primena multivarijacione analize u istraživanju ekspertskog viđenja referencijalnih intuicija </w:t>
      </w:r>
      <w:r w:rsidRPr="002543B8">
        <w:rPr>
          <w:rFonts w:ascii="Times New Roman" w:hAnsi="Times New Roman" w:cs="Times New Roman"/>
          <w:noProof/>
          <w:color w:val="000000"/>
          <w:lang/>
        </w:rPr>
        <w:t xml:space="preserve">(oblast: eksperimentalna filozofija–eksperimentalna semantika).Tokom osnovnih i master studija bila je stipendistkinja Fonda </w:t>
      </w:r>
      <w:r w:rsidRPr="002543B8">
        <w:rPr>
          <w:rFonts w:ascii="Times New Roman" w:hAnsi="Times New Roman" w:cs="Times New Roman"/>
          <w:i/>
          <w:iCs/>
          <w:noProof/>
          <w:color w:val="000000"/>
          <w:lang/>
        </w:rPr>
        <w:t xml:space="preserve">Dositeja </w:t>
      </w:r>
      <w:r w:rsidRPr="002543B8">
        <w:rPr>
          <w:rFonts w:ascii="Times New Roman" w:hAnsi="Times New Roman" w:cs="Times New Roman"/>
          <w:noProof/>
          <w:color w:val="000000"/>
          <w:lang/>
        </w:rPr>
        <w:t xml:space="preserve">i korisnica sredstava za naučno usavršavanje iz </w:t>
      </w:r>
      <w:r w:rsidRPr="002543B8">
        <w:rPr>
          <w:rFonts w:ascii="Times New Roman" w:hAnsi="Times New Roman" w:cs="Times New Roman"/>
          <w:i/>
          <w:iCs/>
          <w:noProof/>
          <w:color w:val="000000"/>
          <w:lang/>
        </w:rPr>
        <w:t>Zadužbine Đoke Vlajkovića</w:t>
      </w:r>
      <w:r w:rsidRPr="002543B8">
        <w:rPr>
          <w:rFonts w:ascii="Times New Roman" w:hAnsi="Times New Roman" w:cs="Times New Roman"/>
          <w:noProof/>
          <w:color w:val="000000"/>
          <w:lang/>
        </w:rPr>
        <w:t xml:space="preserve">. </w:t>
      </w:r>
    </w:p>
    <w:p w:rsidR="00F11C08" w:rsidRPr="002543B8" w:rsidRDefault="00F11C08" w:rsidP="0057328B">
      <w:pPr>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Radno iskustvo je počela da stiče kao nastavnica filozofije i logike u </w:t>
      </w:r>
      <w:r w:rsidRPr="002543B8">
        <w:rPr>
          <w:rFonts w:ascii="Times New Roman" w:hAnsi="Times New Roman" w:cs="Times New Roman"/>
          <w:i/>
          <w:iCs/>
          <w:noProof/>
          <w:color w:val="000000"/>
          <w:lang/>
        </w:rPr>
        <w:t>Gimnaziji Crnjanski</w:t>
      </w:r>
      <w:r w:rsidRPr="002543B8">
        <w:rPr>
          <w:rFonts w:ascii="Times New Roman" w:hAnsi="Times New Roman" w:cs="Times New Roman"/>
          <w:noProof/>
          <w:color w:val="000000"/>
          <w:lang/>
        </w:rPr>
        <w:t xml:space="preserve"> u periodu od oktobra do kraja decembra 2018. godine. Subotićeva je potom upisala doktorske studije filozofije na Filozofskom fakultetu Univerziteta u Beogradu februara 2019. godine, a počela da radi kao </w:t>
      </w:r>
      <w:r w:rsidRPr="002543B8">
        <w:rPr>
          <w:rFonts w:ascii="Times New Roman" w:hAnsi="Times New Roman" w:cs="Times New Roman"/>
          <w:i/>
          <w:iCs/>
          <w:noProof/>
          <w:color w:val="000000"/>
          <w:lang/>
        </w:rPr>
        <w:t xml:space="preserve">istraživačica-pripravnica </w:t>
      </w:r>
      <w:r w:rsidRPr="002543B8">
        <w:rPr>
          <w:rFonts w:ascii="Times New Roman" w:hAnsi="Times New Roman" w:cs="Times New Roman"/>
          <w:noProof/>
          <w:color w:val="000000"/>
          <w:lang/>
        </w:rPr>
        <w:t xml:space="preserve">na Institutu za filozofiju Filozofskog fakulteta od marta iste godine. Na doktorskim studijama je položila sve ispite sa ocenom 10 i januara 2021. godine odbranila predlog teme disertacije </w:t>
      </w:r>
      <w:r w:rsidRPr="002543B8">
        <w:rPr>
          <w:rFonts w:ascii="Times New Roman" w:hAnsi="Times New Roman" w:cs="Times New Roman"/>
          <w:i/>
          <w:iCs/>
          <w:noProof/>
          <w:color w:val="000000"/>
          <w:lang/>
        </w:rPr>
        <w:t xml:space="preserve">Jezička kompetencija i novi empirizam u filozofiji i nauci </w:t>
      </w:r>
      <w:r w:rsidRPr="002543B8">
        <w:rPr>
          <w:rFonts w:ascii="Times New Roman" w:hAnsi="Times New Roman" w:cs="Times New Roman"/>
          <w:noProof/>
          <w:color w:val="000000"/>
          <w:lang/>
        </w:rPr>
        <w:t xml:space="preserve">(oblast: filozofija jezika, filozofija kognicije, filozofija nauke), nakon čega je izabrana u zvanje </w:t>
      </w:r>
      <w:r w:rsidRPr="002543B8">
        <w:rPr>
          <w:rFonts w:ascii="Times New Roman" w:hAnsi="Times New Roman" w:cs="Times New Roman"/>
          <w:i/>
          <w:iCs/>
          <w:noProof/>
          <w:color w:val="000000"/>
          <w:lang/>
        </w:rPr>
        <w:t>istraživačice-saradnice</w:t>
      </w:r>
      <w:r w:rsidRPr="002543B8">
        <w:rPr>
          <w:rFonts w:ascii="Times New Roman" w:hAnsi="Times New Roman" w:cs="Times New Roman"/>
          <w:noProof/>
          <w:color w:val="000000"/>
          <w:lang/>
        </w:rPr>
        <w:t xml:space="preserve"> iste godine.</w:t>
      </w:r>
    </w:p>
    <w:p w:rsidR="00F11C08" w:rsidRPr="002543B8" w:rsidRDefault="00F11C08" w:rsidP="0057328B">
      <w:pPr>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Od školske 2020/2021. do 2023/2024. godine učestvuje u izvođenju nastave na Odeljenju za filozofiju (predmeti </w:t>
      </w:r>
      <w:r w:rsidRPr="002543B8">
        <w:rPr>
          <w:rFonts w:ascii="Times New Roman" w:hAnsi="Times New Roman" w:cs="Times New Roman"/>
          <w:i/>
          <w:iCs/>
          <w:noProof/>
          <w:color w:val="000000"/>
          <w:lang/>
        </w:rPr>
        <w:t>Filozofija duha, Uvod u filozofiju</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Uvod u filozofiju i kritičko mišljenje</w:t>
      </w:r>
      <w:r w:rsidRPr="002543B8">
        <w:rPr>
          <w:rFonts w:ascii="Times New Roman" w:hAnsi="Times New Roman" w:cs="Times New Roman"/>
          <w:noProof/>
          <w:color w:val="000000"/>
          <w:lang/>
        </w:rPr>
        <w:t xml:space="preserve">). Deo je radne grupe dekana za unapređenje statusa istraživača na Filozofskom fakultetu, a učestvovala je i u radu komisije za akreditaciju Filozofskog fakulteta kao naučno-istraživačke organizacije. </w:t>
      </w:r>
    </w:p>
    <w:p w:rsidR="00F11C08" w:rsidRPr="002543B8" w:rsidRDefault="00F11C08" w:rsidP="0057328B">
      <w:pPr>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Subotićeva je do sada obavljala naučni rad u okviru 3 projekta (</w:t>
      </w:r>
      <w:r w:rsidRPr="002543B8">
        <w:rPr>
          <w:rFonts w:ascii="Times New Roman" w:hAnsi="Times New Roman" w:cs="Times New Roman"/>
          <w:i/>
          <w:iCs/>
          <w:noProof/>
          <w:color w:val="000000"/>
          <w:lang/>
        </w:rPr>
        <w:t>Dinamički sistemi u prirodi i društvu: filozofski i empirijski aspekti</w:t>
      </w:r>
      <w:r w:rsidRPr="002543B8">
        <w:rPr>
          <w:rFonts w:ascii="Times New Roman" w:hAnsi="Times New Roman" w:cs="Times New Roman"/>
          <w:noProof/>
          <w:color w:val="000000"/>
          <w:lang/>
        </w:rPr>
        <w:t xml:space="preserve">, finansiran od strane Ministarstva prosvete Republike Srbije, </w:t>
      </w:r>
      <w:r w:rsidRPr="002543B8">
        <w:rPr>
          <w:rFonts w:ascii="Times New Roman" w:hAnsi="Times New Roman" w:cs="Times New Roman"/>
          <w:i/>
          <w:iCs/>
          <w:noProof/>
          <w:color w:val="000000"/>
          <w:lang/>
        </w:rPr>
        <w:t xml:space="preserve">Čovek i društvo u vreme krize </w:t>
      </w:r>
      <w:r w:rsidRPr="002543B8">
        <w:rPr>
          <w:rFonts w:ascii="Times New Roman" w:hAnsi="Times New Roman" w:cs="Times New Roman"/>
          <w:noProof/>
          <w:color w:val="000000"/>
          <w:lang/>
        </w:rPr>
        <w:t xml:space="preserve">finansiran od strane Filozofskog fakulteta Univerziteta u Beogradu, </w:t>
      </w:r>
      <w:bookmarkStart w:id="1" w:name="_Hlk157512647"/>
      <w:r w:rsidRPr="002543B8">
        <w:rPr>
          <w:rFonts w:ascii="Times New Roman" w:hAnsi="Times New Roman" w:cs="Times New Roman"/>
          <w:i/>
          <w:iCs/>
          <w:noProof/>
          <w:color w:val="000000"/>
          <w:lang/>
        </w:rPr>
        <w:t>TechEthos</w:t>
      </w:r>
      <w:bookmarkEnd w:id="1"/>
      <w:r w:rsidRPr="002543B8">
        <w:rPr>
          <w:rFonts w:ascii="Times New Roman" w:hAnsi="Times New Roman" w:cs="Times New Roman"/>
          <w:noProof/>
          <w:color w:val="000000"/>
          <w:lang/>
        </w:rPr>
        <w:t>, finansiran u okviru HORIZON2020 poziva, partner: Centar za promociju nauke) i učestvovala u pisanju 7 nacionalnih i međunarodnih projekata. Objavila je do sada 11 naučnih radova i izlaganja u celosti u recenziranim nacionalnim i međunarodnim časopisima i tematskim zbornicima, učestvovala na više od 20 nacionalnih i međunarodnih konferencija, i više od 10 letnjih i zimskih škola i radionica za dodatno usavršavanje.</w:t>
      </w:r>
    </w:p>
    <w:p w:rsidR="00F11C08" w:rsidRDefault="00F11C08" w:rsidP="0057328B">
      <w:pPr>
        <w:spacing w:after="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Subotićeva je takođe saradnica Centra za promociju nauke u Beogradu i sertifikovani naučni komunikator, što je primenjivala tokom učešća i suorganizovanja postavke za </w:t>
      </w:r>
      <w:r w:rsidRPr="002543B8">
        <w:rPr>
          <w:rFonts w:ascii="Times New Roman" w:hAnsi="Times New Roman" w:cs="Times New Roman"/>
          <w:i/>
          <w:iCs/>
          <w:noProof/>
          <w:color w:val="000000"/>
          <w:lang/>
        </w:rPr>
        <w:t xml:space="preserve">Festival nauke </w:t>
      </w:r>
      <w:r w:rsidRPr="002543B8">
        <w:rPr>
          <w:rFonts w:ascii="Times New Roman" w:hAnsi="Times New Roman" w:cs="Times New Roman"/>
          <w:noProof/>
          <w:color w:val="000000"/>
          <w:lang/>
        </w:rPr>
        <w:t xml:space="preserve">i </w:t>
      </w:r>
      <w:r w:rsidRPr="002543B8">
        <w:rPr>
          <w:rFonts w:ascii="Times New Roman" w:hAnsi="Times New Roman" w:cs="Times New Roman"/>
          <w:i/>
          <w:iCs/>
          <w:noProof/>
          <w:color w:val="000000"/>
          <w:lang/>
        </w:rPr>
        <w:t>Evropsku noć istraživača</w:t>
      </w:r>
      <w:r w:rsidRPr="002543B8">
        <w:rPr>
          <w:rFonts w:ascii="Times New Roman" w:hAnsi="Times New Roman" w:cs="Times New Roman"/>
          <w:noProof/>
          <w:color w:val="000000"/>
          <w:lang/>
        </w:rPr>
        <w:t>. Učestvovala je u nizu radio i televizijskih emisija, podkasta i tribina (</w:t>
      </w:r>
      <w:r w:rsidRPr="002543B8">
        <w:rPr>
          <w:rFonts w:ascii="Times New Roman" w:hAnsi="Times New Roman" w:cs="Times New Roman"/>
          <w:i/>
          <w:iCs/>
          <w:noProof/>
          <w:color w:val="000000"/>
          <w:lang/>
        </w:rPr>
        <w:t>Solaris</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Hoću da znam</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Digitalne ikone</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Radio Galaksija</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ŽenergijaHUB</w:t>
      </w:r>
      <w:r w:rsidRPr="002543B8">
        <w:rPr>
          <w:rFonts w:ascii="Times New Roman" w:hAnsi="Times New Roman" w:cs="Times New Roman"/>
          <w:noProof/>
          <w:color w:val="000000"/>
          <w:lang/>
        </w:rPr>
        <w:t xml:space="preserve">, prilozi zaRTS Nauka, nastupi na </w:t>
      </w:r>
      <w:r w:rsidRPr="002543B8">
        <w:rPr>
          <w:rFonts w:ascii="Times New Roman" w:hAnsi="Times New Roman" w:cs="Times New Roman"/>
          <w:i/>
          <w:iCs/>
          <w:noProof/>
          <w:color w:val="000000"/>
          <w:lang/>
        </w:rPr>
        <w:t>Čumić festu</w:t>
      </w:r>
      <w:r w:rsidRPr="002543B8">
        <w:rPr>
          <w:rFonts w:ascii="Times New Roman" w:hAnsi="Times New Roman" w:cs="Times New Roman"/>
          <w:noProof/>
          <w:color w:val="000000"/>
          <w:lang/>
        </w:rPr>
        <w:t xml:space="preserve"> i u </w:t>
      </w:r>
      <w:r w:rsidRPr="002543B8">
        <w:rPr>
          <w:rFonts w:ascii="Times New Roman" w:hAnsi="Times New Roman" w:cs="Times New Roman"/>
          <w:i/>
          <w:iCs/>
          <w:noProof/>
          <w:color w:val="000000"/>
          <w:lang/>
        </w:rPr>
        <w:t>Kulturnojstanici Svilara</w:t>
      </w:r>
      <w:r w:rsidRPr="002543B8">
        <w:rPr>
          <w:rFonts w:ascii="Times New Roman" w:hAnsi="Times New Roman" w:cs="Times New Roman"/>
          <w:noProof/>
          <w:color w:val="000000"/>
          <w:lang/>
        </w:rPr>
        <w:t xml:space="preserve">) na temu konverzacione veštačke inteligencije, a pisala je i uvodnik o metodološkim i filozofskim aspektima upotrebe četbotova za naučnopopularni časopis </w:t>
      </w:r>
      <w:r w:rsidRPr="002543B8">
        <w:rPr>
          <w:rFonts w:ascii="Times New Roman" w:hAnsi="Times New Roman" w:cs="Times New Roman"/>
          <w:i/>
          <w:iCs/>
          <w:noProof/>
          <w:color w:val="000000"/>
          <w:lang/>
        </w:rPr>
        <w:t>Elementi</w:t>
      </w:r>
      <w:r w:rsidRPr="002543B8">
        <w:rPr>
          <w:rFonts w:ascii="Times New Roman" w:hAnsi="Times New Roman" w:cs="Times New Roman"/>
          <w:noProof/>
          <w:color w:val="000000"/>
          <w:lang/>
        </w:rPr>
        <w:t xml:space="preserve">. Prevela je 3 stručna teksta iz oblasti filozofije duha (objavljeno u tematu časopisa </w:t>
      </w:r>
      <w:r w:rsidRPr="002543B8">
        <w:rPr>
          <w:rFonts w:ascii="Times New Roman" w:hAnsi="Times New Roman" w:cs="Times New Roman"/>
          <w:i/>
          <w:iCs/>
          <w:noProof/>
          <w:color w:val="000000"/>
          <w:lang/>
        </w:rPr>
        <w:t>Kritika</w:t>
      </w:r>
      <w:r w:rsidRPr="002543B8">
        <w:rPr>
          <w:rFonts w:ascii="Times New Roman" w:hAnsi="Times New Roman" w:cs="Times New Roman"/>
          <w:noProof/>
          <w:color w:val="000000"/>
          <w:lang/>
        </w:rPr>
        <w:t xml:space="preserve">) i jedan deo knjige Grega Gejdža i Tima Marzula </w:t>
      </w:r>
      <w:r w:rsidRPr="002543B8">
        <w:rPr>
          <w:rFonts w:ascii="Times New Roman" w:hAnsi="Times New Roman" w:cs="Times New Roman"/>
          <w:i/>
          <w:iCs/>
          <w:noProof/>
          <w:color w:val="000000"/>
          <w:lang/>
        </w:rPr>
        <w:t>Kako vaš mozak radi – neuronaučni eksperimenti za svakoga</w:t>
      </w:r>
      <w:r w:rsidRPr="002543B8">
        <w:rPr>
          <w:rFonts w:ascii="Times New Roman" w:hAnsi="Times New Roman" w:cs="Times New Roman"/>
          <w:noProof/>
          <w:color w:val="000000"/>
          <w:lang/>
        </w:rPr>
        <w:t xml:space="preserve"> (izdavač Centar za promociju nauke).</w:t>
      </w:r>
    </w:p>
    <w:p w:rsidR="00F11C08" w:rsidRPr="002543B8" w:rsidRDefault="00F11C08" w:rsidP="0057328B">
      <w:pPr>
        <w:spacing w:line="276" w:lineRule="auto"/>
        <w:ind w:firstLine="720"/>
        <w:jc w:val="both"/>
        <w:rPr>
          <w:rFonts w:ascii="Times New Roman" w:hAnsi="Times New Roman" w:cs="Times New Roman"/>
          <w:b/>
          <w:bCs/>
          <w:noProof/>
          <w:color w:val="000000"/>
          <w:sz w:val="26"/>
          <w:szCs w:val="26"/>
          <w:lang/>
        </w:rPr>
      </w:pPr>
    </w:p>
    <w:p w:rsidR="00F11C08" w:rsidRPr="0057328B" w:rsidRDefault="00F11C08" w:rsidP="0057328B">
      <w:pPr>
        <w:widowControl w:val="0"/>
        <w:numPr>
          <w:ilvl w:val="0"/>
          <w:numId w:val="1"/>
        </w:numPr>
        <w:autoSpaceDE w:val="0"/>
        <w:autoSpaceDN w:val="0"/>
        <w:adjustRightInd w:val="0"/>
        <w:spacing w:line="276" w:lineRule="auto"/>
        <w:jc w:val="center"/>
        <w:rPr>
          <w:rFonts w:ascii="Times New Roman" w:hAnsi="Times New Roman" w:cs="Times New Roman"/>
          <w:b/>
          <w:bCs/>
          <w:noProof/>
          <w:color w:val="000000"/>
          <w:lang/>
        </w:rPr>
      </w:pPr>
      <w:r w:rsidRPr="0057328B">
        <w:rPr>
          <w:rFonts w:ascii="Times New Roman" w:hAnsi="Times New Roman" w:cs="Times New Roman"/>
          <w:b/>
          <w:bCs/>
          <w:noProof/>
          <w:color w:val="000000"/>
          <w:lang/>
        </w:rPr>
        <w:t>KVANTITATIVNA OCENA NAUČNO-ISTRAŽIVAČKOG RADA – KOMPLETNA BIBLIOGRAFIJA OD IZBORA U ISTRAŽIVAČKO ZVANJE</w:t>
      </w:r>
    </w:p>
    <w:p w:rsidR="00F11C08" w:rsidRPr="002543B8" w:rsidRDefault="00F11C08" w:rsidP="0057328B">
      <w:pPr>
        <w:widowControl w:val="0"/>
        <w:autoSpaceDE w:val="0"/>
        <w:autoSpaceDN w:val="0"/>
        <w:adjustRightInd w:val="0"/>
        <w:spacing w:line="276" w:lineRule="auto"/>
        <w:ind w:left="360"/>
        <w:rPr>
          <w:rFonts w:ascii="Times New Roman" w:hAnsi="Times New Roman" w:cs="Times New Roman"/>
          <w:b/>
          <w:bCs/>
          <w:noProof/>
          <w:color w:val="000000"/>
          <w:sz w:val="26"/>
          <w:szCs w:val="26"/>
          <w:lang/>
        </w:rPr>
      </w:pPr>
    </w:p>
    <w:p w:rsidR="00F11C08" w:rsidRDefault="00F11C08" w:rsidP="0057328B">
      <w:pPr>
        <w:spacing w:after="240" w:line="276" w:lineRule="auto"/>
        <w:rPr>
          <w:rFonts w:ascii="Times New Roman" w:hAnsi="Times New Roman" w:cs="Times New Roman"/>
          <w:b/>
          <w:bCs/>
          <w:noProof/>
          <w:color w:val="000000"/>
          <w:lang/>
        </w:rPr>
      </w:pPr>
      <w:r w:rsidRPr="0057328B">
        <w:rPr>
          <w:rFonts w:ascii="Times New Roman" w:hAnsi="Times New Roman" w:cs="Times New Roman"/>
          <w:b/>
          <w:bCs/>
          <w:noProof/>
          <w:color w:val="000000"/>
          <w:u w:val="single"/>
          <w:lang/>
        </w:rPr>
        <w:t>Period 2019-2021</w:t>
      </w:r>
      <w:r w:rsidRPr="0057328B">
        <w:rPr>
          <w:rFonts w:ascii="Times New Roman" w:hAnsi="Times New Roman" w:cs="Times New Roman"/>
          <w:noProof/>
          <w:color w:val="000000"/>
          <w:lang/>
        </w:rPr>
        <w:t>.</w:t>
      </w:r>
    </w:p>
    <w:p w:rsidR="00F11C08" w:rsidRPr="0057328B" w:rsidRDefault="00F11C08" w:rsidP="0057328B">
      <w:pPr>
        <w:spacing w:after="240" w:line="276" w:lineRule="auto"/>
        <w:rPr>
          <w:rFonts w:ascii="Times New Roman" w:hAnsi="Times New Roman" w:cs="Times New Roman"/>
          <w:b/>
          <w:bCs/>
          <w:noProof/>
          <w:color w:val="000000"/>
          <w:lang/>
        </w:rPr>
      </w:pPr>
      <w:r w:rsidRPr="002543B8">
        <w:rPr>
          <w:rFonts w:ascii="Times New Roman" w:hAnsi="Times New Roman" w:cs="Times New Roman"/>
          <w:b/>
          <w:bCs/>
          <w:noProof/>
          <w:color w:val="000000"/>
          <w:lang/>
        </w:rPr>
        <w:t>M22/23</w:t>
      </w:r>
      <w:r w:rsidRPr="002543B8">
        <w:rPr>
          <w:rStyle w:val="FootnoteReference"/>
          <w:rFonts w:ascii="Times New Roman" w:hAnsi="Times New Roman" w:cs="Times New Roman"/>
          <w:b/>
          <w:bCs/>
          <w:noProof/>
          <w:color w:val="000000"/>
          <w:lang/>
        </w:rPr>
        <w:footnoteReference w:id="2"/>
      </w:r>
      <w:r w:rsidRPr="002543B8">
        <w:rPr>
          <w:rFonts w:ascii="Times New Roman" w:hAnsi="Times New Roman" w:cs="Times New Roman"/>
          <w:noProof/>
          <w:color w:val="000000"/>
          <w:lang/>
        </w:rPr>
        <w:t xml:space="preserve"> Sikimić, V., Nikitović, T., Vasić, M. &amp;</w:t>
      </w:r>
      <w:r w:rsidRPr="002543B8">
        <w:rPr>
          <w:rFonts w:ascii="Times New Roman" w:hAnsi="Times New Roman" w:cs="Times New Roman"/>
          <w:b/>
          <w:bCs/>
          <w:noProof/>
          <w:color w:val="000000"/>
          <w:lang/>
        </w:rPr>
        <w:t>Subotić, V.</w:t>
      </w:r>
      <w:r w:rsidRPr="002543B8">
        <w:rPr>
          <w:rFonts w:ascii="Times New Roman" w:hAnsi="Times New Roman" w:cs="Times New Roman"/>
          <w:noProof/>
          <w:color w:val="000000"/>
          <w:lang/>
        </w:rPr>
        <w:t xml:space="preserve"> (2020). Do Political Attitudes Matter for Epistemic Decisions of Scientists? </w:t>
      </w:r>
      <w:r w:rsidRPr="002543B8">
        <w:rPr>
          <w:rFonts w:ascii="Times New Roman" w:hAnsi="Times New Roman" w:cs="Times New Roman"/>
          <w:i/>
          <w:iCs/>
          <w:noProof/>
          <w:color w:val="000000"/>
          <w:lang/>
        </w:rPr>
        <w:t xml:space="preserve">Review of Philosophy and Psychology, </w:t>
      </w:r>
      <w:r w:rsidRPr="002543B8">
        <w:rPr>
          <w:rFonts w:ascii="Times New Roman" w:hAnsi="Times New Roman" w:cs="Times New Roman"/>
          <w:noProof/>
          <w:color w:val="000000"/>
          <w:lang/>
        </w:rPr>
        <w:t>12:775–801.</w:t>
      </w:r>
    </w:p>
    <w:p w:rsidR="00F11C08" w:rsidRPr="002543B8" w:rsidRDefault="00F11C08" w:rsidP="0057328B">
      <w:pPr>
        <w:spacing w:line="276" w:lineRule="auto"/>
        <w:rPr>
          <w:rFonts w:ascii="Times New Roman" w:hAnsi="Times New Roman" w:cs="Times New Roman"/>
          <w:b/>
          <w:bCs/>
          <w:noProof/>
          <w:color w:val="000000"/>
          <w:lang/>
        </w:rPr>
      </w:pPr>
      <w:r w:rsidRPr="002543B8">
        <w:rPr>
          <w:rFonts w:ascii="Times New Roman" w:hAnsi="Times New Roman" w:cs="Times New Roman"/>
          <w:b/>
          <w:bCs/>
          <w:noProof/>
          <w:color w:val="000000"/>
          <w:lang/>
        </w:rPr>
        <w:t>M24</w:t>
      </w:r>
      <w:r w:rsidRPr="002543B8">
        <w:rPr>
          <w:rFonts w:ascii="Times New Roman" w:hAnsi="Times New Roman" w:cs="Times New Roman"/>
          <w:noProof/>
          <w:color w:val="000000"/>
          <w:lang/>
        </w:rPr>
        <w:t xml:space="preserve"> Milojević, M. &amp;</w:t>
      </w:r>
      <w:r w:rsidRPr="002543B8">
        <w:rPr>
          <w:rFonts w:ascii="Times New Roman" w:hAnsi="Times New Roman" w:cs="Times New Roman"/>
          <w:b/>
          <w:bCs/>
          <w:noProof/>
          <w:color w:val="000000"/>
          <w:lang/>
        </w:rPr>
        <w:t>Subotić, V.</w:t>
      </w:r>
      <w:r w:rsidRPr="002543B8">
        <w:rPr>
          <w:rFonts w:ascii="Times New Roman" w:hAnsi="Times New Roman" w:cs="Times New Roman"/>
          <w:noProof/>
          <w:color w:val="000000"/>
          <w:lang/>
        </w:rPr>
        <w:t xml:space="preserve"> (2020). Eksplorativni status postkonekcionističkih modela. </w:t>
      </w:r>
      <w:r w:rsidRPr="002543B8">
        <w:rPr>
          <w:rFonts w:ascii="Times New Roman" w:hAnsi="Times New Roman" w:cs="Times New Roman"/>
          <w:i/>
          <w:iCs/>
          <w:noProof/>
          <w:color w:val="000000"/>
          <w:lang/>
        </w:rPr>
        <w:t>Theoria</w:t>
      </w:r>
      <w:r w:rsidRPr="002543B8">
        <w:rPr>
          <w:rFonts w:ascii="Times New Roman" w:hAnsi="Times New Roman" w:cs="Times New Roman"/>
          <w:noProof/>
          <w:color w:val="000000"/>
          <w:lang/>
        </w:rPr>
        <w:t xml:space="preserve"> (Belgrade), 63: 135–164.</w:t>
      </w:r>
    </w:p>
    <w:p w:rsidR="00F11C08" w:rsidRPr="002543B8" w:rsidRDefault="00F11C08" w:rsidP="0057328B">
      <w:pPr>
        <w:spacing w:line="276" w:lineRule="auto"/>
        <w:rPr>
          <w:rFonts w:ascii="Times New Roman" w:hAnsi="Times New Roman" w:cs="Times New Roman"/>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 xml:space="preserve">M33 </w:t>
      </w:r>
      <w:r w:rsidRPr="002543B8">
        <w:rPr>
          <w:rFonts w:ascii="Times New Roman" w:hAnsi="Times New Roman" w:cs="Times New Roman"/>
          <w:noProof/>
          <w:color w:val="000000"/>
          <w:lang/>
        </w:rPr>
        <w:t>Berber, A. &amp;</w:t>
      </w:r>
      <w:r w:rsidRPr="002543B8">
        <w:rPr>
          <w:rFonts w:ascii="Times New Roman" w:hAnsi="Times New Roman" w:cs="Times New Roman"/>
          <w:b/>
          <w:bCs/>
          <w:noProof/>
          <w:color w:val="000000"/>
          <w:lang/>
        </w:rPr>
        <w:t>Subotić, V.</w:t>
      </w:r>
      <w:r w:rsidRPr="002543B8">
        <w:rPr>
          <w:rFonts w:ascii="Times New Roman" w:hAnsi="Times New Roman" w:cs="Times New Roman"/>
          <w:noProof/>
          <w:color w:val="000000"/>
          <w:lang/>
        </w:rPr>
        <w:t xml:space="preserve"> (2020). Norme u nauci: izvori i izazovi. </w:t>
      </w:r>
      <w:r w:rsidRPr="002543B8">
        <w:rPr>
          <w:rFonts w:ascii="Times New Roman" w:hAnsi="Times New Roman" w:cs="Times New Roman"/>
          <w:i/>
          <w:iCs/>
          <w:noProof/>
          <w:color w:val="000000"/>
          <w:lang/>
        </w:rPr>
        <w:t>Tematski zbornik radova sa skupa Banjalučki novembarski susreti</w:t>
      </w:r>
      <w:r w:rsidRPr="002543B8">
        <w:rPr>
          <w:rFonts w:ascii="Times New Roman" w:hAnsi="Times New Roman" w:cs="Times New Roman"/>
          <w:noProof/>
          <w:color w:val="000000"/>
          <w:lang/>
        </w:rPr>
        <w:t xml:space="preserve"> (str. 371-382). Banja Luka: Izdavački centar Filozofskog fakulteta Univerziteta u Banjoj Luci.</w:t>
      </w:r>
    </w:p>
    <w:p w:rsidR="00F11C08" w:rsidRPr="002543B8" w:rsidRDefault="00F11C08" w:rsidP="0057328B">
      <w:pPr>
        <w:spacing w:line="276" w:lineRule="auto"/>
        <w:rPr>
          <w:rFonts w:ascii="Times New Roman" w:hAnsi="Times New Roman" w:cs="Times New Roman"/>
          <w:b/>
          <w:bCs/>
          <w:noProof/>
          <w:color w:val="000000"/>
          <w:lang/>
        </w:rPr>
      </w:pPr>
    </w:p>
    <w:p w:rsidR="00F11C08" w:rsidRPr="002543B8" w:rsidRDefault="00F11C08" w:rsidP="0057328B">
      <w:pPr>
        <w:spacing w:line="276" w:lineRule="auto"/>
        <w:jc w:val="both"/>
        <w:rPr>
          <w:rFonts w:ascii="Times New Roman" w:hAnsi="Times New Roman" w:cs="Times New Roman"/>
          <w:b/>
          <w:bCs/>
          <w:noProof/>
          <w:color w:val="000000"/>
          <w:lang/>
        </w:rPr>
      </w:pPr>
      <w:r w:rsidRPr="002543B8">
        <w:rPr>
          <w:rFonts w:ascii="Times New Roman" w:hAnsi="Times New Roman" w:cs="Times New Roman"/>
          <w:b/>
          <w:bCs/>
          <w:noProof/>
          <w:color w:val="000000"/>
          <w:lang/>
        </w:rPr>
        <w:t xml:space="preserve">M63 </w:t>
      </w:r>
      <w:r w:rsidRPr="002543B8">
        <w:rPr>
          <w:rFonts w:ascii="Times New Roman" w:hAnsi="Times New Roman" w:cs="Times New Roman"/>
          <w:noProof/>
          <w:color w:val="000000"/>
          <w:lang/>
        </w:rPr>
        <w:t xml:space="preserve">Subotić, V. (2020). Kosmologija i prirodni zakoni: Kant o nužnosti i ekstrapolaciji prirodnih zakona. </w:t>
      </w:r>
      <w:r w:rsidRPr="002543B8">
        <w:rPr>
          <w:rFonts w:ascii="Times New Roman" w:hAnsi="Times New Roman" w:cs="Times New Roman"/>
          <w:i/>
          <w:iCs/>
          <w:noProof/>
          <w:color w:val="000000"/>
          <w:lang/>
        </w:rPr>
        <w:t>Zbornik izlaganja sa 19. Međunarodne filozofske škole Felix Romuliana</w:t>
      </w:r>
      <w:r w:rsidRPr="002543B8">
        <w:rPr>
          <w:rFonts w:ascii="Times New Roman" w:hAnsi="Times New Roman" w:cs="Times New Roman"/>
          <w:noProof/>
          <w:color w:val="000000"/>
          <w:lang/>
        </w:rPr>
        <w:t>. Zaječar: CEKIT.</w:t>
      </w:r>
    </w:p>
    <w:p w:rsidR="00F11C08" w:rsidRPr="002543B8" w:rsidRDefault="00F11C08" w:rsidP="0057328B">
      <w:pPr>
        <w:spacing w:line="276" w:lineRule="auto"/>
        <w:jc w:val="both"/>
        <w:rPr>
          <w:rFonts w:ascii="Times New Roman" w:hAnsi="Times New Roman" w:cs="Times New Roman"/>
          <w:b/>
          <w:bCs/>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M63</w:t>
      </w:r>
      <w:r w:rsidRPr="002543B8">
        <w:rPr>
          <w:rFonts w:ascii="Times New Roman" w:hAnsi="Times New Roman" w:cs="Times New Roman"/>
          <w:noProof/>
          <w:color w:val="000000"/>
          <w:lang/>
        </w:rPr>
        <w:t xml:space="preserve"> Subotić, V. (2020). Experimental Turn in Ordinary Language Philosophy or How I Learned to Stop Worrying and Love Empirical Testing of Intuitions. </w:t>
      </w:r>
      <w:r w:rsidRPr="002543B8">
        <w:rPr>
          <w:rFonts w:ascii="Times New Roman" w:hAnsi="Times New Roman" w:cs="Times New Roman"/>
          <w:i/>
          <w:iCs/>
          <w:noProof/>
          <w:color w:val="000000"/>
          <w:lang/>
        </w:rPr>
        <w:t>Tematski zbornik radova sa međunarodnog skupa Nauka i savremeni univerzitet</w:t>
      </w:r>
      <w:r w:rsidRPr="002543B8">
        <w:rPr>
          <w:rFonts w:ascii="Times New Roman" w:hAnsi="Times New Roman" w:cs="Times New Roman"/>
          <w:noProof/>
          <w:color w:val="000000"/>
          <w:lang/>
        </w:rPr>
        <w:t xml:space="preserve"> 9: </w:t>
      </w:r>
      <w:r w:rsidRPr="002543B8">
        <w:rPr>
          <w:rFonts w:ascii="Times New Roman" w:hAnsi="Times New Roman" w:cs="Times New Roman"/>
          <w:i/>
          <w:iCs/>
          <w:noProof/>
          <w:color w:val="000000"/>
          <w:lang/>
        </w:rPr>
        <w:t>Novi pravci istraživanja u društvenim u humanističkim naukama</w:t>
      </w:r>
      <w:r w:rsidRPr="002543B8">
        <w:rPr>
          <w:rFonts w:ascii="Times New Roman" w:hAnsi="Times New Roman" w:cs="Times New Roman"/>
          <w:noProof/>
          <w:color w:val="000000"/>
          <w:lang/>
        </w:rPr>
        <w:t xml:space="preserve"> (str. 217–226). Niš: Izdavački centar Filozofskog fakulteta Univerziteta u Nišu.</w:t>
      </w:r>
    </w:p>
    <w:p w:rsidR="00F11C08" w:rsidRPr="002543B8" w:rsidRDefault="00F11C08" w:rsidP="0057328B">
      <w:pPr>
        <w:spacing w:line="276" w:lineRule="auto"/>
        <w:rPr>
          <w:rFonts w:ascii="Times New Roman" w:hAnsi="Times New Roman" w:cs="Times New Roman"/>
          <w:noProof/>
          <w:color w:val="000000"/>
          <w:lang/>
        </w:rPr>
      </w:pPr>
    </w:p>
    <w:p w:rsidR="00F11C08" w:rsidRPr="002543B8" w:rsidRDefault="00F11C08" w:rsidP="0057328B">
      <w:pPr>
        <w:spacing w:line="276" w:lineRule="auto"/>
        <w:rPr>
          <w:rFonts w:ascii="Times New Roman" w:hAnsi="Times New Roman" w:cs="Times New Roman"/>
          <w:noProof/>
          <w:color w:val="000000"/>
          <w:u w:val="single"/>
          <w:lang/>
        </w:rPr>
      </w:pPr>
      <w:r w:rsidRPr="002543B8">
        <w:rPr>
          <w:rFonts w:ascii="Times New Roman" w:hAnsi="Times New Roman" w:cs="Times New Roman"/>
          <w:noProof/>
          <w:color w:val="000000"/>
          <w:u w:val="single"/>
          <w:lang/>
        </w:rPr>
        <w:t>Ukupno: 9,3 bodova</w:t>
      </w:r>
    </w:p>
    <w:p w:rsidR="00F11C08" w:rsidRPr="002543B8" w:rsidRDefault="00F11C08" w:rsidP="0057328B">
      <w:pPr>
        <w:spacing w:line="276" w:lineRule="auto"/>
        <w:rPr>
          <w:rFonts w:ascii="Times New Roman" w:hAnsi="Times New Roman" w:cs="Times New Roman"/>
          <w:noProof/>
          <w:color w:val="000000"/>
          <w:lang/>
        </w:rPr>
      </w:pPr>
    </w:p>
    <w:p w:rsidR="00F11C08" w:rsidRPr="002543B8" w:rsidRDefault="00F11C08" w:rsidP="0057328B">
      <w:pPr>
        <w:spacing w:before="240" w:line="276" w:lineRule="auto"/>
        <w:rPr>
          <w:rFonts w:ascii="Times New Roman" w:hAnsi="Times New Roman" w:cs="Times New Roman"/>
          <w:b/>
          <w:bCs/>
          <w:noProof/>
          <w:color w:val="000000"/>
          <w:sz w:val="26"/>
          <w:szCs w:val="26"/>
          <w:u w:val="single"/>
          <w:lang/>
        </w:rPr>
      </w:pPr>
      <w:r w:rsidRPr="002543B8">
        <w:rPr>
          <w:rFonts w:ascii="Times New Roman" w:hAnsi="Times New Roman" w:cs="Times New Roman"/>
          <w:b/>
          <w:bCs/>
          <w:noProof/>
          <w:color w:val="000000"/>
          <w:sz w:val="26"/>
          <w:szCs w:val="26"/>
          <w:u w:val="single"/>
          <w:lang/>
        </w:rPr>
        <w:t>Period 2021-2023.</w:t>
      </w:r>
    </w:p>
    <w:p w:rsidR="00F11C08" w:rsidRPr="002543B8" w:rsidRDefault="00F11C08" w:rsidP="0057328B">
      <w:pPr>
        <w:spacing w:before="240" w:line="276" w:lineRule="auto"/>
        <w:jc w:val="both"/>
        <w:rPr>
          <w:rFonts w:ascii="Times New Roman" w:hAnsi="Times New Roman" w:cs="Times New Roman"/>
          <w:b/>
          <w:bCs/>
          <w:noProof/>
          <w:color w:val="000000"/>
          <w:lang/>
        </w:rPr>
      </w:pPr>
      <w:r w:rsidRPr="002543B8">
        <w:rPr>
          <w:rFonts w:ascii="Times New Roman" w:hAnsi="Times New Roman" w:cs="Times New Roman"/>
          <w:b/>
          <w:bCs/>
          <w:noProof/>
          <w:color w:val="000000"/>
          <w:lang/>
        </w:rPr>
        <w:t>M23</w:t>
      </w:r>
      <w:r w:rsidRPr="002543B8">
        <w:rPr>
          <w:rFonts w:ascii="Times New Roman" w:hAnsi="Times New Roman" w:cs="Times New Roman"/>
          <w:noProof/>
          <w:color w:val="000000"/>
          <w:lang/>
        </w:rPr>
        <w:t xml:space="preserve"> Subotić, V. (2021). Logičko zaključivanje i ekspertiza: prednosti konekcionističkog razmatranja entimema. </w:t>
      </w:r>
      <w:r w:rsidRPr="002543B8">
        <w:rPr>
          <w:rFonts w:ascii="Times New Roman" w:hAnsi="Times New Roman" w:cs="Times New Roman"/>
          <w:i/>
          <w:iCs/>
          <w:noProof/>
          <w:color w:val="000000"/>
          <w:lang/>
        </w:rPr>
        <w:t>Filozofska istraživanja</w:t>
      </w:r>
      <w:r w:rsidRPr="002543B8">
        <w:rPr>
          <w:rFonts w:ascii="Times New Roman" w:hAnsi="Times New Roman" w:cs="Times New Roman"/>
          <w:noProof/>
          <w:color w:val="000000"/>
          <w:lang/>
        </w:rPr>
        <w:t xml:space="preserve">, 161: 197-211. </w:t>
      </w:r>
    </w:p>
    <w:p w:rsidR="00F11C08" w:rsidRPr="002543B8" w:rsidRDefault="00F11C08" w:rsidP="0057328B">
      <w:pPr>
        <w:spacing w:line="276" w:lineRule="auto"/>
        <w:jc w:val="both"/>
        <w:rPr>
          <w:rFonts w:ascii="Times New Roman" w:hAnsi="Times New Roman" w:cs="Times New Roman"/>
          <w:b/>
          <w:bCs/>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M24</w:t>
      </w:r>
      <w:r w:rsidRPr="002543B8">
        <w:rPr>
          <w:rFonts w:ascii="Times New Roman" w:hAnsi="Times New Roman" w:cs="Times New Roman"/>
          <w:noProof/>
          <w:color w:val="000000"/>
          <w:lang/>
        </w:rPr>
        <w:t xml:space="preserve">Subotić, V. (2021). Zdravorazumska psihologija, eliminativizam i sadašnjost konekcionizma. </w:t>
      </w:r>
      <w:r w:rsidRPr="002543B8">
        <w:rPr>
          <w:rFonts w:ascii="Times New Roman" w:hAnsi="Times New Roman" w:cs="Times New Roman"/>
          <w:i/>
          <w:iCs/>
          <w:noProof/>
          <w:color w:val="000000"/>
          <w:lang/>
        </w:rPr>
        <w:t>Theoria (Belgrade)</w:t>
      </w:r>
      <w:r w:rsidRPr="002543B8">
        <w:rPr>
          <w:rFonts w:ascii="Times New Roman" w:hAnsi="Times New Roman" w:cs="Times New Roman"/>
          <w:noProof/>
          <w:color w:val="000000"/>
          <w:lang/>
        </w:rPr>
        <w:t>, 64: 173-196.</w:t>
      </w:r>
    </w:p>
    <w:p w:rsidR="00F11C08" w:rsidRPr="002543B8" w:rsidRDefault="00F11C08" w:rsidP="0057328B">
      <w:pPr>
        <w:spacing w:line="276" w:lineRule="auto"/>
        <w:jc w:val="both"/>
        <w:rPr>
          <w:rFonts w:ascii="Times New Roman" w:hAnsi="Times New Roman" w:cs="Times New Roman"/>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 xml:space="preserve">M23 </w:t>
      </w:r>
      <w:r w:rsidRPr="002543B8">
        <w:rPr>
          <w:rFonts w:ascii="Times New Roman" w:hAnsi="Times New Roman" w:cs="Times New Roman"/>
          <w:noProof/>
          <w:color w:val="000000"/>
          <w:lang/>
        </w:rPr>
        <w:t>Berber, A. &amp;</w:t>
      </w:r>
      <w:r w:rsidRPr="002543B8">
        <w:rPr>
          <w:rFonts w:ascii="Times New Roman" w:hAnsi="Times New Roman" w:cs="Times New Roman"/>
          <w:b/>
          <w:bCs/>
          <w:noProof/>
          <w:color w:val="000000"/>
          <w:lang/>
        </w:rPr>
        <w:t>Subotić, V.</w:t>
      </w:r>
      <w:r w:rsidRPr="002543B8">
        <w:rPr>
          <w:rFonts w:ascii="Times New Roman" w:hAnsi="Times New Roman" w:cs="Times New Roman"/>
          <w:noProof/>
          <w:color w:val="000000"/>
          <w:lang/>
        </w:rPr>
        <w:t xml:space="preserve"> (2022). The Anti-Individualistic Turn in the Ethics of Collegiality: Can Good Colleagues Be Epistemically Vicious? </w:t>
      </w:r>
      <w:r w:rsidRPr="002543B8">
        <w:rPr>
          <w:rFonts w:ascii="Times New Roman" w:hAnsi="Times New Roman" w:cs="Times New Roman"/>
          <w:i/>
          <w:iCs/>
          <w:noProof/>
          <w:color w:val="000000"/>
          <w:lang/>
        </w:rPr>
        <w:t xml:space="preserve">TheJournal of Value Inquiry, </w:t>
      </w:r>
      <w:hyperlink r:id="rId7" w:history="1">
        <w:r w:rsidRPr="002543B8">
          <w:rPr>
            <w:rStyle w:val="Hyperlink"/>
            <w:rFonts w:ascii="Times New Roman" w:hAnsi="Times New Roman" w:cs="Times New Roman"/>
            <w:noProof/>
            <w:color w:val="000000"/>
            <w:lang/>
          </w:rPr>
          <w:t>https://doi.org/10.1007/s10790-022-09922-5</w:t>
        </w:r>
      </w:hyperlink>
    </w:p>
    <w:p w:rsidR="00F11C08" w:rsidRPr="002543B8" w:rsidRDefault="00F11C08" w:rsidP="0057328B">
      <w:pPr>
        <w:spacing w:line="276" w:lineRule="auto"/>
        <w:jc w:val="both"/>
        <w:rPr>
          <w:rFonts w:ascii="Times New Roman" w:hAnsi="Times New Roman" w:cs="Times New Roman"/>
          <w:b/>
          <w:bCs/>
          <w:noProof/>
          <w:color w:val="000000"/>
          <w:lang/>
        </w:rPr>
      </w:pPr>
    </w:p>
    <w:p w:rsidR="00F11C08" w:rsidRPr="002543B8" w:rsidRDefault="00F11C08" w:rsidP="0057328B">
      <w:pPr>
        <w:spacing w:after="240" w:line="276" w:lineRule="auto"/>
        <w:jc w:val="both"/>
        <w:rPr>
          <w:rFonts w:ascii="Times New Roman" w:hAnsi="Times New Roman" w:cs="Times New Roman"/>
          <w:noProof/>
          <w:color w:val="000000"/>
          <w:lang/>
        </w:rPr>
      </w:pPr>
      <w:bookmarkStart w:id="2" w:name="_Hlk155225350"/>
      <w:r w:rsidRPr="002543B8">
        <w:rPr>
          <w:rFonts w:ascii="Times New Roman" w:hAnsi="Times New Roman" w:cs="Times New Roman"/>
          <w:b/>
          <w:bCs/>
          <w:noProof/>
          <w:color w:val="000000"/>
          <w:lang/>
        </w:rPr>
        <w:t>M23</w:t>
      </w:r>
      <w:r w:rsidRPr="002543B8">
        <w:rPr>
          <w:rFonts w:ascii="Times New Roman" w:hAnsi="Times New Roman" w:cs="Times New Roman"/>
          <w:noProof/>
          <w:color w:val="000000"/>
          <w:lang/>
        </w:rPr>
        <w:t xml:space="preserve"> Subotić, V. (2023). Misfiring: Tyler Burge contra Disjunctivism. </w:t>
      </w:r>
      <w:r w:rsidRPr="002543B8">
        <w:rPr>
          <w:rFonts w:ascii="Times New Roman" w:hAnsi="Times New Roman" w:cs="Times New Roman"/>
          <w:i/>
          <w:iCs/>
          <w:noProof/>
          <w:color w:val="000000"/>
          <w:lang/>
        </w:rPr>
        <w:t>Prolegomena</w:t>
      </w:r>
      <w:r w:rsidRPr="002543B8">
        <w:rPr>
          <w:rFonts w:ascii="Times New Roman" w:hAnsi="Times New Roman" w:cs="Times New Roman"/>
          <w:noProof/>
          <w:color w:val="000000"/>
          <w:lang/>
        </w:rPr>
        <w:t>, 22: 5-26.</w:t>
      </w:r>
      <w:bookmarkEnd w:id="2"/>
    </w:p>
    <w:p w:rsidR="00F11C08" w:rsidRPr="002543B8" w:rsidRDefault="00F11C08" w:rsidP="0057328B">
      <w:pPr>
        <w:spacing w:after="240"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M14</w:t>
      </w:r>
      <w:r w:rsidRPr="002543B8">
        <w:rPr>
          <w:rFonts w:ascii="Times New Roman" w:hAnsi="Times New Roman" w:cs="Times New Roman"/>
          <w:noProof/>
          <w:color w:val="000000"/>
          <w:lang/>
        </w:rPr>
        <w:t xml:space="preserve"> Subotić, V. (2023). The Applied Ethics of Collegiality: Corporate Atonement and the Accountability for Compliance in World War II. U N. Cekić (ur.),</w:t>
      </w:r>
      <w:r w:rsidRPr="002543B8">
        <w:rPr>
          <w:rFonts w:ascii="Times New Roman" w:hAnsi="Times New Roman" w:cs="Times New Roman"/>
          <w:i/>
          <w:iCs/>
          <w:noProof/>
          <w:color w:val="000000"/>
          <w:lang/>
        </w:rPr>
        <w:t xml:space="preserve">Virtues and Vices - Between Ethics and Epistemology </w:t>
      </w:r>
      <w:r w:rsidRPr="002543B8">
        <w:rPr>
          <w:rFonts w:ascii="Times New Roman" w:hAnsi="Times New Roman" w:cs="Times New Roman"/>
          <w:noProof/>
          <w:color w:val="000000"/>
          <w:lang/>
        </w:rPr>
        <w:t>(str. 245-262). Beograd: Filozofski fakultet.</w:t>
      </w:r>
    </w:p>
    <w:p w:rsidR="00F11C08" w:rsidRPr="002543B8" w:rsidRDefault="00F11C08" w:rsidP="0057328B">
      <w:pPr>
        <w:spacing w:after="240"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M23</w:t>
      </w:r>
      <w:r w:rsidRPr="002543B8">
        <w:rPr>
          <w:rFonts w:ascii="Times New Roman" w:hAnsi="Times New Roman" w:cs="Times New Roman"/>
          <w:noProof/>
          <w:color w:val="000000"/>
          <w:lang/>
        </w:rPr>
        <w:t xml:space="preserve"> Nešić, J., </w:t>
      </w:r>
      <w:r w:rsidRPr="002543B8">
        <w:rPr>
          <w:rFonts w:ascii="Times New Roman" w:hAnsi="Times New Roman" w:cs="Times New Roman"/>
          <w:b/>
          <w:bCs/>
          <w:noProof/>
          <w:color w:val="000000"/>
          <w:lang/>
        </w:rPr>
        <w:t>Subotić, V.,</w:t>
      </w:r>
      <w:r w:rsidRPr="002543B8">
        <w:rPr>
          <w:rFonts w:ascii="Times New Roman" w:hAnsi="Times New Roman" w:cs="Times New Roman"/>
          <w:noProof/>
          <w:color w:val="000000"/>
          <w:lang/>
        </w:rPr>
        <w:t xml:space="preserve"> Nurkić, P. (2024, </w:t>
      </w:r>
      <w:r w:rsidRPr="002543B8">
        <w:rPr>
          <w:rFonts w:ascii="Times New Roman" w:hAnsi="Times New Roman" w:cs="Times New Roman"/>
          <w:i/>
          <w:iCs/>
          <w:noProof/>
          <w:color w:val="000000"/>
          <w:lang/>
        </w:rPr>
        <w:t>u štampi</w:t>
      </w:r>
      <w:r w:rsidRPr="002543B8">
        <w:rPr>
          <w:rFonts w:ascii="Times New Roman" w:hAnsi="Times New Roman" w:cs="Times New Roman"/>
          <w:noProof/>
          <w:color w:val="000000"/>
          <w:lang/>
        </w:rPr>
        <w:t xml:space="preserve">). The Therapeutic Role of Monastic Paideia for ASD Individuals: The Case of Hildegard of Bingen and her </w:t>
      </w:r>
      <w:r w:rsidRPr="002543B8">
        <w:rPr>
          <w:rFonts w:ascii="Times New Roman" w:hAnsi="Times New Roman" w:cs="Times New Roman"/>
          <w:i/>
          <w:iCs/>
          <w:noProof/>
          <w:color w:val="000000"/>
          <w:lang/>
        </w:rPr>
        <w:t>Lingua Ignota</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Eidos</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 xml:space="preserve">A Journal for Philosophy of Culture, </w:t>
      </w:r>
      <w:r w:rsidRPr="002543B8">
        <w:rPr>
          <w:rFonts w:ascii="Times New Roman" w:hAnsi="Times New Roman" w:cs="Times New Roman"/>
          <w:noProof/>
          <w:color w:val="000000"/>
          <w:lang/>
        </w:rPr>
        <w:t>8(2)</w:t>
      </w:r>
      <w:r w:rsidRPr="002543B8">
        <w:rPr>
          <w:rFonts w:ascii="Times New Roman" w:hAnsi="Times New Roman" w:cs="Times New Roman"/>
          <w:i/>
          <w:iCs/>
          <w:noProof/>
          <w:color w:val="000000"/>
          <w:lang/>
        </w:rPr>
        <w:t>.</w:t>
      </w:r>
    </w:p>
    <w:p w:rsidR="00F11C08" w:rsidRPr="002543B8" w:rsidRDefault="00F11C08" w:rsidP="0057328B">
      <w:pPr>
        <w:spacing w:after="240" w:line="276" w:lineRule="auto"/>
        <w:rPr>
          <w:rFonts w:ascii="Times New Roman" w:hAnsi="Times New Roman" w:cs="Times New Roman"/>
          <w:noProof/>
          <w:color w:val="000000"/>
          <w:u w:val="single"/>
          <w:lang/>
        </w:rPr>
      </w:pPr>
      <w:r w:rsidRPr="002543B8">
        <w:rPr>
          <w:rFonts w:ascii="Times New Roman" w:hAnsi="Times New Roman" w:cs="Times New Roman"/>
          <w:noProof/>
          <w:color w:val="000000"/>
          <w:u w:val="single"/>
          <w:lang/>
        </w:rPr>
        <w:t>Ukupno: 25 bodova</w:t>
      </w:r>
    </w:p>
    <w:p w:rsidR="00F11C08" w:rsidRPr="002543B8" w:rsidRDefault="00F11C08" w:rsidP="0057328B">
      <w:pPr>
        <w:spacing w:after="240" w:line="276" w:lineRule="auto"/>
        <w:jc w:val="both"/>
        <w:rPr>
          <w:rFonts w:ascii="Times New Roman" w:hAnsi="Times New Roman" w:cs="Times New Roman"/>
          <w:b/>
          <w:bCs/>
          <w:noProof/>
          <w:color w:val="000000"/>
          <w:lang/>
        </w:rPr>
      </w:pPr>
      <w:r w:rsidRPr="002543B8">
        <w:rPr>
          <w:rFonts w:ascii="Times New Roman" w:hAnsi="Times New Roman" w:cs="Times New Roman"/>
          <w:b/>
          <w:bCs/>
          <w:noProof/>
          <w:color w:val="000000"/>
          <w:lang/>
        </w:rPr>
        <w:t>Odbranjena doktorska disertacija</w:t>
      </w:r>
    </w:p>
    <w:p w:rsidR="00F11C08" w:rsidRPr="002543B8" w:rsidRDefault="00F11C08" w:rsidP="0057328B">
      <w:pPr>
        <w:spacing w:after="240" w:line="276" w:lineRule="auto"/>
        <w:jc w:val="both"/>
        <w:rPr>
          <w:rFonts w:ascii="Times New Roman" w:hAnsi="Times New Roman" w:cs="Times New Roman"/>
          <w:noProof/>
          <w:color w:val="000000"/>
          <w:lang/>
        </w:rPr>
      </w:pPr>
      <w:r w:rsidRPr="002543B8">
        <w:rPr>
          <w:rFonts w:ascii="Times New Roman" w:hAnsi="Times New Roman" w:cs="Times New Roman"/>
          <w:b/>
          <w:bCs/>
          <w:noProof/>
          <w:color w:val="000000"/>
          <w:lang/>
        </w:rPr>
        <w:t>M70</w:t>
      </w:r>
      <w:r w:rsidRPr="002543B8">
        <w:rPr>
          <w:rFonts w:ascii="Times New Roman" w:hAnsi="Times New Roman" w:cs="Times New Roman"/>
          <w:noProof/>
          <w:color w:val="000000"/>
          <w:lang/>
        </w:rPr>
        <w:t xml:space="preserve"> Subotić, V. (2023). </w:t>
      </w:r>
      <w:r w:rsidRPr="002543B8">
        <w:rPr>
          <w:rFonts w:ascii="Times New Roman" w:hAnsi="Times New Roman" w:cs="Times New Roman"/>
          <w:i/>
          <w:iCs/>
          <w:noProof/>
          <w:color w:val="000000"/>
          <w:lang/>
        </w:rPr>
        <w:t>Jezička kompetencija i novi empirizam u filozofiji i nauci</w:t>
      </w:r>
      <w:r w:rsidRPr="002543B8">
        <w:rPr>
          <w:rFonts w:ascii="Times New Roman" w:hAnsi="Times New Roman" w:cs="Times New Roman"/>
          <w:noProof/>
          <w:color w:val="000000"/>
          <w:lang/>
        </w:rPr>
        <w:t>. Beograd: Filozofski fakultet.</w:t>
      </w:r>
    </w:p>
    <w:p w:rsidR="00F11C08" w:rsidRPr="002543B8" w:rsidRDefault="00F11C08" w:rsidP="0057328B">
      <w:pPr>
        <w:spacing w:after="240" w:line="276" w:lineRule="auto"/>
        <w:rPr>
          <w:rFonts w:ascii="Times New Roman" w:hAnsi="Times New Roman" w:cs="Times New Roman"/>
          <w:noProof/>
          <w:color w:val="000000"/>
          <w:u w:val="single"/>
          <w:lang/>
        </w:rPr>
      </w:pPr>
      <w:r w:rsidRPr="002543B8">
        <w:rPr>
          <w:rFonts w:ascii="Times New Roman" w:hAnsi="Times New Roman" w:cs="Times New Roman"/>
          <w:noProof/>
          <w:color w:val="000000"/>
          <w:u w:val="single"/>
          <w:lang/>
        </w:rPr>
        <w:t>Dodatno: 6 bodova</w:t>
      </w:r>
    </w:p>
    <w:p w:rsidR="00F11C08" w:rsidRPr="002543B8" w:rsidRDefault="00F11C08" w:rsidP="0057328B">
      <w:pPr>
        <w:spacing w:after="240" w:line="276" w:lineRule="auto"/>
        <w:rPr>
          <w:rFonts w:ascii="Times New Roman" w:hAnsi="Times New Roman" w:cs="Times New Roman"/>
          <w:noProof/>
          <w:color w:val="000000"/>
          <w:u w:val="single"/>
          <w:lan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6"/>
        <w:gridCol w:w="3611"/>
        <w:gridCol w:w="3222"/>
      </w:tblGrid>
      <w:tr w:rsidR="00F11C08" w:rsidRPr="002543B8">
        <w:tc>
          <w:tcPr>
            <w:tcW w:w="1566"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Kategorija</w:t>
            </w:r>
          </w:p>
        </w:tc>
        <w:tc>
          <w:tcPr>
            <w:tcW w:w="3611"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Broj bodova prema kategoriji</w:t>
            </w:r>
          </w:p>
        </w:tc>
        <w:tc>
          <w:tcPr>
            <w:tcW w:w="3222"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Broj radova prema kategoriji</w:t>
            </w:r>
          </w:p>
        </w:tc>
      </w:tr>
      <w:tr w:rsidR="00F11C08" w:rsidRPr="002543B8">
        <w:tc>
          <w:tcPr>
            <w:tcW w:w="1566"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M23</w:t>
            </w:r>
          </w:p>
        </w:tc>
        <w:tc>
          <w:tcPr>
            <w:tcW w:w="3611" w:type="dxa"/>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4</w:t>
            </w:r>
          </w:p>
        </w:tc>
        <w:tc>
          <w:tcPr>
            <w:tcW w:w="3222"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5</w:t>
            </w:r>
          </w:p>
        </w:tc>
      </w:tr>
      <w:tr w:rsidR="00F11C08" w:rsidRPr="002543B8">
        <w:tc>
          <w:tcPr>
            <w:tcW w:w="1566"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M24</w:t>
            </w:r>
          </w:p>
        </w:tc>
        <w:tc>
          <w:tcPr>
            <w:tcW w:w="3611" w:type="dxa"/>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4</w:t>
            </w:r>
          </w:p>
        </w:tc>
        <w:tc>
          <w:tcPr>
            <w:tcW w:w="3222"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2</w:t>
            </w:r>
          </w:p>
        </w:tc>
      </w:tr>
      <w:tr w:rsidR="00F11C08" w:rsidRPr="002543B8">
        <w:tc>
          <w:tcPr>
            <w:tcW w:w="1566"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M14</w:t>
            </w:r>
          </w:p>
        </w:tc>
        <w:tc>
          <w:tcPr>
            <w:tcW w:w="3611" w:type="dxa"/>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5</w:t>
            </w:r>
          </w:p>
        </w:tc>
        <w:tc>
          <w:tcPr>
            <w:tcW w:w="3222" w:type="dxa"/>
            <w:vAlign w:val="bottom"/>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1</w:t>
            </w:r>
          </w:p>
        </w:tc>
      </w:tr>
      <w:tr w:rsidR="00F11C08" w:rsidRPr="002543B8">
        <w:tc>
          <w:tcPr>
            <w:tcW w:w="1566"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M33-M63</w:t>
            </w:r>
          </w:p>
        </w:tc>
        <w:tc>
          <w:tcPr>
            <w:tcW w:w="3611" w:type="dxa"/>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1-0,5</w:t>
            </w:r>
          </w:p>
        </w:tc>
        <w:tc>
          <w:tcPr>
            <w:tcW w:w="3222" w:type="dxa"/>
            <w:vAlign w:val="center"/>
          </w:tcPr>
          <w:p w:rsidR="00F11C08" w:rsidRPr="002543B8" w:rsidRDefault="00F11C08" w:rsidP="0057328B">
            <w:pPr>
              <w:keepNext/>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3</w:t>
            </w:r>
          </w:p>
        </w:tc>
      </w:tr>
    </w:tbl>
    <w:p w:rsidR="00F11C08" w:rsidRPr="002543B8" w:rsidRDefault="00F11C08" w:rsidP="0057328B">
      <w:pPr>
        <w:pStyle w:val="Caption"/>
        <w:spacing w:before="240" w:line="276" w:lineRule="auto"/>
        <w:rPr>
          <w:rFonts w:ascii="Times New Roman" w:hAnsi="Times New Roman" w:cs="Times New Roman"/>
          <w:noProof/>
          <w:color w:val="000000"/>
          <w:u w:val="single"/>
          <w:lang/>
        </w:rPr>
      </w:pPr>
      <w:r w:rsidRPr="002543B8">
        <w:rPr>
          <w:rFonts w:ascii="Times New Roman" w:hAnsi="Times New Roman" w:cs="Times New Roman"/>
          <w:noProof/>
          <w:color w:val="000000"/>
          <w:lang/>
        </w:rPr>
        <w:t xml:space="preserve">Tabela </w:t>
      </w:r>
      <w:r w:rsidRPr="002543B8">
        <w:rPr>
          <w:rFonts w:ascii="Times New Roman" w:hAnsi="Times New Roman" w:cs="Times New Roman"/>
          <w:noProof/>
          <w:color w:val="000000"/>
          <w:lang/>
        </w:rPr>
        <w:fldChar w:fldCharType="begin"/>
      </w:r>
      <w:r w:rsidRPr="002543B8">
        <w:rPr>
          <w:rFonts w:ascii="Times New Roman" w:hAnsi="Times New Roman" w:cs="Times New Roman"/>
          <w:noProof/>
          <w:color w:val="000000"/>
          <w:lang/>
        </w:rPr>
        <w:instrText xml:space="preserve"> SEQ Tabela \* ARABIC </w:instrText>
      </w:r>
      <w:r w:rsidRPr="002543B8">
        <w:rPr>
          <w:rFonts w:ascii="Times New Roman" w:hAnsi="Times New Roman" w:cs="Times New Roman"/>
          <w:noProof/>
          <w:color w:val="000000"/>
          <w:lang/>
        </w:rPr>
        <w:fldChar w:fldCharType="separate"/>
      </w:r>
      <w:r w:rsidRPr="002543B8">
        <w:rPr>
          <w:rFonts w:ascii="Times New Roman" w:hAnsi="Times New Roman" w:cs="Times New Roman"/>
          <w:noProof/>
          <w:color w:val="000000"/>
          <w:lang/>
        </w:rPr>
        <w:t>1</w:t>
      </w:r>
      <w:r w:rsidRPr="002543B8">
        <w:rPr>
          <w:rFonts w:ascii="Times New Roman" w:hAnsi="Times New Roman" w:cs="Times New Roman"/>
          <w:noProof/>
          <w:color w:val="000000"/>
          <w:lang/>
        </w:rPr>
        <w:fldChar w:fldCharType="end"/>
      </w:r>
      <w:r w:rsidRPr="002543B8">
        <w:rPr>
          <w:rFonts w:ascii="Times New Roman" w:hAnsi="Times New Roman" w:cs="Times New Roman"/>
          <w:noProof/>
          <w:color w:val="000000"/>
          <w:lang/>
        </w:rPr>
        <w:t xml:space="preserve"> Pregled radova u periodu 2019-2023.</w:t>
      </w:r>
    </w:p>
    <w:p w:rsidR="00F11C08" w:rsidRPr="002543B8" w:rsidRDefault="00F11C08" w:rsidP="0057328B">
      <w:pPr>
        <w:spacing w:after="240" w:line="276" w:lineRule="auto"/>
        <w:rPr>
          <w:rFonts w:ascii="Times New Roman" w:hAnsi="Times New Roman" w:cs="Times New Roman"/>
          <w:noProof/>
          <w:color w:val="000000"/>
          <w:lang/>
        </w:rPr>
      </w:pPr>
    </w:p>
    <w:tbl>
      <w:tblPr>
        <w:tblW w:w="83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3023"/>
        <w:gridCol w:w="8"/>
        <w:gridCol w:w="1817"/>
        <w:gridCol w:w="1980"/>
      </w:tblGrid>
      <w:tr w:rsidR="00F11C08" w:rsidRPr="002543B8">
        <w:trPr>
          <w:trHeight w:val="224"/>
        </w:trPr>
        <w:tc>
          <w:tcPr>
            <w:tcW w:w="4591" w:type="dxa"/>
            <w:gridSpan w:val="3"/>
          </w:tcPr>
          <w:p w:rsidR="00F11C08" w:rsidRPr="002543B8" w:rsidRDefault="00F11C08" w:rsidP="0057328B">
            <w:pPr>
              <w:spacing w:after="240" w:line="276" w:lineRule="auto"/>
              <w:rPr>
                <w:rFonts w:ascii="Times New Roman" w:hAnsi="Times New Roman" w:cs="Times New Roman"/>
                <w:noProof/>
                <w:color w:val="000000"/>
                <w:sz w:val="20"/>
                <w:szCs w:val="20"/>
                <w:lang/>
              </w:rPr>
            </w:pPr>
            <w:r w:rsidRPr="002543B8">
              <w:rPr>
                <w:rFonts w:ascii="Times New Roman" w:hAnsi="Times New Roman" w:cs="Times New Roman"/>
                <w:b/>
                <w:bCs/>
                <w:noProof/>
                <w:color w:val="000000"/>
                <w:sz w:val="20"/>
                <w:szCs w:val="20"/>
                <w:lang/>
              </w:rPr>
              <w:t>Zvanje</w:t>
            </w:r>
          </w:p>
        </w:tc>
        <w:tc>
          <w:tcPr>
            <w:tcW w:w="1817" w:type="dxa"/>
            <w:vAlign w:val="center"/>
          </w:tcPr>
          <w:p w:rsidR="00F11C08" w:rsidRPr="002543B8" w:rsidRDefault="00F11C08" w:rsidP="0057328B">
            <w:pPr>
              <w:spacing w:after="240" w:line="276" w:lineRule="auto"/>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Neophodno XX</w:t>
            </w:r>
          </w:p>
        </w:tc>
        <w:tc>
          <w:tcPr>
            <w:tcW w:w="1980"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Ostvareno</w:t>
            </w:r>
          </w:p>
        </w:tc>
      </w:tr>
      <w:tr w:rsidR="00F11C08" w:rsidRPr="002543B8">
        <w:trPr>
          <w:trHeight w:val="224"/>
        </w:trPr>
        <w:tc>
          <w:tcPr>
            <w:tcW w:w="4591" w:type="dxa"/>
            <w:gridSpan w:val="3"/>
            <w:vAlign w:val="center"/>
          </w:tcPr>
          <w:p w:rsidR="00F11C08" w:rsidRPr="002543B8" w:rsidRDefault="00F11C08" w:rsidP="0057328B">
            <w:pPr>
              <w:spacing w:after="240" w:line="276" w:lineRule="auto"/>
              <w:rPr>
                <w:rFonts w:ascii="Times New Roman" w:hAnsi="Times New Roman" w:cs="Times New Roman"/>
                <w:noProof/>
                <w:color w:val="000000"/>
                <w:lang/>
              </w:rPr>
            </w:pPr>
            <w:r w:rsidRPr="002543B8">
              <w:rPr>
                <w:rFonts w:ascii="Times New Roman" w:hAnsi="Times New Roman" w:cs="Times New Roman"/>
                <w:i/>
                <w:iCs/>
                <w:noProof/>
                <w:color w:val="000000"/>
                <w:sz w:val="20"/>
                <w:szCs w:val="20"/>
                <w:lang/>
              </w:rPr>
              <w:t xml:space="preserve">Naučni saradnik </w:t>
            </w:r>
          </w:p>
        </w:tc>
        <w:tc>
          <w:tcPr>
            <w:tcW w:w="1817"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16</w:t>
            </w:r>
          </w:p>
        </w:tc>
        <w:tc>
          <w:tcPr>
            <w:tcW w:w="1980"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34,3 + 6 (M70)</w:t>
            </w:r>
          </w:p>
        </w:tc>
      </w:tr>
      <w:tr w:rsidR="00F11C08" w:rsidRPr="002543B8">
        <w:trPr>
          <w:trHeight w:val="226"/>
        </w:trPr>
        <w:tc>
          <w:tcPr>
            <w:tcW w:w="1560" w:type="dxa"/>
            <w:vAlign w:val="center"/>
          </w:tcPr>
          <w:p w:rsidR="00F11C08" w:rsidRPr="002543B8" w:rsidRDefault="00F11C08" w:rsidP="0057328B">
            <w:pPr>
              <w:spacing w:after="240" w:line="276" w:lineRule="auto"/>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 xml:space="preserve">Obavezni (1) </w:t>
            </w:r>
          </w:p>
        </w:tc>
        <w:tc>
          <w:tcPr>
            <w:tcW w:w="3023" w:type="dxa"/>
            <w:vAlign w:val="center"/>
          </w:tcPr>
          <w:p w:rsidR="00F11C08" w:rsidRPr="002543B8" w:rsidRDefault="00F11C08" w:rsidP="0057328B">
            <w:pPr>
              <w:spacing w:after="240" w:line="276" w:lineRule="auto"/>
              <w:rPr>
                <w:rFonts w:ascii="Times New Roman" w:hAnsi="Times New Roman" w:cs="Times New Roman"/>
                <w:noProof/>
                <w:color w:val="000000"/>
                <w:sz w:val="22"/>
                <w:szCs w:val="22"/>
                <w:lang/>
              </w:rPr>
            </w:pPr>
            <w:r w:rsidRPr="002543B8">
              <w:rPr>
                <w:rFonts w:ascii="Times New Roman" w:hAnsi="Times New Roman" w:cs="Times New Roman"/>
                <w:b/>
                <w:bCs/>
                <w:noProof/>
                <w:color w:val="000000"/>
                <w:sz w:val="22"/>
                <w:szCs w:val="22"/>
                <w:lang/>
              </w:rPr>
              <w:t>M10</w:t>
            </w:r>
            <w:r w:rsidRPr="002543B8">
              <w:rPr>
                <w:rFonts w:ascii="Times New Roman" w:hAnsi="Times New Roman" w:cs="Times New Roman"/>
                <w:noProof/>
                <w:color w:val="000000"/>
                <w:sz w:val="22"/>
                <w:szCs w:val="22"/>
                <w:lang/>
              </w:rPr>
              <w:t>+</w:t>
            </w:r>
            <w:r w:rsidRPr="002543B8">
              <w:rPr>
                <w:rFonts w:ascii="Times New Roman" w:hAnsi="Times New Roman" w:cs="Times New Roman"/>
                <w:b/>
                <w:bCs/>
                <w:noProof/>
                <w:color w:val="000000"/>
                <w:sz w:val="22"/>
                <w:szCs w:val="22"/>
                <w:lang/>
              </w:rPr>
              <w:t>M20</w:t>
            </w:r>
            <w:r w:rsidRPr="002543B8">
              <w:rPr>
                <w:rFonts w:ascii="Times New Roman" w:hAnsi="Times New Roman" w:cs="Times New Roman"/>
                <w:noProof/>
                <w:color w:val="000000"/>
                <w:sz w:val="22"/>
                <w:szCs w:val="22"/>
                <w:lang/>
              </w:rPr>
              <w:t>+M31+M32+</w:t>
            </w:r>
            <w:r w:rsidRPr="002543B8">
              <w:rPr>
                <w:rFonts w:ascii="Times New Roman" w:hAnsi="Times New Roman" w:cs="Times New Roman"/>
                <w:b/>
                <w:bCs/>
                <w:noProof/>
                <w:color w:val="000000"/>
                <w:sz w:val="22"/>
                <w:szCs w:val="22"/>
                <w:lang/>
              </w:rPr>
              <w:t>M33</w:t>
            </w:r>
            <w:r w:rsidRPr="002543B8">
              <w:rPr>
                <w:rFonts w:ascii="Times New Roman" w:hAnsi="Times New Roman" w:cs="Times New Roman"/>
                <w:noProof/>
                <w:color w:val="000000"/>
                <w:sz w:val="22"/>
                <w:szCs w:val="22"/>
                <w:lang/>
              </w:rPr>
              <w:t xml:space="preserve">+M41+M42+M43+M44+M45+M51+M52 </w:t>
            </w:r>
          </w:p>
        </w:tc>
        <w:tc>
          <w:tcPr>
            <w:tcW w:w="1825" w:type="dxa"/>
            <w:gridSpan w:val="2"/>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10</w:t>
            </w:r>
          </w:p>
        </w:tc>
        <w:tc>
          <w:tcPr>
            <w:tcW w:w="1980" w:type="dxa"/>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33,3</w:t>
            </w:r>
          </w:p>
        </w:tc>
      </w:tr>
      <w:tr w:rsidR="00F11C08" w:rsidRPr="002543B8">
        <w:trPr>
          <w:trHeight w:val="100"/>
        </w:trPr>
        <w:tc>
          <w:tcPr>
            <w:tcW w:w="1560" w:type="dxa"/>
            <w:vAlign w:val="center"/>
          </w:tcPr>
          <w:p w:rsidR="00F11C08" w:rsidRPr="002543B8" w:rsidRDefault="00F11C08" w:rsidP="0057328B">
            <w:pPr>
              <w:spacing w:after="240" w:line="276" w:lineRule="auto"/>
              <w:rPr>
                <w:rFonts w:ascii="Times New Roman" w:hAnsi="Times New Roman" w:cs="Times New Roman"/>
                <w:b/>
                <w:bCs/>
                <w:noProof/>
                <w:color w:val="000000"/>
                <w:sz w:val="20"/>
                <w:szCs w:val="20"/>
                <w:lang/>
              </w:rPr>
            </w:pPr>
            <w:r w:rsidRPr="002543B8">
              <w:rPr>
                <w:rFonts w:ascii="Times New Roman" w:hAnsi="Times New Roman" w:cs="Times New Roman"/>
                <w:b/>
                <w:bCs/>
                <w:noProof/>
                <w:color w:val="000000"/>
                <w:sz w:val="20"/>
                <w:szCs w:val="20"/>
                <w:lang/>
              </w:rPr>
              <w:t>Obavezni (2)</w:t>
            </w:r>
          </w:p>
        </w:tc>
        <w:tc>
          <w:tcPr>
            <w:tcW w:w="3023" w:type="dxa"/>
            <w:vAlign w:val="center"/>
          </w:tcPr>
          <w:p w:rsidR="00F11C08" w:rsidRPr="002543B8" w:rsidRDefault="00F11C08" w:rsidP="0057328B">
            <w:pPr>
              <w:spacing w:after="240" w:line="276" w:lineRule="auto"/>
              <w:rPr>
                <w:rFonts w:ascii="Times New Roman" w:hAnsi="Times New Roman" w:cs="Times New Roman"/>
                <w:noProof/>
                <w:color w:val="000000"/>
                <w:sz w:val="22"/>
                <w:szCs w:val="22"/>
                <w:lang/>
              </w:rPr>
            </w:pPr>
            <w:r w:rsidRPr="002543B8">
              <w:rPr>
                <w:rFonts w:ascii="Times New Roman" w:hAnsi="Times New Roman" w:cs="Times New Roman"/>
                <w:noProof/>
                <w:color w:val="000000"/>
                <w:sz w:val="22"/>
                <w:szCs w:val="22"/>
                <w:lang/>
              </w:rPr>
              <w:t>M11+M12+M21+M22+</w:t>
            </w:r>
            <w:r w:rsidRPr="002543B8">
              <w:rPr>
                <w:rFonts w:ascii="Times New Roman" w:hAnsi="Times New Roman" w:cs="Times New Roman"/>
                <w:b/>
                <w:bCs/>
                <w:noProof/>
                <w:color w:val="000000"/>
                <w:sz w:val="22"/>
                <w:szCs w:val="22"/>
                <w:lang/>
              </w:rPr>
              <w:t>M23</w:t>
            </w:r>
            <w:r w:rsidRPr="002543B8">
              <w:rPr>
                <w:rFonts w:ascii="Times New Roman" w:hAnsi="Times New Roman" w:cs="Times New Roman"/>
                <w:noProof/>
                <w:color w:val="000000"/>
                <w:sz w:val="22"/>
                <w:szCs w:val="22"/>
                <w:lang/>
              </w:rPr>
              <w:t>+</w:t>
            </w:r>
            <w:r w:rsidRPr="002543B8">
              <w:rPr>
                <w:rFonts w:ascii="Times New Roman" w:hAnsi="Times New Roman" w:cs="Times New Roman"/>
                <w:b/>
                <w:bCs/>
                <w:noProof/>
                <w:color w:val="000000"/>
                <w:sz w:val="22"/>
                <w:szCs w:val="22"/>
                <w:lang/>
              </w:rPr>
              <w:t>M24</w:t>
            </w:r>
            <w:r w:rsidRPr="002543B8">
              <w:rPr>
                <w:rFonts w:ascii="Times New Roman" w:hAnsi="Times New Roman" w:cs="Times New Roman"/>
                <w:noProof/>
                <w:color w:val="000000"/>
                <w:sz w:val="22"/>
                <w:szCs w:val="22"/>
                <w:lang/>
              </w:rPr>
              <w:t xml:space="preserve">+M31+M41+M42 </w:t>
            </w:r>
          </w:p>
        </w:tc>
        <w:tc>
          <w:tcPr>
            <w:tcW w:w="1825" w:type="dxa"/>
            <w:gridSpan w:val="2"/>
            <w:vAlign w:val="center"/>
          </w:tcPr>
          <w:p w:rsidR="00F11C08" w:rsidRPr="002543B8" w:rsidRDefault="00F11C08" w:rsidP="0057328B">
            <w:pPr>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7</w:t>
            </w:r>
          </w:p>
        </w:tc>
        <w:tc>
          <w:tcPr>
            <w:tcW w:w="1980" w:type="dxa"/>
            <w:vAlign w:val="center"/>
          </w:tcPr>
          <w:p w:rsidR="00F11C08" w:rsidRPr="002543B8" w:rsidRDefault="00F11C08" w:rsidP="0057328B">
            <w:pPr>
              <w:keepNext/>
              <w:spacing w:after="240" w:line="276" w:lineRule="auto"/>
              <w:jc w:val="center"/>
              <w:rPr>
                <w:rFonts w:ascii="Times New Roman" w:hAnsi="Times New Roman" w:cs="Times New Roman"/>
                <w:b/>
                <w:bCs/>
                <w:noProof/>
                <w:color w:val="000000"/>
                <w:sz w:val="22"/>
                <w:szCs w:val="22"/>
                <w:lang/>
              </w:rPr>
            </w:pPr>
            <w:r w:rsidRPr="002543B8">
              <w:rPr>
                <w:rFonts w:ascii="Times New Roman" w:hAnsi="Times New Roman" w:cs="Times New Roman"/>
                <w:b/>
                <w:bCs/>
                <w:noProof/>
                <w:color w:val="000000"/>
                <w:sz w:val="22"/>
                <w:szCs w:val="22"/>
                <w:lang/>
              </w:rPr>
              <w:t>27,3</w:t>
            </w:r>
          </w:p>
        </w:tc>
      </w:tr>
    </w:tbl>
    <w:p w:rsidR="00F11C08" w:rsidRPr="002543B8" w:rsidRDefault="00F11C08" w:rsidP="0057328B">
      <w:pPr>
        <w:pStyle w:val="Caption"/>
        <w:spacing w:before="240" w:after="240" w:line="276" w:lineRule="auto"/>
        <w:rPr>
          <w:rFonts w:ascii="Times New Roman" w:hAnsi="Times New Roman" w:cs="Times New Roman"/>
          <w:noProof/>
          <w:color w:val="000000"/>
          <w:u w:val="single"/>
          <w:lang/>
        </w:rPr>
      </w:pPr>
      <w:r w:rsidRPr="002543B8">
        <w:rPr>
          <w:rFonts w:ascii="Times New Roman" w:hAnsi="Times New Roman" w:cs="Times New Roman"/>
          <w:noProof/>
          <w:color w:val="000000"/>
          <w:lang/>
        </w:rPr>
        <w:t xml:space="preserve">Tabela </w:t>
      </w:r>
      <w:r w:rsidRPr="002543B8">
        <w:rPr>
          <w:rFonts w:ascii="Times New Roman" w:hAnsi="Times New Roman" w:cs="Times New Roman"/>
          <w:noProof/>
          <w:color w:val="000000"/>
          <w:lang/>
        </w:rPr>
        <w:fldChar w:fldCharType="begin"/>
      </w:r>
      <w:r w:rsidRPr="002543B8">
        <w:rPr>
          <w:rFonts w:ascii="Times New Roman" w:hAnsi="Times New Roman" w:cs="Times New Roman"/>
          <w:noProof/>
          <w:color w:val="000000"/>
          <w:lang/>
        </w:rPr>
        <w:instrText xml:space="preserve"> SEQ Tabela \* ARABIC </w:instrText>
      </w:r>
      <w:r w:rsidRPr="002543B8">
        <w:rPr>
          <w:rFonts w:ascii="Times New Roman" w:hAnsi="Times New Roman" w:cs="Times New Roman"/>
          <w:noProof/>
          <w:color w:val="000000"/>
          <w:lang/>
        </w:rPr>
        <w:fldChar w:fldCharType="separate"/>
      </w:r>
      <w:r w:rsidRPr="002543B8">
        <w:rPr>
          <w:rFonts w:ascii="Times New Roman" w:hAnsi="Times New Roman" w:cs="Times New Roman"/>
          <w:noProof/>
          <w:color w:val="000000"/>
          <w:lang/>
        </w:rPr>
        <w:t>2</w:t>
      </w:r>
      <w:r w:rsidRPr="002543B8">
        <w:rPr>
          <w:rFonts w:ascii="Times New Roman" w:hAnsi="Times New Roman" w:cs="Times New Roman"/>
          <w:noProof/>
          <w:color w:val="000000"/>
          <w:lang/>
        </w:rPr>
        <w:fldChar w:fldCharType="end"/>
      </w:r>
      <w:r w:rsidRPr="002543B8">
        <w:rPr>
          <w:rFonts w:ascii="Times New Roman" w:hAnsi="Times New Roman" w:cs="Times New Roman"/>
          <w:noProof/>
          <w:color w:val="000000"/>
          <w:lang/>
        </w:rPr>
        <w:t xml:space="preserve"> Pregled ostvarenih bodova u periodu 2019-2023.</w:t>
      </w:r>
    </w:p>
    <w:p w:rsidR="00F11C08" w:rsidRPr="002543B8" w:rsidRDefault="00F11C08" w:rsidP="0057328B">
      <w:pPr>
        <w:spacing w:before="240" w:after="240" w:line="276" w:lineRule="auto"/>
        <w:rPr>
          <w:rFonts w:ascii="Times New Roman" w:hAnsi="Times New Roman" w:cs="Times New Roman"/>
          <w:b/>
          <w:bCs/>
          <w:noProof/>
          <w:color w:val="000000"/>
          <w:sz w:val="26"/>
          <w:szCs w:val="26"/>
          <w:u w:val="single"/>
          <w:lang/>
        </w:rPr>
      </w:pPr>
    </w:p>
    <w:p w:rsidR="00F11C08" w:rsidRPr="002543B8" w:rsidRDefault="00F11C08" w:rsidP="0057328B">
      <w:pPr>
        <w:spacing w:before="240" w:after="240" w:line="276" w:lineRule="auto"/>
        <w:rPr>
          <w:rFonts w:ascii="Times New Roman" w:hAnsi="Times New Roman" w:cs="Times New Roman"/>
          <w:b/>
          <w:bCs/>
          <w:noProof/>
          <w:color w:val="000000"/>
          <w:sz w:val="26"/>
          <w:szCs w:val="26"/>
          <w:u w:val="single"/>
          <w:lang/>
        </w:rPr>
      </w:pPr>
      <w:r w:rsidRPr="002543B8">
        <w:rPr>
          <w:rFonts w:ascii="Times New Roman" w:hAnsi="Times New Roman" w:cs="Times New Roman"/>
          <w:b/>
          <w:bCs/>
          <w:noProof/>
          <w:color w:val="000000"/>
          <w:sz w:val="26"/>
          <w:szCs w:val="26"/>
          <w:u w:val="single"/>
          <w:lang/>
        </w:rPr>
        <w:t>Analiza izabranih radova</w:t>
      </w:r>
    </w:p>
    <w:p w:rsidR="00F11C08" w:rsidRPr="002543B8" w:rsidRDefault="00F11C08" w:rsidP="0057328B">
      <w:pPr>
        <w:spacing w:before="240" w:line="276" w:lineRule="auto"/>
        <w:ind w:firstLine="720"/>
        <w:jc w:val="both"/>
        <w:rPr>
          <w:rFonts w:ascii="Times New Roman" w:hAnsi="Times New Roman" w:cs="Times New Roman"/>
          <w:i/>
          <w:iCs/>
          <w:noProof/>
          <w:color w:val="000000"/>
          <w:u w:val="single"/>
          <w:lang/>
        </w:rPr>
      </w:pPr>
      <w:r w:rsidRPr="002543B8">
        <w:rPr>
          <w:rFonts w:ascii="Times New Roman" w:hAnsi="Times New Roman" w:cs="Times New Roman"/>
          <w:i/>
          <w:iCs/>
          <w:noProof/>
          <w:color w:val="000000"/>
          <w:u w:val="single"/>
          <w:lang/>
        </w:rPr>
        <w:t>Samostalni radovi</w:t>
      </w:r>
    </w:p>
    <w:p w:rsidR="00F11C08" w:rsidRPr="002543B8" w:rsidRDefault="00F11C08" w:rsidP="0057328B">
      <w:pPr>
        <w:spacing w:before="240" w:line="276" w:lineRule="auto"/>
        <w:ind w:firstLine="720"/>
        <w:jc w:val="both"/>
        <w:rPr>
          <w:rFonts w:ascii="Times New Roman" w:hAnsi="Times New Roman" w:cs="Times New Roman"/>
          <w:i/>
          <w:iCs/>
          <w:noProof/>
          <w:color w:val="000000"/>
          <w:lang/>
        </w:rPr>
      </w:pPr>
      <w:r w:rsidRPr="002543B8">
        <w:rPr>
          <w:rFonts w:ascii="Times New Roman" w:hAnsi="Times New Roman" w:cs="Times New Roman"/>
          <w:i/>
          <w:iCs/>
          <w:noProof/>
          <w:color w:val="000000"/>
          <w:lang/>
        </w:rPr>
        <w:t xml:space="preserve">Međunarodni časopis kategorije </w:t>
      </w:r>
      <w:r w:rsidRPr="002543B8">
        <w:rPr>
          <w:rFonts w:ascii="Times New Roman" w:hAnsi="Times New Roman" w:cs="Times New Roman"/>
          <w:b/>
          <w:bCs/>
          <w:i/>
          <w:iCs/>
          <w:noProof/>
          <w:color w:val="000000"/>
          <w:lang/>
        </w:rPr>
        <w:t>M23</w:t>
      </w:r>
    </w:p>
    <w:p w:rsidR="00F11C08" w:rsidRPr="002543B8" w:rsidRDefault="00F11C08" w:rsidP="0057328B">
      <w:pPr>
        <w:spacing w:before="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U radu „Logičko zaključivanje i ekspertiza: prednosti konekcionističkog razmatranja entimema“, objavljenom u časopisu </w:t>
      </w:r>
      <w:r w:rsidRPr="002543B8">
        <w:rPr>
          <w:rFonts w:ascii="Times New Roman" w:hAnsi="Times New Roman" w:cs="Times New Roman"/>
          <w:b/>
          <w:bCs/>
          <w:i/>
          <w:iCs/>
          <w:noProof/>
          <w:color w:val="000000"/>
          <w:lang/>
        </w:rPr>
        <w:t>Filozofska istraživanja</w:t>
      </w:r>
      <w:r w:rsidRPr="002543B8">
        <w:rPr>
          <w:rFonts w:ascii="Times New Roman" w:hAnsi="Times New Roman" w:cs="Times New Roman"/>
          <w:noProof/>
          <w:color w:val="000000"/>
          <w:lang/>
        </w:rPr>
        <w:t xml:space="preserve"> u 2021. godini, Subotićeva stavlja debatu između dve suprotstavljene paradigme u kognitivnoj nauci, konekcionističke i simboličke, u kontekst vernog modelovanja logičkog zaključivanja ljudi. Dok simbolička paradigma insistira na urođenim pravilima kao konstitutivnim za ljudske kognitivne procese, konekcionistička paradigma akcentuje učenje na osnovu podataka, to jest iskutvo kao izvor ljudskih kognitivnih procesa. Osvrćući se na razvoj kognitivnih modela koje su nudile ove paradigme počevši od osamdesetih godina prošlog veka, Subotićeva uvodi ključnu razliku na kojoj se pokazuje funkcionalnost modela – predstavljanje ekspertskog zaključivanja u odnosu na početničko zaključivanje. Oslanjajući se na fenomen „kreativnog fenomena“ uvedenog u Anđelković (2007), koji podrazumeva slučajeve odstupanja od pravila u kojima dolazi do izražaja ekspertiza, Subotićeva argumentuje da su konekcionistički modeli logičkog zaključivanja metodološki uspešniji i psihološki plauzibilniji. Specifično, Subotićeva gradi argumentaciju analizirajući konekcionističke modele iz devedesetih godina prošlog veka koji implementiraju rekurentne veštačke neuronske mreže i savremene konekcionističke modele bazirane na dubokom učenju kako bi pokazala da je mehanizam u poozadini entimemisanja konekcionistički, i da se iscrpljuje u prepoznavanju šablona, kao i da se razlika između eksperata i početnika locira ne samo u brzini prepoznavanja već i u kvalitetu šablona. Rad vešto kombinuje pristupe iz filozofije kognicije sa </w:t>
      </w:r>
      <w:bookmarkStart w:id="3" w:name="_Hlk155227173"/>
      <w:r w:rsidRPr="002543B8">
        <w:rPr>
          <w:rFonts w:ascii="Times New Roman" w:hAnsi="Times New Roman" w:cs="Times New Roman"/>
          <w:noProof/>
          <w:color w:val="000000"/>
          <w:lang/>
        </w:rPr>
        <w:t>uvidima iz filozofske psihologije.</w:t>
      </w:r>
      <w:bookmarkEnd w:id="3"/>
    </w:p>
    <w:p w:rsidR="00F11C08" w:rsidRPr="002543B8" w:rsidRDefault="00F11C08" w:rsidP="0057328B">
      <w:pPr>
        <w:spacing w:before="240" w:line="276" w:lineRule="auto"/>
        <w:ind w:firstLine="72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U radu „Misfiring: Tyler Burge contra Disjunctivism“, objavljenom u časopisu </w:t>
      </w:r>
      <w:r w:rsidRPr="002543B8">
        <w:rPr>
          <w:rFonts w:ascii="Times New Roman" w:hAnsi="Times New Roman" w:cs="Times New Roman"/>
          <w:b/>
          <w:bCs/>
          <w:i/>
          <w:iCs/>
          <w:noProof/>
          <w:color w:val="000000"/>
          <w:lang/>
        </w:rPr>
        <w:t>Prolegomena</w:t>
      </w:r>
      <w:r w:rsidRPr="002543B8">
        <w:rPr>
          <w:rFonts w:ascii="Times New Roman" w:hAnsi="Times New Roman" w:cs="Times New Roman"/>
          <w:noProof/>
          <w:color w:val="000000"/>
          <w:lang/>
        </w:rPr>
        <w:t xml:space="preserve"> u 2023. godini, Subotićeva se dotiče rasprave na razmeđu filozofije duha i filozofije jezika, koristeći se pritom i uvidima i idejama iz filozofske psihologije. Glavno polazište u radu je teorija percepcije Tajlera Bardža, tzv. perceptualni anti-individualizam, koju je iznosio u nizu publikacija od 2006. pa do 2022. godine. Bardž svoju teoriju gradi i na argumentima uperenim protiv naivnog realizma i disjunktivizma, čiji predstavnik je, između ostalih, Džon Kembel. Subotićeva prvo pokazuje da Bardževa kritika Kembelove pozicije kao nenaučne maši metu – u pitanju su stanovišta koja proističu iz radikalno drugačijih pretpostavki o prirodi perceptivnih stanja, referenciji perceptivnih demonstrativa, i, naposletku, ulozi empirijskih nauka u formulisanju ubedljive argumentacije u filozofiji. Nakon toga, Subotićeva okreće oštricu Bardževe kritike ka njegovoj poziciji. Naime, na isti način na koji Bardž kritikuje naivni realizam i disjunktivizam postavljajući standard „naučnosti“ koji teorija percepcije treba da dostigne, ni perceptualni anti-individualizam se ne pokazuje u boljem svetlu ako u vidu imamo psihološki fenomen kognitivne penetrabilnosti percepcije. Subotićeva tvrdi kako ovaj fenomen, koji je empirijski testiran ali teorijski kontroverzan, može da bude obuhvaćen unutar različitih istraživačkih programa u psihologiji percepcije, ali ne i unutar teorijskih obaveza koje sa sobom nosi istraživački program Dejvida Mara koji usvaja Bardž, i na osnovu kog gradi specifično viđenje o racionalnosti perceptivnih procesa.</w:t>
      </w:r>
    </w:p>
    <w:p w:rsidR="00F11C08" w:rsidRPr="002543B8" w:rsidRDefault="00F11C08" w:rsidP="0057328B">
      <w:pPr>
        <w:spacing w:before="240" w:line="276" w:lineRule="auto"/>
        <w:ind w:firstLine="720"/>
        <w:jc w:val="both"/>
        <w:rPr>
          <w:rFonts w:ascii="Times New Roman" w:hAnsi="Times New Roman" w:cs="Times New Roman"/>
          <w:i/>
          <w:iCs/>
          <w:noProof/>
          <w:color w:val="000000"/>
          <w:lang/>
        </w:rPr>
      </w:pPr>
      <w:r w:rsidRPr="002543B8">
        <w:rPr>
          <w:rFonts w:ascii="Times New Roman" w:hAnsi="Times New Roman" w:cs="Times New Roman"/>
          <w:i/>
          <w:iCs/>
          <w:noProof/>
          <w:color w:val="000000"/>
          <w:lang/>
        </w:rPr>
        <w:t xml:space="preserve">Nacionalni časopis međunarodnog značaja kategorije </w:t>
      </w:r>
      <w:r w:rsidRPr="002543B8">
        <w:rPr>
          <w:rFonts w:ascii="Times New Roman" w:hAnsi="Times New Roman" w:cs="Times New Roman"/>
          <w:b/>
          <w:bCs/>
          <w:i/>
          <w:iCs/>
          <w:noProof/>
          <w:color w:val="000000"/>
          <w:lang/>
        </w:rPr>
        <w:t>M24</w:t>
      </w:r>
    </w:p>
    <w:p w:rsidR="00F11C08" w:rsidRPr="002543B8" w:rsidRDefault="00F11C08" w:rsidP="0057328B">
      <w:pPr>
        <w:spacing w:line="276" w:lineRule="auto"/>
        <w:jc w:val="both"/>
        <w:rPr>
          <w:rFonts w:ascii="Times New Roman" w:hAnsi="Times New Roman" w:cs="Times New Roman"/>
          <w:b/>
          <w:bCs/>
          <w:noProof/>
          <w:color w:val="000000"/>
          <w:lang/>
        </w:rPr>
      </w:pPr>
    </w:p>
    <w:p w:rsidR="00F11C08" w:rsidRPr="002543B8" w:rsidRDefault="00F11C08" w:rsidP="0057328B">
      <w:pPr>
        <w:spacing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U radu „Zdravorazumska psihologija, eliminativizam i sadašnjost konekcionizma“, objavljenom u časopisu </w:t>
      </w:r>
      <w:r w:rsidRPr="002543B8">
        <w:rPr>
          <w:rFonts w:ascii="Times New Roman" w:hAnsi="Times New Roman" w:cs="Times New Roman"/>
          <w:b/>
          <w:bCs/>
          <w:i/>
          <w:iCs/>
          <w:noProof/>
          <w:color w:val="000000"/>
          <w:lang/>
        </w:rPr>
        <w:t>Theoria</w:t>
      </w:r>
      <w:r w:rsidRPr="002543B8">
        <w:rPr>
          <w:rFonts w:ascii="Times New Roman" w:hAnsi="Times New Roman" w:cs="Times New Roman"/>
          <w:noProof/>
          <w:color w:val="000000"/>
          <w:lang/>
        </w:rPr>
        <w:t xml:space="preserve"> u 2021. godini, Subotićeva produbljuje analizu konekcionističke paradigme iz perspektive filozofije duha. Osvrćući se na seminalni rad Remzija, Stiča i Gerona (1990) u kome se konekcionistička paradigma povezuje sa eliminativnim materijalizmom, Subotićeva ispituje ponuđeni argument autora u prilog ove veze u okvirima savremenog konekcionističkog modelovanja baziranog na dubokom učenju. Naime, veza između eliminativizma kao pozicije u filozofiji duha kojom se zdravorazumska psihologija proglašava nelegitimnom i nepotrebnom za objašnjenje mentalnih stanja i konekcionizma ogleda se u tome što bi konekcionistički modeli trebalo da pruže način za izbegavanje propozicijske modularnosti na koju je zdravorazumska psihologija teorijski obavezana budući da se mentalna stanja koncipiraju kao propozicijski stavovi koji su semantički interpretabilni i funkcionalno diskretni. Iz toga sledi da ako konekcionistički modeli verno predstavljaju ljudske kognitivne procese, onda je eliminativizam u pogledu zdravorazumske psihologije tačan, i zdravorazumska psihologija zaista ne treba da ima privilegovano mesto u naučnom objašnjenju. Subotićeva uvodi eliminativizam ograničenog uticaja. Ovakva pozicija omogućava da se eliminativizam učini konzistentnijom i manje kontroverznom pozicijom, jer bi njen domen važenja bio subpersonalni, a ne personalni nivo, to jest nivo propzicijskih stavova. Subpersonalni nivo je ujedno nivo na kom savremeni konekcionistički modeli i operišu – drugim rečima, ovi modeli nam ne govore ništa o intencionalnim mentalnim stanjima koji se u okviru zdravorazumske psihologije koncipiraju kao propozicijski stavovi, već lociraju mehanizme u pozadini kognitivnog procesiranja. Na ovaj način se ostavlja prostor za primenu zdravorazumske psihologije u nekim naučnim disciplinama, ali ne i u kognitivnoj neuronauci.</w:t>
      </w:r>
    </w:p>
    <w:p w:rsidR="00F11C08" w:rsidRPr="002543B8" w:rsidRDefault="00F11C08" w:rsidP="0057328B">
      <w:pPr>
        <w:spacing w:line="276" w:lineRule="auto"/>
        <w:ind w:firstLine="360"/>
        <w:jc w:val="both"/>
        <w:rPr>
          <w:rFonts w:ascii="Times New Roman" w:hAnsi="Times New Roman" w:cs="Times New Roman"/>
          <w:noProof/>
          <w:color w:val="000000"/>
          <w:lang/>
        </w:rPr>
      </w:pPr>
    </w:p>
    <w:p w:rsidR="00F11C08" w:rsidRPr="002543B8" w:rsidRDefault="00F11C08" w:rsidP="0057328B">
      <w:pPr>
        <w:spacing w:line="276" w:lineRule="auto"/>
        <w:ind w:firstLine="720"/>
        <w:jc w:val="both"/>
        <w:rPr>
          <w:rFonts w:ascii="Times New Roman" w:hAnsi="Times New Roman" w:cs="Times New Roman"/>
          <w:i/>
          <w:iCs/>
          <w:noProof/>
          <w:color w:val="000000"/>
          <w:u w:val="single"/>
          <w:lang/>
        </w:rPr>
      </w:pPr>
      <w:r w:rsidRPr="002543B8">
        <w:rPr>
          <w:rFonts w:ascii="Times New Roman" w:hAnsi="Times New Roman" w:cs="Times New Roman"/>
          <w:i/>
          <w:iCs/>
          <w:noProof/>
          <w:color w:val="000000"/>
          <w:u w:val="single"/>
          <w:lang/>
        </w:rPr>
        <w:t>Koautorski radovi</w:t>
      </w:r>
    </w:p>
    <w:p w:rsidR="00F11C08" w:rsidRPr="002543B8" w:rsidRDefault="00F11C08" w:rsidP="0057328B">
      <w:pPr>
        <w:spacing w:before="240" w:line="276" w:lineRule="auto"/>
        <w:ind w:firstLine="720"/>
        <w:jc w:val="both"/>
        <w:rPr>
          <w:rFonts w:ascii="Times New Roman" w:hAnsi="Times New Roman" w:cs="Times New Roman"/>
          <w:i/>
          <w:iCs/>
          <w:noProof/>
          <w:color w:val="000000"/>
          <w:lang/>
        </w:rPr>
      </w:pPr>
      <w:r w:rsidRPr="002543B8">
        <w:rPr>
          <w:rFonts w:ascii="Times New Roman" w:hAnsi="Times New Roman" w:cs="Times New Roman"/>
          <w:i/>
          <w:iCs/>
          <w:noProof/>
          <w:color w:val="000000"/>
          <w:lang/>
        </w:rPr>
        <w:t xml:space="preserve">Međunarodni časopis kategorije </w:t>
      </w:r>
      <w:r w:rsidRPr="002543B8">
        <w:rPr>
          <w:rFonts w:ascii="Times New Roman" w:hAnsi="Times New Roman" w:cs="Times New Roman"/>
          <w:b/>
          <w:bCs/>
          <w:i/>
          <w:iCs/>
          <w:noProof/>
          <w:color w:val="000000"/>
          <w:lang/>
        </w:rPr>
        <w:t>M23</w:t>
      </w:r>
    </w:p>
    <w:p w:rsidR="00F11C08" w:rsidRPr="002543B8" w:rsidRDefault="00F11C08" w:rsidP="0057328B">
      <w:pPr>
        <w:spacing w:before="240" w:after="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U radu „The Anti-Individualistic Turn in the Ethics of Collegiality: Can Good Colleagues Be Epistemically Vicious?”, objavljenom u časopisu </w:t>
      </w:r>
      <w:r w:rsidRPr="002543B8">
        <w:rPr>
          <w:rFonts w:ascii="Times New Roman" w:hAnsi="Times New Roman" w:cs="Times New Roman"/>
          <w:b/>
          <w:bCs/>
          <w:i/>
          <w:iCs/>
          <w:noProof/>
          <w:color w:val="000000"/>
          <w:lang/>
        </w:rPr>
        <w:t>Journal of Value Inquiry</w:t>
      </w:r>
      <w:r w:rsidRPr="002543B8">
        <w:rPr>
          <w:rFonts w:ascii="Times New Roman" w:hAnsi="Times New Roman" w:cs="Times New Roman"/>
          <w:noProof/>
          <w:color w:val="000000"/>
          <w:lang/>
        </w:rPr>
        <w:t xml:space="preserve"> u 2022. godini, Subotićeva zajedno sa koautorkom A. Berber preisputuje i proširuje novu granu normativne etike, etiku kolegijalnosti Monike Becler i Jorga Loškea (2021), putem socijalne epistemologije i epistemologije vrline i poroka. Subotićeva i Berberova usvajaju anti-individualističku perspektivu i pokazuju da jednosmerna evaluacija kolegijalnosti—koja ne uzima u obzir dinamiku tima i kontekstnu zavisnost epistemičkih vrlina i mana koje sačinjavaju epistemički karakter osoba—onemogućava pravu procenu epistemičke kompetencije, i samim tim čini definiciju dobrog kolege kakvu promovišu Beclerova i Loške nedovoljno primenjivom u konkretnim instancama. Autorke grade argumentaciju preko razmatranja dva scenarija. Prema prvom, osoba krši standarde Beclerove i Loškea prema kojima bi mogla da se kvalifikuje kao dobar kolega jer ispoljava određenu epistemičku crtu (manu), međutim upravo ta epistemička crta obezbeđuje konkretan doprinos na kolektivnom nivou. Prema drugom, osoba ispunjava standarde Beclerove i Loškea prema kojima bi se kvalifikuje da bude okarakterisana kao dobar kolega zahvaljujući određenoj epistemičkoj crti (vrlini), ali je upravo zbog te crte doprinos kolektivu negativan, to jest timski rad je manje uspešan i efikasan uprkos navodno povoljnom epistemičkom karakteru osobe koja je član tog tima. Subotićeva i Berberova su jednako doprinele radu—od zajedničkog osmišljavanja argumentacije i centralne ideje, preko pisanja samog rada, pa do odgovora recenzentima i prepravljanju rada.</w:t>
      </w:r>
    </w:p>
    <w:p w:rsidR="00F11C08" w:rsidRPr="002543B8" w:rsidRDefault="00F11C08" w:rsidP="0057328B">
      <w:pPr>
        <w:spacing w:line="276" w:lineRule="auto"/>
        <w:ind w:firstLine="360"/>
        <w:rPr>
          <w:rFonts w:ascii="Times New Roman" w:hAnsi="Times New Roman" w:cs="Times New Roman"/>
          <w:i/>
          <w:iCs/>
          <w:noProof/>
          <w:color w:val="000000"/>
          <w:u w:val="single"/>
          <w:lang/>
        </w:rPr>
      </w:pPr>
      <w:r w:rsidRPr="002543B8">
        <w:rPr>
          <w:rFonts w:ascii="Times New Roman" w:hAnsi="Times New Roman" w:cs="Times New Roman"/>
          <w:i/>
          <w:iCs/>
          <w:noProof/>
          <w:color w:val="000000"/>
          <w:u w:val="single"/>
          <w:lang/>
        </w:rPr>
        <w:t xml:space="preserve">Odbranjena doktorska disertacija, kategorija </w:t>
      </w:r>
      <w:r w:rsidRPr="002543B8">
        <w:rPr>
          <w:rFonts w:ascii="Times New Roman" w:hAnsi="Times New Roman" w:cs="Times New Roman"/>
          <w:b/>
          <w:bCs/>
          <w:i/>
          <w:iCs/>
          <w:noProof/>
          <w:color w:val="000000"/>
          <w:u w:val="single"/>
          <w:lang/>
        </w:rPr>
        <w:t>M70</w:t>
      </w:r>
    </w:p>
    <w:p w:rsidR="00F11C08" w:rsidRPr="002543B8" w:rsidRDefault="00F11C08" w:rsidP="0057328B">
      <w:pPr>
        <w:spacing w:before="240" w:after="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U doktorskoj disertaciji</w:t>
      </w:r>
      <w:r w:rsidRPr="002543B8">
        <w:rPr>
          <w:rFonts w:ascii="Times New Roman" w:hAnsi="Times New Roman" w:cs="Times New Roman"/>
          <w:i/>
          <w:iCs/>
          <w:noProof/>
          <w:color w:val="000000"/>
          <w:lang/>
        </w:rPr>
        <w:t>Jezička kompetencija i novi empirizam u filozofiji i nauci</w:t>
      </w:r>
      <w:r w:rsidRPr="002543B8">
        <w:rPr>
          <w:rFonts w:ascii="Times New Roman" w:hAnsi="Times New Roman" w:cs="Times New Roman"/>
          <w:noProof/>
          <w:color w:val="000000"/>
          <w:lang/>
        </w:rPr>
        <w:t xml:space="preserve"> (ukupno 176 strana na engleskom jeziku), odbranjenoj 14.12.2023. godine, Subotićeva formuliše i brani specifičnu empirističku poziciju otelotvorenu u konekcionističkoj kognitivnoj nauci i primenjuje je na pitanje prirode i porekla jezičke kompetencije. Bazirajući svoju argumentaciju na post-konekcionističkim modelima obučavanim putem algoritama dubokog učenja kao i na recentnim velikim jezičkim modelima, Subotićeva pokazuje da se relevantnost ovih modela ogleda u implikaciji da su </w:t>
      </w:r>
      <w:r w:rsidRPr="002543B8">
        <w:rPr>
          <w:rFonts w:ascii="Times New Roman" w:hAnsi="Times New Roman" w:cs="Times New Roman"/>
          <w:i/>
          <w:iCs/>
          <w:noProof/>
          <w:color w:val="000000"/>
          <w:lang/>
        </w:rPr>
        <w:t>jezik i misli odvojeni</w:t>
      </w:r>
      <w:r w:rsidRPr="002543B8">
        <w:rPr>
          <w:rFonts w:ascii="Cambria Math" w:hAnsi="Cambria Math" w:cs="Cambria Math"/>
          <w:noProof/>
          <w:color w:val="000000"/>
          <w:lang/>
        </w:rPr>
        <w:t>⎯</w:t>
      </w:r>
      <w:r w:rsidRPr="002543B8">
        <w:rPr>
          <w:rFonts w:ascii="Times New Roman" w:hAnsi="Times New Roman" w:cs="Times New Roman"/>
          <w:noProof/>
          <w:color w:val="000000"/>
          <w:lang/>
        </w:rPr>
        <w:t>nasuprot dugoj racionalističkoj tradiciji u filozofiji, lingvistici i kognitivnoj nauci koja ih je povezivala putem pretpostavke urođenosti i formalno-logičke structure i nudi koherentnu kritiku ove tradicije.Pored toga, Subotićeva nudi i klasifikaciju savremenih filozofa i naučnika u pogledu pripadanja taboru racionalista ili empirista. Podelivši jezičku kompetenciju na sintaksičku i semantičku, Subotićeva za svaku podvrstu pokazuje da kompleksnije, manje intuitivno i primamljivo shvatanje procesiranja sintakse i semantike kakvo sledi iz ontoloških i metodoloških obaveza koje nose post-konekcionistički modeli, može biti ubedljivije i plodotvornije od alternativne racionalističke pozicije. U te svrhe, Subotićeva kombinuje konekcionističku kognitivnu nauku sa uvidima iz kognitivne lingvistike (konstrukcionističke gramatike i teorija baziranih na upotrebi) kao i iz utelovljenog pristupa kogniciji, što do sada nije urađeno ni u filozofskoj ni u naučnoj literaturi. Naposletku, Subotićeva skicira pravac razvoja filozofije jezika baziran na rezultatima i argumentaciji unutar disertacije.</w:t>
      </w:r>
    </w:p>
    <w:p w:rsidR="00F11C08" w:rsidRPr="0057328B" w:rsidRDefault="00F11C08" w:rsidP="0057328B">
      <w:pPr>
        <w:widowControl w:val="0"/>
        <w:numPr>
          <w:ilvl w:val="0"/>
          <w:numId w:val="1"/>
        </w:numPr>
        <w:autoSpaceDE w:val="0"/>
        <w:autoSpaceDN w:val="0"/>
        <w:adjustRightInd w:val="0"/>
        <w:spacing w:line="276" w:lineRule="auto"/>
        <w:jc w:val="center"/>
        <w:rPr>
          <w:rFonts w:ascii="Times New Roman" w:hAnsi="Times New Roman" w:cs="Times New Roman"/>
          <w:b/>
          <w:bCs/>
          <w:noProof/>
          <w:color w:val="000000"/>
          <w:lang/>
        </w:rPr>
      </w:pPr>
      <w:r w:rsidRPr="0057328B">
        <w:rPr>
          <w:rFonts w:ascii="Times New Roman" w:hAnsi="Times New Roman" w:cs="Times New Roman"/>
          <w:b/>
          <w:bCs/>
          <w:noProof/>
          <w:color w:val="000000"/>
          <w:lang/>
        </w:rPr>
        <w:t>KVALITATIVNA OCENA NAUČNO-ISTRAŽIVAČKOG RADA</w:t>
      </w:r>
    </w:p>
    <w:p w:rsidR="00F11C08" w:rsidRPr="002543B8" w:rsidRDefault="00F11C08" w:rsidP="0057328B">
      <w:pPr>
        <w:widowControl w:val="0"/>
        <w:autoSpaceDE w:val="0"/>
        <w:autoSpaceDN w:val="0"/>
        <w:adjustRightInd w:val="0"/>
        <w:spacing w:line="276" w:lineRule="auto"/>
        <w:ind w:left="360"/>
        <w:rPr>
          <w:rFonts w:ascii="Times New Roman" w:hAnsi="Times New Roman" w:cs="Times New Roman"/>
          <w:b/>
          <w:bCs/>
          <w:noProof/>
          <w:color w:val="000000"/>
          <w:sz w:val="26"/>
          <w:szCs w:val="26"/>
          <w:lang/>
        </w:rPr>
      </w:pPr>
    </w:p>
    <w:p w:rsidR="00F11C08" w:rsidRPr="002543B8" w:rsidRDefault="00F11C08" w:rsidP="0057328B">
      <w:pPr>
        <w:spacing w:line="276" w:lineRule="auto"/>
        <w:ind w:firstLine="360"/>
        <w:jc w:val="both"/>
        <w:rPr>
          <w:rFonts w:ascii="Times New Roman" w:hAnsi="Times New Roman" w:cs="Times New Roman"/>
          <w:b/>
          <w:bCs/>
          <w:noProof/>
          <w:color w:val="000000"/>
          <w:lang/>
        </w:rPr>
      </w:pPr>
      <w:r w:rsidRPr="002543B8">
        <w:rPr>
          <w:rFonts w:ascii="Times New Roman" w:hAnsi="Times New Roman" w:cs="Times New Roman"/>
          <w:noProof/>
          <w:color w:val="000000"/>
          <w:lang/>
        </w:rPr>
        <w:t xml:space="preserve">Kontinuirani rad dr Vanje Subotić je nagrađen u okviru Evropske asocijacije za filozofiju nauke, budući da je jedna od nekolicine mladih evropskih istraživača koja je dobitnica </w:t>
      </w:r>
      <w:r w:rsidRPr="002543B8">
        <w:rPr>
          <w:rFonts w:ascii="Times New Roman" w:hAnsi="Times New Roman" w:cs="Times New Roman"/>
          <w:i/>
          <w:iCs/>
          <w:noProof/>
          <w:color w:val="000000"/>
          <w:lang/>
        </w:rPr>
        <w:t>EPSA Fellowship for Young Scholars</w:t>
      </w:r>
      <w:r w:rsidRPr="002543B8">
        <w:rPr>
          <w:rFonts w:ascii="Times New Roman" w:hAnsi="Times New Roman" w:cs="Times New Roman"/>
          <w:noProof/>
          <w:color w:val="000000"/>
          <w:lang/>
        </w:rPr>
        <w:t>. Ovaj rad, pored publikovanja, podrazumeva i njeno učešće na naučnim skupovima i konferencijama, članstvo u međunarodnim udruženjima i popularizaciju nauke.</w:t>
      </w:r>
    </w:p>
    <w:p w:rsidR="00F11C08" w:rsidRPr="002543B8" w:rsidRDefault="00F11C08" w:rsidP="0057328B">
      <w:pPr>
        <w:spacing w:before="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Dr Subotić je od 2019. do 2023. godine učestvovala na tačno 23 konferencije i seminara, od kojih su 3 nacionalne sa međunarodnim učešćem, a ostalo regionalne i međunarodne konferencije. Izdvojićemo samo neke od njih, fokusirajući se na najskorije i na one koje najbolje odražavaju kontinuitet u bavljenju specifičnim temama i na osnovu kojih su se gradile publikacije i doktorska disertacija.</w:t>
      </w:r>
    </w:p>
    <w:p w:rsidR="00F11C08" w:rsidRPr="002543B8" w:rsidRDefault="00F11C08" w:rsidP="0057328B">
      <w:pPr>
        <w:spacing w:line="276" w:lineRule="auto"/>
        <w:jc w:val="both"/>
        <w:rPr>
          <w:rFonts w:ascii="Times New Roman" w:hAnsi="Times New Roman" w:cs="Times New Roman"/>
          <w:noProof/>
          <w:color w:val="000000"/>
          <w:sz w:val="20"/>
          <w:szCs w:val="2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—“Local and Global Explanatory Dynamics of Deep Learning Models in Cognitive Neuroscience”, </w:t>
      </w:r>
      <w:r w:rsidRPr="002543B8">
        <w:rPr>
          <w:rFonts w:ascii="Times New Roman" w:hAnsi="Times New Roman" w:cs="Times New Roman"/>
          <w:i/>
          <w:iCs/>
          <w:noProof/>
          <w:color w:val="000000"/>
          <w:lang/>
        </w:rPr>
        <w:t>4th Lisbon International Conference on Philosophy of Science</w:t>
      </w:r>
      <w:r w:rsidRPr="002543B8">
        <w:rPr>
          <w:rFonts w:ascii="Times New Roman" w:hAnsi="Times New Roman" w:cs="Times New Roman"/>
          <w:noProof/>
          <w:color w:val="000000"/>
          <w:lang/>
        </w:rPr>
        <w:t>, Portugal,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—“They Will Speak in New Tongues: Linguistic Competence in Natural and Artificial Persons”, </w:t>
      </w:r>
      <w:r w:rsidRPr="002543B8">
        <w:rPr>
          <w:rFonts w:ascii="Times New Roman" w:hAnsi="Times New Roman" w:cs="Times New Roman"/>
          <w:i/>
          <w:iCs/>
          <w:noProof/>
          <w:color w:val="000000"/>
          <w:lang/>
        </w:rPr>
        <w:t>Minds, Persons, Cosmos Conference</w:t>
      </w:r>
      <w:r w:rsidRPr="002543B8">
        <w:rPr>
          <w:rFonts w:ascii="Times New Roman" w:hAnsi="Times New Roman" w:cs="Times New Roman"/>
          <w:noProof/>
          <w:color w:val="000000"/>
          <w:lang/>
        </w:rPr>
        <w:t>, Trogir, Hrvatska,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—“The Stochastic Parrot and the Meat Machine” </w:t>
      </w:r>
      <w:r w:rsidRPr="002543B8">
        <w:rPr>
          <w:rFonts w:ascii="Times New Roman" w:hAnsi="Times New Roman" w:cs="Times New Roman"/>
          <w:i/>
          <w:iCs/>
          <w:noProof/>
          <w:color w:val="000000"/>
          <w:lang/>
        </w:rPr>
        <w:t>Data Science Conference</w:t>
      </w:r>
      <w:r w:rsidRPr="002543B8">
        <w:rPr>
          <w:rFonts w:ascii="Times New Roman" w:hAnsi="Times New Roman" w:cs="Times New Roman"/>
          <w:noProof/>
          <w:color w:val="000000"/>
          <w:lang/>
        </w:rPr>
        <w:t xml:space="preserve">, Beograd, Srbija, 2023. [Pozvani govornik za </w:t>
      </w:r>
      <w:r w:rsidRPr="002543B8">
        <w:rPr>
          <w:rFonts w:ascii="Times New Roman" w:hAnsi="Times New Roman" w:cs="Times New Roman"/>
          <w:i/>
          <w:iCs/>
          <w:noProof/>
          <w:color w:val="000000"/>
          <w:lang/>
        </w:rPr>
        <w:t>AI &amp; PHILOSOPHY</w:t>
      </w:r>
      <w:r w:rsidRPr="002543B8">
        <w:rPr>
          <w:rFonts w:ascii="Times New Roman" w:hAnsi="Times New Roman" w:cs="Times New Roman"/>
          <w:noProof/>
          <w:color w:val="000000"/>
          <w:lang/>
        </w:rPr>
        <w:t xml:space="preserve"> sesiju]</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—“Reconstructing the Proto-Lexicon: Semantic Internalism and Externalism in Paleolinguistics”,</w:t>
      </w:r>
      <w:r w:rsidRPr="002543B8">
        <w:rPr>
          <w:rFonts w:ascii="Times New Roman" w:hAnsi="Times New Roman" w:cs="Times New Roman"/>
          <w:i/>
          <w:iCs/>
          <w:noProof/>
          <w:color w:val="000000"/>
          <w:lang/>
        </w:rPr>
        <w:t>8</w:t>
      </w:r>
      <w:r w:rsidRPr="002543B8">
        <w:rPr>
          <w:rFonts w:ascii="Times New Roman" w:hAnsi="Times New Roman" w:cs="Times New Roman"/>
          <w:i/>
          <w:iCs/>
          <w:noProof/>
          <w:color w:val="000000"/>
          <w:vertAlign w:val="superscript"/>
          <w:lang/>
        </w:rPr>
        <w:t xml:space="preserve">th </w:t>
      </w:r>
      <w:r w:rsidRPr="002543B8">
        <w:rPr>
          <w:rFonts w:ascii="Times New Roman" w:hAnsi="Times New Roman" w:cs="Times New Roman"/>
          <w:i/>
          <w:iCs/>
          <w:noProof/>
          <w:color w:val="000000"/>
          <w:lang/>
        </w:rPr>
        <w:t>ProtoLang Conference</w:t>
      </w:r>
      <w:r w:rsidRPr="002543B8">
        <w:rPr>
          <w:rFonts w:ascii="Times New Roman" w:hAnsi="Times New Roman" w:cs="Times New Roman"/>
          <w:noProof/>
          <w:color w:val="000000"/>
          <w:lang/>
        </w:rPr>
        <w:t>, Rim, Italija,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—“Neither Aristotelian nor Galilean: The Explanatory Prospects of LLMs”, </w:t>
      </w:r>
      <w:r w:rsidRPr="002543B8">
        <w:rPr>
          <w:rFonts w:ascii="Times New Roman" w:hAnsi="Times New Roman" w:cs="Times New Roman"/>
          <w:i/>
          <w:iCs/>
          <w:noProof/>
          <w:color w:val="000000"/>
          <w:lang/>
        </w:rPr>
        <w:t xml:space="preserve">Objašnjenje i razumevanje u nauci i filozofiji II, </w:t>
      </w:r>
      <w:r w:rsidRPr="002543B8">
        <w:rPr>
          <w:rFonts w:ascii="Times New Roman" w:hAnsi="Times New Roman" w:cs="Times New Roman"/>
          <w:noProof/>
          <w:color w:val="000000"/>
          <w:lang/>
        </w:rPr>
        <w:t>Srpska akademija nauka i umetnosti</w:t>
      </w:r>
      <w:r w:rsidRPr="002543B8">
        <w:rPr>
          <w:rFonts w:ascii="Times New Roman" w:hAnsi="Times New Roman" w:cs="Times New Roman"/>
          <w:i/>
          <w:iCs/>
          <w:noProof/>
          <w:color w:val="000000"/>
          <w:lang/>
        </w:rPr>
        <w:t>,</w:t>
      </w:r>
      <w:r w:rsidRPr="002543B8">
        <w:rPr>
          <w:rFonts w:ascii="Times New Roman" w:hAnsi="Times New Roman" w:cs="Times New Roman"/>
          <w:noProof/>
          <w:color w:val="000000"/>
          <w:lang/>
        </w:rPr>
        <w:t xml:space="preserve"> Beograd, Srbija,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—“Uloga postkonekcionističkih modela u istraživanju ljudske kognicije” (u koautorstvu sa M. Milojević), </w:t>
      </w:r>
      <w:r w:rsidRPr="002543B8">
        <w:rPr>
          <w:rFonts w:ascii="Times New Roman" w:hAnsi="Times New Roman" w:cs="Times New Roman"/>
          <w:i/>
          <w:iCs/>
          <w:noProof/>
          <w:color w:val="000000"/>
          <w:lang/>
        </w:rPr>
        <w:t>AI konferencija</w:t>
      </w:r>
      <w:r w:rsidRPr="002543B8">
        <w:rPr>
          <w:rFonts w:ascii="Times New Roman" w:hAnsi="Times New Roman" w:cs="Times New Roman"/>
          <w:noProof/>
          <w:color w:val="000000"/>
          <w:lang/>
        </w:rPr>
        <w:t>, Srpska akademija nauka i umetnosti, Beograd, Srbija,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—“The Adversarial History of Connectionism: In Search of a Lost Revolution”, </w:t>
      </w:r>
      <w:r w:rsidRPr="002543B8">
        <w:rPr>
          <w:rFonts w:ascii="Times New Roman" w:hAnsi="Times New Roman" w:cs="Times New Roman"/>
          <w:i/>
          <w:iCs/>
          <w:noProof/>
          <w:color w:val="000000"/>
          <w:lang/>
        </w:rPr>
        <w:t>2</w:t>
      </w:r>
      <w:r w:rsidRPr="002543B8">
        <w:rPr>
          <w:rFonts w:ascii="Times New Roman" w:hAnsi="Times New Roman" w:cs="Times New Roman"/>
          <w:i/>
          <w:iCs/>
          <w:noProof/>
          <w:color w:val="000000"/>
          <w:vertAlign w:val="superscript"/>
          <w:lang/>
        </w:rPr>
        <w:t>nd</w:t>
      </w:r>
      <w:r w:rsidRPr="002543B8">
        <w:rPr>
          <w:rFonts w:ascii="Times New Roman" w:hAnsi="Times New Roman" w:cs="Times New Roman"/>
          <w:i/>
          <w:iCs/>
          <w:noProof/>
          <w:color w:val="000000"/>
          <w:lang/>
        </w:rPr>
        <w:t xml:space="preserve"> ESHS Early Career Scholars Conference</w:t>
      </w:r>
      <w:r w:rsidRPr="002543B8">
        <w:rPr>
          <w:rFonts w:ascii="Times New Roman" w:hAnsi="Times New Roman" w:cs="Times New Roman"/>
          <w:noProof/>
          <w:color w:val="000000"/>
          <w:lang/>
        </w:rPr>
        <w:t>, Atina, Grčka / onlajn, 2021.</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—“Deep Convolutional Neural Networks and How-Possibly Explanations in Cognitive Neuroscience”, </w:t>
      </w:r>
      <w:r w:rsidRPr="002543B8">
        <w:rPr>
          <w:rFonts w:ascii="Times New Roman" w:hAnsi="Times New Roman" w:cs="Times New Roman"/>
          <w:i/>
          <w:iCs/>
          <w:noProof/>
          <w:color w:val="000000"/>
          <w:lang/>
        </w:rPr>
        <w:t>3</w:t>
      </w:r>
      <w:r w:rsidRPr="002543B8">
        <w:rPr>
          <w:rFonts w:ascii="Times New Roman" w:hAnsi="Times New Roman" w:cs="Times New Roman"/>
          <w:i/>
          <w:iCs/>
          <w:noProof/>
          <w:color w:val="000000"/>
          <w:vertAlign w:val="superscript"/>
          <w:lang/>
        </w:rPr>
        <w:t>rd</w:t>
      </w:r>
      <w:r w:rsidRPr="002543B8">
        <w:rPr>
          <w:rFonts w:ascii="Times New Roman" w:hAnsi="Times New Roman" w:cs="Times New Roman"/>
          <w:i/>
          <w:iCs/>
          <w:noProof/>
          <w:color w:val="000000"/>
          <w:lang/>
        </w:rPr>
        <w:t xml:space="preserve"> EENPS Biannual Conference</w:t>
      </w:r>
      <w:r w:rsidRPr="002543B8">
        <w:rPr>
          <w:rFonts w:ascii="Times New Roman" w:hAnsi="Times New Roman" w:cs="Times New Roman"/>
          <w:noProof/>
          <w:color w:val="000000"/>
          <w:lang/>
        </w:rPr>
        <w:t>, Beograd, Srbija / onlajn, 2021.</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—“Deep Learning, Deeper Problems: Are We About to Resolve the Dispute Between Rationalists and Empiricists?”, </w:t>
      </w:r>
      <w:r w:rsidRPr="002543B8">
        <w:rPr>
          <w:rFonts w:ascii="Times New Roman" w:hAnsi="Times New Roman" w:cs="Times New Roman"/>
          <w:i/>
          <w:iCs/>
          <w:noProof/>
          <w:color w:val="000000"/>
          <w:lang/>
        </w:rPr>
        <w:t>EECP Annual Workshop</w:t>
      </w:r>
      <w:r w:rsidRPr="002543B8">
        <w:rPr>
          <w:rFonts w:ascii="Times New Roman" w:hAnsi="Times New Roman" w:cs="Times New Roman"/>
          <w:noProof/>
          <w:color w:val="000000"/>
          <w:lang/>
        </w:rPr>
        <w:t>, Tartu, Estonija, 2020.</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—“Deep Learning &amp; Neural Networks: A Vindication of Empiricism in Cognitive Science?” </w:t>
      </w:r>
      <w:r w:rsidRPr="002543B8">
        <w:rPr>
          <w:rFonts w:ascii="Times New Roman" w:hAnsi="Times New Roman" w:cs="Times New Roman"/>
          <w:i/>
          <w:iCs/>
          <w:noProof/>
          <w:color w:val="000000"/>
          <w:lang/>
        </w:rPr>
        <w:t>Formal Methods and Science in Philosophy II</w:t>
      </w:r>
      <w:r w:rsidRPr="002543B8">
        <w:rPr>
          <w:rFonts w:ascii="Times New Roman" w:hAnsi="Times New Roman" w:cs="Times New Roman"/>
          <w:noProof/>
          <w:color w:val="000000"/>
          <w:lang/>
        </w:rPr>
        <w:t xml:space="preserve">, Dubrovnik, Hrvatska, 2019. </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—“Can Connectionism Save Usage-based Theories?” </w:t>
      </w:r>
      <w:r w:rsidRPr="002543B8">
        <w:rPr>
          <w:rFonts w:ascii="Times New Roman" w:hAnsi="Times New Roman" w:cs="Times New Roman"/>
          <w:i/>
          <w:iCs/>
          <w:noProof/>
          <w:color w:val="000000"/>
          <w:lang/>
        </w:rPr>
        <w:t>4</w:t>
      </w:r>
      <w:r w:rsidRPr="002543B8">
        <w:rPr>
          <w:rFonts w:ascii="Times New Roman" w:hAnsi="Times New Roman" w:cs="Times New Roman"/>
          <w:i/>
          <w:iCs/>
          <w:noProof/>
          <w:color w:val="000000"/>
          <w:vertAlign w:val="superscript"/>
          <w:lang/>
        </w:rPr>
        <w:t>th</w:t>
      </w:r>
      <w:r w:rsidRPr="002543B8">
        <w:rPr>
          <w:rFonts w:ascii="Times New Roman" w:hAnsi="Times New Roman" w:cs="Times New Roman"/>
          <w:i/>
          <w:iCs/>
          <w:noProof/>
          <w:color w:val="000000"/>
          <w:lang/>
        </w:rPr>
        <w:t>SILFS Postgraduate Conference</w:t>
      </w:r>
      <w:r w:rsidRPr="002543B8">
        <w:rPr>
          <w:rFonts w:ascii="Times New Roman" w:hAnsi="Times New Roman" w:cs="Times New Roman"/>
          <w:noProof/>
          <w:color w:val="000000"/>
          <w:lang/>
        </w:rPr>
        <w:t xml:space="preserve">, Urbino, Italija, 2019. </w:t>
      </w:r>
    </w:p>
    <w:p w:rsidR="00F11C08" w:rsidRPr="002543B8" w:rsidRDefault="00F11C08" w:rsidP="0057328B">
      <w:pPr>
        <w:spacing w:line="276" w:lineRule="auto"/>
        <w:ind w:left="720"/>
        <w:jc w:val="both"/>
        <w:rPr>
          <w:rFonts w:ascii="Times New Roman" w:hAnsi="Times New Roman" w:cs="Times New Roman"/>
          <w:noProof/>
          <w:color w:val="000000"/>
          <w:lang/>
        </w:rPr>
      </w:pPr>
    </w:p>
    <w:p w:rsidR="00F11C08" w:rsidRPr="002543B8" w:rsidRDefault="00F11C08" w:rsidP="0057328B">
      <w:pPr>
        <w:spacing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Uz to, dr Subotić je posvećena dodatnom akademskom usavršavanju koje ne samo da pokazuje njenu svestranost već i produbljivanje već postojećeg znanja i izoštravanje filozofskih veština u međunarodnom okruženju. Od 2019. do 2023. godine učestvovala je na tačno 15 obuka, radionica, letnjih i zimskih škola. Izdvojićemo, kao i slučaju izlaganja na naučnim skupovima, samo neke od njih koje su najskorije ili najrelevantnije za oblasti u kojima dr Subotić radi. Izdvojićemo i 3 specijalne obuke za posao koji dr Subotić obavlja.</w:t>
      </w:r>
    </w:p>
    <w:p w:rsidR="00F11C08" w:rsidRPr="002543B8" w:rsidRDefault="00F11C08" w:rsidP="0057328B">
      <w:pPr>
        <w:spacing w:line="276" w:lineRule="auto"/>
        <w:ind w:firstLine="360"/>
        <w:jc w:val="both"/>
        <w:rPr>
          <w:rFonts w:ascii="Times New Roman" w:hAnsi="Times New Roman" w:cs="Times New Roman"/>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Minds, Persons, Cosmos</w:t>
      </w:r>
      <w:r w:rsidRPr="002543B8">
        <w:rPr>
          <w:rFonts w:ascii="Times New Roman" w:hAnsi="Times New Roman" w:cs="Times New Roman"/>
          <w:noProof/>
          <w:color w:val="000000"/>
          <w:lang/>
        </w:rPr>
        <w:t>, Ian Ramsey Centre at the Oxford University &amp; Templeton Foundation, Trogir, Hrvatska,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AI Master Class: Etički i pravni aspekti</w:t>
      </w:r>
      <w:r w:rsidRPr="002543B8">
        <w:rPr>
          <w:rFonts w:ascii="Times New Roman" w:hAnsi="Times New Roman" w:cs="Times New Roman"/>
          <w:noProof/>
          <w:color w:val="000000"/>
          <w:lang/>
        </w:rPr>
        <w:t>, Fakultet organizacionih nauka i Istraživačko-razvojni institut za veštačku inteligenciju Srbije, 2023.</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Trust in Science</w:t>
      </w:r>
      <w:r w:rsidRPr="002543B8">
        <w:rPr>
          <w:rFonts w:ascii="Times New Roman" w:hAnsi="Times New Roman" w:cs="Times New Roman"/>
          <w:noProof/>
          <w:color w:val="000000"/>
          <w:lang/>
        </w:rPr>
        <w:t>, High Performance Computing Centre, Štutgart, Nemačka, 2022.</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Representing the World in Developing Mind</w:t>
      </w:r>
      <w:r w:rsidRPr="002543B8">
        <w:rPr>
          <w:rFonts w:ascii="Times New Roman" w:hAnsi="Times New Roman" w:cs="Times New Roman"/>
          <w:noProof/>
          <w:color w:val="000000"/>
          <w:lang/>
        </w:rPr>
        <w:t>, CEU, Budimpešta, Mađarska, 2021.</w:t>
      </w:r>
    </w:p>
    <w:p w:rsidR="00F11C08" w:rsidRPr="002543B8" w:rsidRDefault="00F11C08" w:rsidP="0057328B">
      <w:pPr>
        <w:spacing w:line="276" w:lineRule="auto"/>
        <w:rPr>
          <w:rFonts w:ascii="Times New Roman" w:hAnsi="Times New Roman" w:cs="Times New Roman"/>
          <w:noProof/>
          <w:color w:val="000000"/>
          <w:lang/>
        </w:rPr>
      </w:pPr>
      <w:r>
        <w:rPr>
          <w:rFonts w:ascii="Times New Roman" w:hAnsi="Times New Roman" w:cs="Times New Roman"/>
          <w:noProof/>
          <w:color w:val="000000"/>
          <w:lang/>
        </w:rPr>
        <w:t>—</w:t>
      </w:r>
      <w:r w:rsidRPr="002543B8">
        <w:rPr>
          <w:rFonts w:ascii="Times New Roman" w:hAnsi="Times New Roman" w:cs="Times New Roman"/>
          <w:i/>
          <w:iCs/>
          <w:noProof/>
          <w:color w:val="000000"/>
          <w:lang/>
        </w:rPr>
        <w:t>Zimska škola otvorenih podataka i programiranja za studente društvenih i humanističkih nauka</w:t>
      </w:r>
      <w:r w:rsidRPr="002543B8">
        <w:rPr>
          <w:rFonts w:ascii="Times New Roman" w:hAnsi="Times New Roman" w:cs="Times New Roman"/>
          <w:noProof/>
          <w:color w:val="000000"/>
          <w:lang/>
        </w:rPr>
        <w:t xml:space="preserve">, Fondacija </w:t>
      </w:r>
      <w:r w:rsidRPr="002543B8">
        <w:rPr>
          <w:rFonts w:ascii="Times New Roman" w:hAnsi="Times New Roman" w:cs="Times New Roman"/>
          <w:i/>
          <w:iCs/>
          <w:noProof/>
          <w:color w:val="000000"/>
          <w:lang/>
        </w:rPr>
        <w:t>Petlja</w:t>
      </w:r>
      <w:r w:rsidRPr="002543B8">
        <w:rPr>
          <w:rFonts w:ascii="Times New Roman" w:hAnsi="Times New Roman" w:cs="Times New Roman"/>
          <w:noProof/>
          <w:color w:val="000000"/>
          <w:lang/>
        </w:rPr>
        <w:t xml:space="preserve"> i Microsoft Development Center, 2020.</w:t>
      </w:r>
    </w:p>
    <w:p w:rsidR="00F11C08" w:rsidRPr="002543B8" w:rsidRDefault="00F11C08" w:rsidP="0057328B">
      <w:pPr>
        <w:spacing w:line="276" w:lineRule="auto"/>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Beogradska zimska škola indoevropske lingvistike</w:t>
      </w:r>
      <w:r w:rsidRPr="002543B8">
        <w:rPr>
          <w:rFonts w:ascii="Times New Roman" w:hAnsi="Times New Roman" w:cs="Times New Roman"/>
          <w:noProof/>
          <w:color w:val="000000"/>
          <w:lang/>
        </w:rPr>
        <w:t>, Odeljenje za klasične nauke, Filozofski fakultet Univerziteta u Beogradu, 2020.</w:t>
      </w:r>
    </w:p>
    <w:p w:rsidR="00F11C08" w:rsidRPr="002543B8" w:rsidRDefault="00F11C08" w:rsidP="0057328B">
      <w:pPr>
        <w:spacing w:line="276" w:lineRule="auto"/>
        <w:rPr>
          <w:rFonts w:ascii="Times New Roman" w:hAnsi="Times New Roman" w:cs="Times New Roman"/>
          <w:noProof/>
          <w:color w:val="000000"/>
          <w:lang/>
        </w:rPr>
      </w:pPr>
    </w:p>
    <w:p w:rsidR="00F11C08" w:rsidRPr="002543B8" w:rsidRDefault="00F11C08" w:rsidP="0057328B">
      <w:pPr>
        <w:spacing w:line="276" w:lineRule="auto"/>
        <w:jc w:val="both"/>
        <w:rPr>
          <w:rFonts w:ascii="Times New Roman" w:hAnsi="Times New Roman" w:cs="Times New Roman"/>
          <w:noProof/>
          <w:color w:val="000000"/>
          <w:lang/>
        </w:rPr>
      </w:pPr>
      <w:r>
        <w:rPr>
          <w:rFonts w:ascii="Times New Roman" w:hAnsi="Times New Roman" w:cs="Times New Roman"/>
          <w:noProof/>
          <w:color w:val="000000"/>
          <w:lang/>
        </w:rPr>
        <w:t>—</w:t>
      </w:r>
      <w:r w:rsidRPr="002543B8">
        <w:rPr>
          <w:rFonts w:ascii="Times New Roman" w:hAnsi="Times New Roman" w:cs="Times New Roman"/>
          <w:noProof/>
          <w:color w:val="000000"/>
          <w:lang/>
        </w:rPr>
        <w:t xml:space="preserve">Obuka zaposlenih za pripremu, pisanje i budžetiranje HORIZON projekata, </w:t>
      </w:r>
      <w:r w:rsidRPr="002543B8">
        <w:rPr>
          <w:rFonts w:ascii="Times New Roman" w:hAnsi="Times New Roman" w:cs="Times New Roman"/>
          <w:i/>
          <w:iCs/>
          <w:noProof/>
          <w:color w:val="000000"/>
          <w:lang/>
        </w:rPr>
        <w:t>EUTA</w:t>
      </w:r>
      <w:r w:rsidRPr="002543B8">
        <w:rPr>
          <w:rFonts w:ascii="Times New Roman" w:hAnsi="Times New Roman" w:cs="Times New Roman"/>
          <w:noProof/>
          <w:color w:val="000000"/>
          <w:lang/>
        </w:rPr>
        <w:t>, 2022.</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—Obuka zaposlenih Etika i integritet, </w:t>
      </w:r>
      <w:r w:rsidRPr="002543B8">
        <w:rPr>
          <w:rFonts w:ascii="Times New Roman" w:hAnsi="Times New Roman" w:cs="Times New Roman"/>
          <w:i/>
          <w:iCs/>
          <w:noProof/>
          <w:color w:val="000000"/>
          <w:lang/>
        </w:rPr>
        <w:t>Agencija za borbu protiv korupcije</w:t>
      </w:r>
      <w:r w:rsidRPr="002543B8">
        <w:rPr>
          <w:rFonts w:ascii="Times New Roman" w:hAnsi="Times New Roman" w:cs="Times New Roman"/>
          <w:noProof/>
          <w:color w:val="000000"/>
          <w:lang/>
        </w:rPr>
        <w:t>, 2022.</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—Kako komunicirati savremenu nauku? </w:t>
      </w:r>
      <w:r w:rsidRPr="002543B8">
        <w:rPr>
          <w:rFonts w:ascii="Times New Roman" w:hAnsi="Times New Roman" w:cs="Times New Roman"/>
          <w:i/>
          <w:iCs/>
          <w:noProof/>
          <w:color w:val="000000"/>
          <w:lang/>
        </w:rPr>
        <w:t>Centar za promociju nauke</w:t>
      </w:r>
      <w:r w:rsidRPr="002543B8">
        <w:rPr>
          <w:rFonts w:ascii="Times New Roman" w:hAnsi="Times New Roman" w:cs="Times New Roman"/>
          <w:noProof/>
          <w:color w:val="000000"/>
          <w:lang/>
        </w:rPr>
        <w:t>, 2022.</w:t>
      </w:r>
    </w:p>
    <w:p w:rsidR="00F11C08" w:rsidRPr="002543B8" w:rsidRDefault="00F11C08" w:rsidP="0057328B">
      <w:pPr>
        <w:spacing w:line="276" w:lineRule="auto"/>
        <w:jc w:val="both"/>
        <w:rPr>
          <w:rFonts w:ascii="Times New Roman" w:hAnsi="Times New Roman" w:cs="Times New Roman"/>
          <w:noProof/>
          <w:color w:val="000000"/>
          <w:lang/>
        </w:rPr>
      </w:pPr>
    </w:p>
    <w:p w:rsidR="00F11C08" w:rsidRPr="002543B8" w:rsidRDefault="00F11C08" w:rsidP="0057328B">
      <w:pPr>
        <w:spacing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Subotićeva je član sledećih profesionalnih udruženja: </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Philosophy of Science Across Mediterranean</w:t>
      </w:r>
      <w:r w:rsidRPr="002543B8">
        <w:rPr>
          <w:rFonts w:ascii="Times New Roman" w:hAnsi="Times New Roman" w:cs="Times New Roman"/>
          <w:noProof/>
          <w:color w:val="000000"/>
          <w:lang/>
        </w:rPr>
        <w:t xml:space="preserve"> (POND),</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Eastern European Network for Philosophy of Science</w:t>
      </w:r>
      <w:r w:rsidRPr="002543B8">
        <w:rPr>
          <w:rFonts w:ascii="Times New Roman" w:hAnsi="Times New Roman" w:cs="Times New Roman"/>
          <w:noProof/>
          <w:color w:val="000000"/>
          <w:lang/>
        </w:rPr>
        <w:t xml:space="preserve"> (EENPS), </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European Philosophy of Science Association</w:t>
      </w:r>
      <w:r w:rsidRPr="002543B8">
        <w:rPr>
          <w:rFonts w:ascii="Times New Roman" w:hAnsi="Times New Roman" w:cs="Times New Roman"/>
          <w:noProof/>
          <w:color w:val="000000"/>
          <w:lang/>
        </w:rPr>
        <w:t xml:space="preserve"> (EPSA), </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 xml:space="preserve">European Society for Philosophy and Psychology </w:t>
      </w:r>
      <w:r w:rsidRPr="002543B8">
        <w:rPr>
          <w:rFonts w:ascii="Times New Roman" w:hAnsi="Times New Roman" w:cs="Times New Roman"/>
          <w:noProof/>
          <w:color w:val="000000"/>
          <w:lang/>
        </w:rPr>
        <w:t xml:space="preserve">(ESPP), </w:t>
      </w:r>
    </w:p>
    <w:p w:rsidR="00F11C08" w:rsidRPr="002543B8" w:rsidRDefault="00F11C08" w:rsidP="0057328B">
      <w:pPr>
        <w:spacing w:line="276" w:lineRule="auto"/>
        <w:jc w:val="both"/>
        <w:rPr>
          <w:rFonts w:ascii="Times New Roman" w:hAnsi="Times New Roman" w:cs="Times New Roman"/>
          <w:noProof/>
          <w:color w:val="000000"/>
          <w:lang/>
        </w:rPr>
      </w:pP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International Society for the Philosophy of the Sciences of the Mind</w:t>
      </w:r>
      <w:r w:rsidRPr="002543B8">
        <w:rPr>
          <w:rFonts w:ascii="Times New Roman" w:hAnsi="Times New Roman" w:cs="Times New Roman"/>
          <w:noProof/>
          <w:color w:val="000000"/>
          <w:lang/>
        </w:rPr>
        <w:t xml:space="preserve"> (ISPSM).</w:t>
      </w:r>
    </w:p>
    <w:p w:rsidR="00F11C08" w:rsidRPr="002543B8" w:rsidRDefault="00F11C08" w:rsidP="0057328B">
      <w:pPr>
        <w:spacing w:before="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Angažman dr Subotić u popularizaciji nauke je izražen, kontinuiran, i usmeren ka informisanju, razvijanjem kritičkog mišljenja i digitalne pismenosti. U okviru poziva Centra za promociju nauke, bila je ko-rukovodilac i član tima projekta </w:t>
      </w:r>
      <w:r w:rsidRPr="002543B8">
        <w:rPr>
          <w:rFonts w:ascii="Times New Roman" w:hAnsi="Times New Roman" w:cs="Times New Roman"/>
          <w:i/>
          <w:iCs/>
          <w:noProof/>
          <w:color w:val="000000"/>
          <w:lang/>
        </w:rPr>
        <w:t>Naučna učionica</w:t>
      </w:r>
      <w:r w:rsidRPr="002543B8">
        <w:rPr>
          <w:rFonts w:ascii="Times New Roman" w:hAnsi="Times New Roman" w:cs="Times New Roman"/>
          <w:noProof/>
          <w:color w:val="000000"/>
          <w:lang/>
        </w:rPr>
        <w:t xml:space="preserve">: </w:t>
      </w:r>
      <w:r w:rsidRPr="002543B8">
        <w:rPr>
          <w:rFonts w:ascii="Times New Roman" w:hAnsi="Times New Roman" w:cs="Times New Roman"/>
          <w:i/>
          <w:iCs/>
          <w:noProof/>
          <w:color w:val="000000"/>
          <w:lang/>
        </w:rPr>
        <w:t>društveni i računarski aspekti</w:t>
      </w:r>
      <w:r w:rsidRPr="002543B8">
        <w:rPr>
          <w:rFonts w:ascii="Times New Roman" w:hAnsi="Times New Roman" w:cs="Times New Roman"/>
          <w:noProof/>
          <w:color w:val="000000"/>
          <w:lang/>
        </w:rPr>
        <w:t xml:space="preserve"> sa još pet kolega i koleginica istraživača i doktoranada. Projekat je podrazumevao dodatnu edukaciju učenika iz više srednjih škola u Srbiji u oblastima filozofije nauke, socijalne epistemologije i pravljenja modela. U okviru projekta </w:t>
      </w:r>
      <w:r w:rsidRPr="002543B8">
        <w:rPr>
          <w:rFonts w:ascii="Times New Roman" w:hAnsi="Times New Roman" w:cs="Times New Roman"/>
          <w:i/>
          <w:iCs/>
          <w:noProof/>
          <w:color w:val="000000"/>
          <w:lang/>
        </w:rPr>
        <w:t>TECHETHOS</w:t>
      </w:r>
      <w:r w:rsidRPr="002543B8">
        <w:rPr>
          <w:rFonts w:ascii="Times New Roman" w:hAnsi="Times New Roman" w:cs="Times New Roman"/>
          <w:noProof/>
          <w:color w:val="000000"/>
          <w:lang/>
        </w:rPr>
        <w:t>, dr Subotić je sa još dvojicom kolega moderirala seriju radionica vezanih za inovativnu društvenu igru o etičkim izazovima novih tehnologija, pružala stručno vođenje prilikom izložbe „ChatGPT i obrada prirodnih jezika“ na Filozofskom fakultetu i u Kulturnojstanici Svilara, i kreirala radionice u okviru iste izložbe koje su se pored fakulteta i Svilare odvijale i u Četrnaestoj beogradskoj gimnaziji.</w:t>
      </w:r>
    </w:p>
    <w:p w:rsidR="00F11C08" w:rsidRPr="002543B8" w:rsidRDefault="00F11C08" w:rsidP="0057328B">
      <w:pPr>
        <w:spacing w:before="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Subotićeva je aktivno bila uključena i u rad Filozofskog fakulteta i Instituta za filozofiju. </w:t>
      </w:r>
      <w:bookmarkStart w:id="4" w:name="_Hlk157512493"/>
      <w:r w:rsidRPr="002543B8">
        <w:rPr>
          <w:rFonts w:ascii="Times New Roman" w:hAnsi="Times New Roman" w:cs="Times New Roman"/>
          <w:noProof/>
          <w:color w:val="000000"/>
          <w:lang/>
        </w:rPr>
        <w:t>Bila je deo radne grupe dekana za unapređenje statusa istraživača na Filozofskom fakultetu, učestvovala je u radu komisije za akreditaciju Filozofskog fakulteta kao naučno-istraživačke organizacije, i bila moderator i tehnička podrška za mesečni seminar Instituta za filozofiju.</w:t>
      </w:r>
    </w:p>
    <w:bookmarkEnd w:id="4"/>
    <w:p w:rsidR="00F11C08" w:rsidRPr="002543B8" w:rsidRDefault="00F11C08" w:rsidP="0057328B">
      <w:pPr>
        <w:spacing w:line="276" w:lineRule="auto"/>
        <w:jc w:val="both"/>
        <w:rPr>
          <w:rFonts w:ascii="Times New Roman" w:hAnsi="Times New Roman" w:cs="Times New Roman"/>
          <w:noProof/>
          <w:color w:val="000000"/>
          <w:sz w:val="22"/>
          <w:szCs w:val="22"/>
          <w:lang/>
        </w:rPr>
      </w:pP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r w:rsidRPr="002543B8">
        <w:rPr>
          <w:rFonts w:ascii="Times New Roman" w:hAnsi="Times New Roman" w:cs="Times New Roman"/>
          <w:noProof/>
          <w:color w:val="000000"/>
          <w:sz w:val="22"/>
          <w:szCs w:val="22"/>
          <w:lang w:eastAsia="sr-Latn-CS"/>
        </w:rPr>
        <w:tab/>
      </w:r>
    </w:p>
    <w:p w:rsidR="00F11C08" w:rsidRPr="0057328B" w:rsidRDefault="00F11C08" w:rsidP="0057328B">
      <w:pPr>
        <w:numPr>
          <w:ilvl w:val="0"/>
          <w:numId w:val="1"/>
        </w:numPr>
        <w:spacing w:line="276" w:lineRule="auto"/>
        <w:jc w:val="center"/>
        <w:rPr>
          <w:rFonts w:ascii="Times New Roman" w:hAnsi="Times New Roman" w:cs="Times New Roman"/>
          <w:b/>
          <w:bCs/>
          <w:noProof/>
          <w:color w:val="000000"/>
          <w:lang/>
        </w:rPr>
      </w:pPr>
      <w:r w:rsidRPr="0057328B">
        <w:rPr>
          <w:rFonts w:ascii="Times New Roman" w:hAnsi="Times New Roman" w:cs="Times New Roman"/>
          <w:b/>
          <w:bCs/>
          <w:noProof/>
          <w:color w:val="000000"/>
          <w:lang/>
        </w:rPr>
        <w:t>ZAKLJUČAK KOMISIJE I PREDLOG</w:t>
      </w:r>
    </w:p>
    <w:p w:rsidR="00F11C08" w:rsidRPr="002543B8" w:rsidRDefault="00F11C08" w:rsidP="0057328B">
      <w:pPr>
        <w:spacing w:before="240" w:after="240" w:line="276" w:lineRule="auto"/>
        <w:ind w:firstLine="360"/>
        <w:jc w:val="both"/>
        <w:rPr>
          <w:rFonts w:ascii="Times New Roman" w:hAnsi="Times New Roman" w:cs="Times New Roman"/>
          <w:i/>
          <w:iCs/>
          <w:noProof/>
          <w:color w:val="000000"/>
          <w:lang/>
        </w:rPr>
      </w:pPr>
      <w:r w:rsidRPr="002543B8">
        <w:rPr>
          <w:rFonts w:ascii="Times New Roman" w:hAnsi="Times New Roman" w:cs="Times New Roman"/>
          <w:noProof/>
          <w:color w:val="000000"/>
          <w:lang/>
        </w:rPr>
        <w:t xml:space="preserve">Na osnovu pregleda rezultata i analize priloženog materijala o naučno-istraživačkom radu dr Vanje Subotić, Komisija je zaključila da kandidatkinja ispunjava i kvantitativne i kvalitativne uslove za izbor u zvanje </w:t>
      </w:r>
      <w:r w:rsidRPr="002543B8">
        <w:rPr>
          <w:rFonts w:ascii="Times New Roman" w:hAnsi="Times New Roman" w:cs="Times New Roman"/>
          <w:i/>
          <w:iCs/>
          <w:noProof/>
          <w:color w:val="000000"/>
          <w:lang/>
        </w:rPr>
        <w:t>naučnog saradnika</w:t>
      </w:r>
      <w:r w:rsidRPr="002543B8">
        <w:rPr>
          <w:rFonts w:ascii="Times New Roman" w:hAnsi="Times New Roman" w:cs="Times New Roman"/>
          <w:noProof/>
          <w:color w:val="000000"/>
          <w:lang/>
        </w:rPr>
        <w:t xml:space="preserve"> i pokazuje zadovoljavajući nivo produktivnosti, efikasnosti i posvećenosti u ispunjavanju svojih radnih obaveza propisanih ugovorom o radu</w:t>
      </w:r>
      <w:r w:rsidRPr="002543B8">
        <w:rPr>
          <w:rFonts w:ascii="Times New Roman" w:hAnsi="Times New Roman" w:cs="Times New Roman"/>
          <w:i/>
          <w:iCs/>
          <w:noProof/>
          <w:color w:val="000000"/>
          <w:lang/>
        </w:rPr>
        <w:t xml:space="preserve">. </w:t>
      </w:r>
      <w:r w:rsidRPr="002543B8">
        <w:rPr>
          <w:rFonts w:ascii="Times New Roman" w:hAnsi="Times New Roman" w:cs="Times New Roman"/>
          <w:noProof/>
          <w:color w:val="000000"/>
          <w:lang/>
        </w:rPr>
        <w:t xml:space="preserve">Spisak radova Subotićeve koji se vrednuju za unapređenje u naučno zvanje čini </w:t>
      </w:r>
      <w:r w:rsidRPr="002543B8">
        <w:rPr>
          <w:rFonts w:ascii="Times New Roman" w:hAnsi="Times New Roman" w:cs="Times New Roman"/>
          <w:b/>
          <w:bCs/>
          <w:noProof/>
          <w:color w:val="000000"/>
          <w:lang/>
        </w:rPr>
        <w:t>10naučnih rezultata uz doktorsku disertaciju</w:t>
      </w:r>
      <w:r w:rsidRPr="002543B8">
        <w:rPr>
          <w:rFonts w:ascii="Times New Roman" w:hAnsi="Times New Roman" w:cs="Times New Roman"/>
          <w:noProof/>
          <w:color w:val="000000"/>
          <w:lang/>
        </w:rPr>
        <w:t xml:space="preserve">, koji nose </w:t>
      </w:r>
      <w:r w:rsidRPr="002543B8">
        <w:rPr>
          <w:rFonts w:ascii="Times New Roman" w:hAnsi="Times New Roman" w:cs="Times New Roman"/>
          <w:b/>
          <w:bCs/>
          <w:noProof/>
          <w:color w:val="000000"/>
          <w:lang/>
        </w:rPr>
        <w:t>ukupno 34,3 bodova odnosno 40,3 uz doktorsku disertaciju</w:t>
      </w:r>
      <w:r w:rsidRPr="002543B8">
        <w:rPr>
          <w:rFonts w:ascii="Times New Roman" w:hAnsi="Times New Roman" w:cs="Times New Roman"/>
          <w:noProof/>
          <w:color w:val="000000"/>
          <w:lang/>
        </w:rPr>
        <w:t xml:space="preserve">. Od toga u grupaciji </w:t>
      </w:r>
      <w:r w:rsidRPr="002543B8">
        <w:rPr>
          <w:rFonts w:ascii="Times New Roman" w:hAnsi="Times New Roman" w:cs="Times New Roman"/>
          <w:b/>
          <w:bCs/>
          <w:noProof/>
          <w:color w:val="000000"/>
          <w:lang/>
        </w:rPr>
        <w:t xml:space="preserve">Obavezni (1) ostvareno je 33,3 bodova (minimum 10), </w:t>
      </w:r>
      <w:r w:rsidRPr="002543B8">
        <w:rPr>
          <w:rFonts w:ascii="Times New Roman" w:hAnsi="Times New Roman" w:cs="Times New Roman"/>
          <w:noProof/>
          <w:color w:val="000000"/>
          <w:lang/>
        </w:rPr>
        <w:t xml:space="preserve">dok u grupaciji </w:t>
      </w:r>
      <w:r w:rsidRPr="002543B8">
        <w:rPr>
          <w:rFonts w:ascii="Times New Roman" w:hAnsi="Times New Roman" w:cs="Times New Roman"/>
          <w:b/>
          <w:bCs/>
          <w:noProof/>
          <w:color w:val="000000"/>
          <w:lang/>
        </w:rPr>
        <w:t>Obavezni (2)</w:t>
      </w:r>
      <w:r w:rsidRPr="002543B8">
        <w:rPr>
          <w:rFonts w:ascii="Times New Roman" w:hAnsi="Times New Roman" w:cs="Times New Roman"/>
          <w:noProof/>
          <w:color w:val="000000"/>
          <w:lang/>
        </w:rPr>
        <w:t xml:space="preserve"> je </w:t>
      </w:r>
      <w:r w:rsidRPr="002543B8">
        <w:rPr>
          <w:rFonts w:ascii="Times New Roman" w:hAnsi="Times New Roman" w:cs="Times New Roman"/>
          <w:b/>
          <w:bCs/>
          <w:noProof/>
          <w:color w:val="000000"/>
          <w:lang/>
        </w:rPr>
        <w:t>ostvareno 27,3 bodova (minimum 7)</w:t>
      </w:r>
      <w:r w:rsidRPr="002543B8">
        <w:rPr>
          <w:rFonts w:ascii="Times New Roman" w:hAnsi="Times New Roman" w:cs="Times New Roman"/>
          <w:noProof/>
          <w:color w:val="000000"/>
          <w:lang/>
        </w:rPr>
        <w:t xml:space="preserve">. Iz ovoga je očigledno da dr Subotić </w:t>
      </w:r>
      <w:r w:rsidRPr="002543B8">
        <w:rPr>
          <w:rFonts w:ascii="Times New Roman" w:hAnsi="Times New Roman" w:cs="Times New Roman"/>
          <w:b/>
          <w:bCs/>
          <w:noProof/>
          <w:color w:val="000000"/>
          <w:lang/>
        </w:rPr>
        <w:t xml:space="preserve">premašuje propisani minimalni broj bodova i ispunjava uslove za sticanje zvanja </w:t>
      </w:r>
      <w:r w:rsidRPr="002543B8">
        <w:rPr>
          <w:rFonts w:ascii="Times New Roman" w:hAnsi="Times New Roman" w:cs="Times New Roman"/>
          <w:b/>
          <w:bCs/>
          <w:i/>
          <w:iCs/>
          <w:noProof/>
          <w:color w:val="000000"/>
          <w:lang/>
        </w:rPr>
        <w:t>naučni saradnik</w:t>
      </w:r>
      <w:r w:rsidRPr="002543B8">
        <w:rPr>
          <w:rFonts w:ascii="Times New Roman" w:hAnsi="Times New Roman" w:cs="Times New Roman"/>
          <w:noProof/>
          <w:color w:val="000000"/>
          <w:lang/>
        </w:rPr>
        <w:t xml:space="preserve">. </w:t>
      </w:r>
    </w:p>
    <w:p w:rsidR="00F11C08" w:rsidRPr="002543B8" w:rsidRDefault="00F11C08" w:rsidP="0057328B">
      <w:pPr>
        <w:spacing w:before="240" w:after="240"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Svi radovi u bibliografiji dr Subotić su nastali u okviru nacionalnih projekata finansiranih od strane Ministarstva prosvete, nauke i tehnološkog razvoja i Filozofskog fakulteta, ili međunarodnih projekata finansiranih iz evropskih fondova. Najveći broj ovih radova objavljen je u međunarodnim časopisima ili prezentovan na međunarodnim konferencijama. Imajući u vidu njene godine, dr Subotić pokazuje izuzetnu samostalnost i originalnost u naučno-istraživačkom radu zbog čega smatramo da je u pitanju naučni podmladak koji zaslužuje pažnju, pogotovo imajući u vidu i njenuposvećenost konstantnom akademskom usavršavanju kroz obuke i radionice. Time što aktivno i redovno učestvuje u izradi koautorskih radova i angažuje se u projektima popularizacije naučnog rada i radu samog fakulteta i matičnog instituta pri fakultetu, dr Subotić pokazuje takođe i zadovoljavajući stepen komunikativnosti, kolegijalnosti, profesionalnostii brige za dobrobit institucije.</w:t>
      </w:r>
    </w:p>
    <w:p w:rsidR="00F11C08" w:rsidRPr="002543B8" w:rsidRDefault="00F11C08" w:rsidP="0057328B">
      <w:pPr>
        <w:spacing w:line="276" w:lineRule="auto"/>
        <w:ind w:firstLine="360"/>
        <w:jc w:val="both"/>
        <w:rPr>
          <w:rFonts w:ascii="Times New Roman" w:hAnsi="Times New Roman" w:cs="Times New Roman"/>
          <w:noProof/>
          <w:color w:val="000000"/>
          <w:lang/>
        </w:rPr>
      </w:pPr>
      <w:r w:rsidRPr="002543B8">
        <w:rPr>
          <w:rFonts w:ascii="Times New Roman" w:hAnsi="Times New Roman" w:cs="Times New Roman"/>
          <w:noProof/>
          <w:color w:val="000000"/>
          <w:lang/>
        </w:rPr>
        <w:t xml:space="preserve">Na osnovu pregleda i analize priloženog materijala, Komisija je zaključila da dr Subotić ispunjava sve uslove propisane </w:t>
      </w:r>
      <w:r w:rsidRPr="002543B8">
        <w:rPr>
          <w:rFonts w:ascii="Times New Roman" w:hAnsi="Times New Roman" w:cs="Times New Roman"/>
          <w:i/>
          <w:iCs/>
          <w:noProof/>
          <w:color w:val="000000"/>
          <w:lang/>
        </w:rPr>
        <w:t>Pravilnikom o postupku, načinu vrednovanja i kvantitativnom iskazivanju naučnoistraživačkih rezultata istraživača</w:t>
      </w:r>
      <w:r w:rsidRPr="002543B8">
        <w:rPr>
          <w:rFonts w:ascii="Times New Roman" w:hAnsi="Times New Roman" w:cs="Times New Roman"/>
          <w:noProof/>
          <w:color w:val="000000"/>
          <w:lang/>
        </w:rPr>
        <w:t>,</w:t>
      </w:r>
      <w:r w:rsidRPr="002543B8">
        <w:rPr>
          <w:rFonts w:ascii="Times New Roman" w:hAnsi="Times New Roman" w:cs="Times New Roman"/>
          <w:i/>
          <w:iCs/>
          <w:noProof/>
          <w:color w:val="000000"/>
          <w:lang/>
        </w:rPr>
        <w:t>Zakonom o nauci i istraživanju</w:t>
      </w:r>
      <w:r w:rsidRPr="002543B8">
        <w:rPr>
          <w:rFonts w:ascii="Times New Roman" w:hAnsi="Times New Roman" w:cs="Times New Roman"/>
          <w:noProof/>
          <w:color w:val="000000"/>
          <w:lang/>
        </w:rPr>
        <w:t xml:space="preserve">, kao i </w:t>
      </w:r>
      <w:r w:rsidRPr="002543B8">
        <w:rPr>
          <w:rFonts w:ascii="Times New Roman" w:hAnsi="Times New Roman" w:cs="Times New Roman"/>
          <w:i/>
          <w:iCs/>
          <w:noProof/>
          <w:color w:val="000000"/>
          <w:lang/>
        </w:rPr>
        <w:t>Statutom Filozofskog fakulteta</w:t>
      </w:r>
      <w:r w:rsidRPr="002543B8">
        <w:rPr>
          <w:rFonts w:ascii="Times New Roman" w:hAnsi="Times New Roman" w:cs="Times New Roman"/>
          <w:noProof/>
          <w:color w:val="000000"/>
          <w:lang/>
        </w:rPr>
        <w:t xml:space="preserve"> za sticanje zvanje NAUČNI SARADNIK. Imajući u vidu uslove propisane zakonom kao i dosadašnji ukupni naučno-istraživački učinak kandidatkinje, Komisija sa zadovoljstvom predlaže Nastavno-naučnom veću Filozofskog fakulteta Univerziteta u Beogradu da se dr Vanja Subotić izabere u zvanje NAUČNI SARADNIK za užu naučnu oblast </w:t>
      </w:r>
      <w:r w:rsidRPr="002543B8">
        <w:rPr>
          <w:rFonts w:ascii="Times New Roman" w:hAnsi="Times New Roman" w:cs="Times New Roman"/>
          <w:i/>
          <w:iCs/>
          <w:noProof/>
          <w:color w:val="000000"/>
          <w:lang/>
        </w:rPr>
        <w:t>Filozofija</w:t>
      </w:r>
      <w:r w:rsidRPr="002543B8">
        <w:rPr>
          <w:rFonts w:ascii="Times New Roman" w:hAnsi="Times New Roman" w:cs="Times New Roman"/>
          <w:noProof/>
          <w:color w:val="000000"/>
          <w:lang/>
        </w:rPr>
        <w:t>.</w:t>
      </w:r>
    </w:p>
    <w:p w:rsidR="00F11C08" w:rsidRPr="002543B8" w:rsidRDefault="00F11C08" w:rsidP="0057328B">
      <w:pPr>
        <w:spacing w:line="276" w:lineRule="auto"/>
        <w:ind w:firstLine="360"/>
        <w:jc w:val="both"/>
        <w:rPr>
          <w:rFonts w:ascii="Times New Roman" w:hAnsi="Times New Roman" w:cs="Times New Roman"/>
          <w:noProof/>
          <w:color w:val="000000"/>
          <w:lang/>
        </w:rPr>
      </w:pPr>
    </w:p>
    <w:p w:rsidR="00F11C08" w:rsidRPr="002543B8" w:rsidRDefault="00F11C08" w:rsidP="005E3A8C">
      <w:pPr>
        <w:spacing w:line="276" w:lineRule="auto"/>
        <w:jc w:val="both"/>
        <w:rPr>
          <w:rFonts w:ascii="Times New Roman" w:hAnsi="Times New Roman" w:cs="Times New Roman"/>
          <w:noProof/>
          <w:color w:val="000000"/>
          <w:lang/>
        </w:rPr>
      </w:pPr>
      <w:bookmarkStart w:id="5" w:name="_GoBack"/>
      <w:bookmarkEnd w:id="5"/>
      <w:r w:rsidRPr="002543B8">
        <w:rPr>
          <w:rFonts w:ascii="Times New Roman" w:hAnsi="Times New Roman" w:cs="Times New Roman"/>
          <w:noProof/>
          <w:color w:val="000000"/>
          <w:lang/>
        </w:rPr>
        <w:t>U Beogradu, 07.03.2024.</w:t>
      </w:r>
    </w:p>
    <w:p w:rsidR="00F11C08" w:rsidRPr="002543B8" w:rsidRDefault="00F11C08" w:rsidP="0057328B">
      <w:pPr>
        <w:spacing w:line="276" w:lineRule="auto"/>
        <w:ind w:left="2160" w:firstLine="720"/>
        <w:jc w:val="right"/>
        <w:rPr>
          <w:rFonts w:ascii="Times New Roman" w:hAnsi="Times New Roman" w:cs="Times New Roman"/>
          <w:b/>
          <w:bCs/>
          <w:noProof/>
          <w:color w:val="000000"/>
          <w:lang/>
        </w:rPr>
      </w:pPr>
      <w:r w:rsidRPr="002543B8">
        <w:rPr>
          <w:rFonts w:ascii="Times New Roman" w:hAnsi="Times New Roman" w:cs="Times New Roman"/>
          <w:b/>
          <w:bCs/>
          <w:noProof/>
          <w:color w:val="000000"/>
          <w:lang/>
        </w:rPr>
        <w:t>KOMISIJA</w:t>
      </w:r>
    </w:p>
    <w:p w:rsidR="00F11C08" w:rsidRDefault="00F11C08" w:rsidP="0057328B">
      <w:pPr>
        <w:spacing w:line="276" w:lineRule="auto"/>
        <w:ind w:firstLine="360"/>
        <w:jc w:val="right"/>
        <w:rPr>
          <w:rFonts w:ascii="Times New Roman" w:hAnsi="Times New Roman" w:cs="Times New Roman"/>
          <w:noProof/>
          <w:color w:val="000000"/>
          <w:lang/>
        </w:rPr>
      </w:pPr>
    </w:p>
    <w:p w:rsidR="00F11C08" w:rsidRPr="002543B8" w:rsidRDefault="00F11C08" w:rsidP="0057328B">
      <w:pPr>
        <w:spacing w:line="276" w:lineRule="auto"/>
        <w:ind w:firstLine="360"/>
        <w:jc w:val="right"/>
        <w:rPr>
          <w:rFonts w:ascii="Times New Roman" w:hAnsi="Times New Roman" w:cs="Times New Roman"/>
          <w:noProof/>
          <w:color w:val="000000"/>
          <w:lang/>
        </w:rPr>
      </w:pP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________________________________________________</w:t>
      </w:r>
    </w:p>
    <w:p w:rsidR="00F11C08" w:rsidRPr="002543B8" w:rsidRDefault="00F11C08" w:rsidP="0057328B">
      <w:pPr>
        <w:spacing w:before="240"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d</w:t>
      </w:r>
      <w:r>
        <w:rPr>
          <w:rFonts w:ascii="Times New Roman" w:hAnsi="Times New Roman" w:cs="Times New Roman"/>
          <w:noProof/>
          <w:color w:val="000000"/>
          <w:lang/>
        </w:rPr>
        <w:t>r Miljana Milojević, vanredni profesor (predsednik komisije)</w:t>
      </w: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Univerzitet u Beogradu – Filozofski fakultet</w:t>
      </w: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Odeljenje za filozofiju</w:t>
      </w:r>
    </w:p>
    <w:p w:rsidR="00F11C08" w:rsidRDefault="00F11C08" w:rsidP="0057328B">
      <w:pPr>
        <w:spacing w:before="240" w:line="276" w:lineRule="auto"/>
        <w:ind w:firstLine="360"/>
        <w:jc w:val="right"/>
        <w:rPr>
          <w:rFonts w:ascii="Times New Roman" w:hAnsi="Times New Roman" w:cs="Times New Roman"/>
          <w:noProof/>
          <w:color w:val="000000"/>
          <w:lang/>
        </w:rPr>
      </w:pPr>
    </w:p>
    <w:p w:rsidR="00F11C08" w:rsidRPr="002543B8" w:rsidRDefault="00F11C08" w:rsidP="0057328B">
      <w:pPr>
        <w:spacing w:before="240" w:line="276" w:lineRule="auto"/>
        <w:ind w:firstLine="360"/>
        <w:jc w:val="right"/>
        <w:rPr>
          <w:rFonts w:ascii="Times New Roman" w:hAnsi="Times New Roman" w:cs="Times New Roman"/>
          <w:noProof/>
          <w:color w:val="000000"/>
          <w:lang/>
        </w:rPr>
      </w:pP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________________________________________________</w:t>
      </w:r>
    </w:p>
    <w:p w:rsidR="00F11C08" w:rsidRPr="002543B8" w:rsidRDefault="00F11C08" w:rsidP="0057328B">
      <w:pPr>
        <w:spacing w:before="240"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dr Voin Milevski, vanredni profesor</w:t>
      </w: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Univerzitet u Beogradu – Filozofski fakultet</w:t>
      </w: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Odeljenje za filozofiju</w:t>
      </w:r>
    </w:p>
    <w:p w:rsidR="00F11C08" w:rsidRDefault="00F11C08" w:rsidP="0057328B">
      <w:pPr>
        <w:spacing w:before="240" w:line="276" w:lineRule="auto"/>
        <w:ind w:firstLine="360"/>
        <w:jc w:val="right"/>
        <w:rPr>
          <w:rFonts w:ascii="Times New Roman" w:hAnsi="Times New Roman" w:cs="Times New Roman"/>
          <w:noProof/>
          <w:color w:val="000000"/>
          <w:lang/>
        </w:rPr>
      </w:pPr>
    </w:p>
    <w:p w:rsidR="00F11C08" w:rsidRPr="002543B8" w:rsidRDefault="00F11C08" w:rsidP="0057328B">
      <w:pPr>
        <w:spacing w:before="240" w:line="276" w:lineRule="auto"/>
        <w:ind w:firstLine="360"/>
        <w:jc w:val="right"/>
        <w:rPr>
          <w:rFonts w:ascii="Times New Roman" w:hAnsi="Times New Roman" w:cs="Times New Roman"/>
          <w:noProof/>
          <w:color w:val="000000"/>
          <w:lang/>
        </w:rPr>
      </w:pP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________________________________________________</w:t>
      </w:r>
    </w:p>
    <w:p w:rsidR="00F11C08" w:rsidRPr="002543B8" w:rsidRDefault="00F11C08" w:rsidP="0057328B">
      <w:pPr>
        <w:spacing w:before="240"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dr Janko Nešić, naučni saradnik</w:t>
      </w:r>
    </w:p>
    <w:p w:rsidR="00F11C08" w:rsidRPr="002543B8" w:rsidRDefault="00F11C08" w:rsidP="0057328B">
      <w:pPr>
        <w:spacing w:line="276" w:lineRule="auto"/>
        <w:ind w:firstLine="360"/>
        <w:jc w:val="right"/>
        <w:rPr>
          <w:rFonts w:ascii="Times New Roman" w:hAnsi="Times New Roman" w:cs="Times New Roman"/>
          <w:noProof/>
          <w:color w:val="000000"/>
          <w:lang/>
        </w:rPr>
      </w:pPr>
      <w:r w:rsidRPr="002543B8">
        <w:rPr>
          <w:rFonts w:ascii="Times New Roman" w:hAnsi="Times New Roman" w:cs="Times New Roman"/>
          <w:noProof/>
          <w:color w:val="000000"/>
          <w:lang/>
        </w:rPr>
        <w:t>Institut društvenih nauka u Beogradu</w:t>
      </w:r>
    </w:p>
    <w:sectPr w:rsidR="00F11C08" w:rsidRPr="002543B8" w:rsidSect="0057328B">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C08" w:rsidRDefault="00F11C08" w:rsidP="00757B44">
      <w:pPr>
        <w:rPr>
          <w:rFonts w:cs="Times New Roman"/>
        </w:rPr>
      </w:pPr>
      <w:r>
        <w:rPr>
          <w:rFonts w:cs="Times New Roman"/>
        </w:rPr>
        <w:separator/>
      </w:r>
    </w:p>
  </w:endnote>
  <w:endnote w:type="continuationSeparator" w:id="1">
    <w:p w:rsidR="00F11C08" w:rsidRDefault="00F11C08" w:rsidP="00757B4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08" w:rsidRDefault="00F11C08">
    <w:pPr>
      <w:pStyle w:val="Footer"/>
      <w:jc w:val="right"/>
    </w:pPr>
    <w:fldSimple w:instr=" PAGE   \* MERGEFORMAT ">
      <w:r>
        <w:rPr>
          <w:noProof/>
        </w:rPr>
        <w:t>1</w:t>
      </w:r>
    </w:fldSimple>
  </w:p>
  <w:p w:rsidR="00F11C08" w:rsidRDefault="00F11C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C08" w:rsidRDefault="00F11C08" w:rsidP="00757B44">
      <w:pPr>
        <w:rPr>
          <w:rFonts w:cs="Times New Roman"/>
        </w:rPr>
      </w:pPr>
      <w:r>
        <w:rPr>
          <w:rFonts w:cs="Times New Roman"/>
        </w:rPr>
        <w:separator/>
      </w:r>
    </w:p>
  </w:footnote>
  <w:footnote w:type="continuationSeparator" w:id="1">
    <w:p w:rsidR="00F11C08" w:rsidRDefault="00F11C08" w:rsidP="00757B44">
      <w:pPr>
        <w:rPr>
          <w:rFonts w:cs="Times New Roman"/>
        </w:rPr>
      </w:pPr>
      <w:r>
        <w:rPr>
          <w:rFonts w:cs="Times New Roman"/>
        </w:rPr>
        <w:continuationSeparator/>
      </w:r>
    </w:p>
  </w:footnote>
  <w:footnote w:id="2">
    <w:p w:rsidR="00F11C08" w:rsidRDefault="00F11C08" w:rsidP="00FB76C5">
      <w:pPr>
        <w:pStyle w:val="FootnoteText"/>
        <w:jc w:val="both"/>
        <w:rPr>
          <w:rFonts w:cs="Times New Roman"/>
        </w:rPr>
      </w:pPr>
      <w:r w:rsidRPr="0057328B">
        <w:rPr>
          <w:rStyle w:val="FootnoteReference"/>
          <w:rFonts w:ascii="Times New Roman" w:hAnsi="Times New Roman" w:cs="Times New Roman"/>
        </w:rPr>
        <w:footnoteRef/>
      </w:r>
      <w:r w:rsidRPr="0057328B">
        <w:rPr>
          <w:rFonts w:ascii="Times New Roman" w:hAnsi="Times New Roman" w:cs="Times New Roman"/>
          <w:lang/>
        </w:rPr>
        <w:t xml:space="preserve">M22 za oblast društvene nauke – psihologija, M23 za oblast filozofija i etika. Prijavljuje se broj bodova za oblast filozofija i etika izračunat prema važećoj formuli za tri i više autora rada iz društvenih nauka u </w:t>
      </w:r>
      <w:r w:rsidRPr="0057328B">
        <w:rPr>
          <w:rFonts w:ascii="Times New Roman" w:hAnsi="Times New Roman" w:cs="Times New Roman"/>
          <w:i/>
          <w:iCs/>
          <w:lang/>
        </w:rPr>
        <w:t>Pravilniku</w:t>
      </w:r>
      <w:r w:rsidRPr="0057328B">
        <w:rPr>
          <w:rFonts w:ascii="Times New Roman" w:hAnsi="Times New Roman" w:cs="Times New Roman"/>
          <w:i/>
          <w:iCs/>
          <w:lang/>
        </w:rPr>
        <w:t>o sticanju istraživačkih i naučnih zvanja</w:t>
      </w:r>
      <w:r w:rsidRPr="0057328B">
        <w:rPr>
          <w:rFonts w:ascii="Times New Roman" w:hAnsi="Times New Roman" w:cs="Times New Roman"/>
          <w:lang/>
        </w:rPr>
        <w:t>(3,3 boda).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924E8"/>
    <w:multiLevelType w:val="hybridMultilevel"/>
    <w:tmpl w:val="1FC29D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548234D"/>
    <w:multiLevelType w:val="hybridMultilevel"/>
    <w:tmpl w:val="AD6C80EA"/>
    <w:lvl w:ilvl="0" w:tplc="BFCEFB34">
      <w:numFmt w:val="bullet"/>
      <w:lvlText w:val="—"/>
      <w:lvlJc w:val="left"/>
      <w:pPr>
        <w:ind w:left="720" w:hanging="360"/>
      </w:pPr>
      <w:rPr>
        <w:rFonts w:ascii="Cambria" w:eastAsia="Times New Roman" w:hAnsi="Cambr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5C533702"/>
    <w:multiLevelType w:val="hybridMultilevel"/>
    <w:tmpl w:val="EF80A44C"/>
    <w:lvl w:ilvl="0" w:tplc="9F36446A">
      <w:numFmt w:val="bullet"/>
      <w:lvlText w:val="—"/>
      <w:lvlJc w:val="left"/>
      <w:pPr>
        <w:ind w:left="1080" w:hanging="360"/>
      </w:pPr>
      <w:rPr>
        <w:rFonts w:ascii="Cambria" w:eastAsia="Times New Roman" w:hAnsi="Cambria"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MzAyszQ3sTC3NLQ0NDdR0lEKTi0uzszPAykwNK4FAJpusSUtAAAA"/>
  </w:docVars>
  <w:rsids>
    <w:rsidRoot w:val="0088130C"/>
    <w:rsid w:val="00000A66"/>
    <w:rsid w:val="00000D9A"/>
    <w:rsid w:val="00001311"/>
    <w:rsid w:val="00001A98"/>
    <w:rsid w:val="000020B2"/>
    <w:rsid w:val="00002120"/>
    <w:rsid w:val="000022DE"/>
    <w:rsid w:val="000026D2"/>
    <w:rsid w:val="00003341"/>
    <w:rsid w:val="00004269"/>
    <w:rsid w:val="00004463"/>
    <w:rsid w:val="000045F6"/>
    <w:rsid w:val="000048BC"/>
    <w:rsid w:val="000054BA"/>
    <w:rsid w:val="00005A72"/>
    <w:rsid w:val="00005BD3"/>
    <w:rsid w:val="00006208"/>
    <w:rsid w:val="00006548"/>
    <w:rsid w:val="00007368"/>
    <w:rsid w:val="00010259"/>
    <w:rsid w:val="000108F7"/>
    <w:rsid w:val="000113C7"/>
    <w:rsid w:val="00011BF5"/>
    <w:rsid w:val="00014BAF"/>
    <w:rsid w:val="000154EF"/>
    <w:rsid w:val="000166D5"/>
    <w:rsid w:val="00016734"/>
    <w:rsid w:val="00016A3F"/>
    <w:rsid w:val="00016C35"/>
    <w:rsid w:val="00016EAE"/>
    <w:rsid w:val="00016EE9"/>
    <w:rsid w:val="00017069"/>
    <w:rsid w:val="000173C6"/>
    <w:rsid w:val="0001783B"/>
    <w:rsid w:val="00017A39"/>
    <w:rsid w:val="00020328"/>
    <w:rsid w:val="00020773"/>
    <w:rsid w:val="0002120C"/>
    <w:rsid w:val="00021593"/>
    <w:rsid w:val="00022760"/>
    <w:rsid w:val="00022AC6"/>
    <w:rsid w:val="00022B18"/>
    <w:rsid w:val="000232C0"/>
    <w:rsid w:val="00023674"/>
    <w:rsid w:val="00024821"/>
    <w:rsid w:val="00024C83"/>
    <w:rsid w:val="00025A77"/>
    <w:rsid w:val="00026E60"/>
    <w:rsid w:val="00027642"/>
    <w:rsid w:val="0003013A"/>
    <w:rsid w:val="00030500"/>
    <w:rsid w:val="000311A8"/>
    <w:rsid w:val="000317A7"/>
    <w:rsid w:val="0003267A"/>
    <w:rsid w:val="00032B17"/>
    <w:rsid w:val="00032CF4"/>
    <w:rsid w:val="00034DC7"/>
    <w:rsid w:val="00035693"/>
    <w:rsid w:val="00035B3A"/>
    <w:rsid w:val="0003616C"/>
    <w:rsid w:val="00036ABA"/>
    <w:rsid w:val="00040777"/>
    <w:rsid w:val="000408B3"/>
    <w:rsid w:val="00041B24"/>
    <w:rsid w:val="00041D63"/>
    <w:rsid w:val="0004313B"/>
    <w:rsid w:val="00043675"/>
    <w:rsid w:val="0004402A"/>
    <w:rsid w:val="00044CF3"/>
    <w:rsid w:val="00045249"/>
    <w:rsid w:val="00045B3F"/>
    <w:rsid w:val="000461D5"/>
    <w:rsid w:val="00047681"/>
    <w:rsid w:val="000505DC"/>
    <w:rsid w:val="00051268"/>
    <w:rsid w:val="00052D77"/>
    <w:rsid w:val="00053CC8"/>
    <w:rsid w:val="00054584"/>
    <w:rsid w:val="00054DAB"/>
    <w:rsid w:val="00055ADF"/>
    <w:rsid w:val="00055C13"/>
    <w:rsid w:val="00055F2D"/>
    <w:rsid w:val="00057595"/>
    <w:rsid w:val="00057C62"/>
    <w:rsid w:val="00057D7C"/>
    <w:rsid w:val="0006043B"/>
    <w:rsid w:val="0006044F"/>
    <w:rsid w:val="000606CC"/>
    <w:rsid w:val="000615B1"/>
    <w:rsid w:val="00061E5D"/>
    <w:rsid w:val="0006234B"/>
    <w:rsid w:val="000634C1"/>
    <w:rsid w:val="000658A3"/>
    <w:rsid w:val="00065C77"/>
    <w:rsid w:val="00066CAB"/>
    <w:rsid w:val="0006732A"/>
    <w:rsid w:val="00067D5E"/>
    <w:rsid w:val="00067FC6"/>
    <w:rsid w:val="00067FDB"/>
    <w:rsid w:val="00070709"/>
    <w:rsid w:val="000709F0"/>
    <w:rsid w:val="0007140C"/>
    <w:rsid w:val="00073477"/>
    <w:rsid w:val="00073969"/>
    <w:rsid w:val="00073C51"/>
    <w:rsid w:val="0007403C"/>
    <w:rsid w:val="000751A5"/>
    <w:rsid w:val="00075E13"/>
    <w:rsid w:val="00075F1E"/>
    <w:rsid w:val="000761F4"/>
    <w:rsid w:val="00077F62"/>
    <w:rsid w:val="000812E3"/>
    <w:rsid w:val="000817CB"/>
    <w:rsid w:val="00082422"/>
    <w:rsid w:val="00082510"/>
    <w:rsid w:val="000831C4"/>
    <w:rsid w:val="000831D4"/>
    <w:rsid w:val="000838CB"/>
    <w:rsid w:val="000839CB"/>
    <w:rsid w:val="00083F56"/>
    <w:rsid w:val="000844F5"/>
    <w:rsid w:val="00084923"/>
    <w:rsid w:val="000851B3"/>
    <w:rsid w:val="000853E5"/>
    <w:rsid w:val="00085919"/>
    <w:rsid w:val="00085C3B"/>
    <w:rsid w:val="00087037"/>
    <w:rsid w:val="000871BF"/>
    <w:rsid w:val="0008744D"/>
    <w:rsid w:val="0008787A"/>
    <w:rsid w:val="00090042"/>
    <w:rsid w:val="00090B5B"/>
    <w:rsid w:val="00091552"/>
    <w:rsid w:val="00092A49"/>
    <w:rsid w:val="000935F9"/>
    <w:rsid w:val="00093A6C"/>
    <w:rsid w:val="00093D9D"/>
    <w:rsid w:val="000942D2"/>
    <w:rsid w:val="000A00FD"/>
    <w:rsid w:val="000A0C40"/>
    <w:rsid w:val="000A1C6B"/>
    <w:rsid w:val="000A354E"/>
    <w:rsid w:val="000A3E4C"/>
    <w:rsid w:val="000A4C86"/>
    <w:rsid w:val="000A6997"/>
    <w:rsid w:val="000A6E2C"/>
    <w:rsid w:val="000A7FB7"/>
    <w:rsid w:val="000B1DE0"/>
    <w:rsid w:val="000B29CD"/>
    <w:rsid w:val="000B333B"/>
    <w:rsid w:val="000B4FCA"/>
    <w:rsid w:val="000B5082"/>
    <w:rsid w:val="000B51FE"/>
    <w:rsid w:val="000B71FC"/>
    <w:rsid w:val="000C06F9"/>
    <w:rsid w:val="000C074A"/>
    <w:rsid w:val="000C0F17"/>
    <w:rsid w:val="000C1423"/>
    <w:rsid w:val="000C1857"/>
    <w:rsid w:val="000C1FB2"/>
    <w:rsid w:val="000C21A9"/>
    <w:rsid w:val="000C22C6"/>
    <w:rsid w:val="000C2463"/>
    <w:rsid w:val="000C26AA"/>
    <w:rsid w:val="000C336B"/>
    <w:rsid w:val="000C3868"/>
    <w:rsid w:val="000C5237"/>
    <w:rsid w:val="000C63B7"/>
    <w:rsid w:val="000C74CC"/>
    <w:rsid w:val="000D0641"/>
    <w:rsid w:val="000D2C2E"/>
    <w:rsid w:val="000D31ED"/>
    <w:rsid w:val="000D3D32"/>
    <w:rsid w:val="000D510D"/>
    <w:rsid w:val="000D577B"/>
    <w:rsid w:val="000D7317"/>
    <w:rsid w:val="000E1BB3"/>
    <w:rsid w:val="000E1F95"/>
    <w:rsid w:val="000E2241"/>
    <w:rsid w:val="000E24D1"/>
    <w:rsid w:val="000E26CD"/>
    <w:rsid w:val="000E3355"/>
    <w:rsid w:val="000E390D"/>
    <w:rsid w:val="000E3B5C"/>
    <w:rsid w:val="000E41AA"/>
    <w:rsid w:val="000E45D5"/>
    <w:rsid w:val="000E4E0A"/>
    <w:rsid w:val="000E5B58"/>
    <w:rsid w:val="000E628E"/>
    <w:rsid w:val="000E68A7"/>
    <w:rsid w:val="000F01FC"/>
    <w:rsid w:val="000F1367"/>
    <w:rsid w:val="000F1AD6"/>
    <w:rsid w:val="000F1BD2"/>
    <w:rsid w:val="000F1DA0"/>
    <w:rsid w:val="000F1FEE"/>
    <w:rsid w:val="000F2F48"/>
    <w:rsid w:val="000F31D6"/>
    <w:rsid w:val="000F344A"/>
    <w:rsid w:val="000F41A7"/>
    <w:rsid w:val="000F5C3E"/>
    <w:rsid w:val="000F7BDB"/>
    <w:rsid w:val="000F7E86"/>
    <w:rsid w:val="001001F0"/>
    <w:rsid w:val="00100A6B"/>
    <w:rsid w:val="001012F7"/>
    <w:rsid w:val="001018EC"/>
    <w:rsid w:val="00101B5E"/>
    <w:rsid w:val="00101BFA"/>
    <w:rsid w:val="001030F4"/>
    <w:rsid w:val="00103140"/>
    <w:rsid w:val="00103468"/>
    <w:rsid w:val="00103B58"/>
    <w:rsid w:val="00104104"/>
    <w:rsid w:val="001045A3"/>
    <w:rsid w:val="00104DC5"/>
    <w:rsid w:val="001056F8"/>
    <w:rsid w:val="00105B98"/>
    <w:rsid w:val="00105F9E"/>
    <w:rsid w:val="00106415"/>
    <w:rsid w:val="00106A77"/>
    <w:rsid w:val="00107241"/>
    <w:rsid w:val="001077C7"/>
    <w:rsid w:val="001107CC"/>
    <w:rsid w:val="00110BF0"/>
    <w:rsid w:val="00111650"/>
    <w:rsid w:val="00111B7F"/>
    <w:rsid w:val="00111F80"/>
    <w:rsid w:val="00112467"/>
    <w:rsid w:val="001134F9"/>
    <w:rsid w:val="00114555"/>
    <w:rsid w:val="0011537F"/>
    <w:rsid w:val="0011773E"/>
    <w:rsid w:val="00117F49"/>
    <w:rsid w:val="00120F74"/>
    <w:rsid w:val="001247DF"/>
    <w:rsid w:val="00126204"/>
    <w:rsid w:val="001263FF"/>
    <w:rsid w:val="001264A4"/>
    <w:rsid w:val="00126B63"/>
    <w:rsid w:val="001271B3"/>
    <w:rsid w:val="00130070"/>
    <w:rsid w:val="00130252"/>
    <w:rsid w:val="001319A9"/>
    <w:rsid w:val="0013239D"/>
    <w:rsid w:val="00132FE4"/>
    <w:rsid w:val="0013362C"/>
    <w:rsid w:val="00134189"/>
    <w:rsid w:val="00135EA2"/>
    <w:rsid w:val="001363AC"/>
    <w:rsid w:val="00137275"/>
    <w:rsid w:val="00137539"/>
    <w:rsid w:val="001402ED"/>
    <w:rsid w:val="00140A47"/>
    <w:rsid w:val="0014144E"/>
    <w:rsid w:val="00141A03"/>
    <w:rsid w:val="001423A7"/>
    <w:rsid w:val="00142655"/>
    <w:rsid w:val="001428FB"/>
    <w:rsid w:val="00143D18"/>
    <w:rsid w:val="00143D1D"/>
    <w:rsid w:val="00143EB5"/>
    <w:rsid w:val="00144ECD"/>
    <w:rsid w:val="00145D25"/>
    <w:rsid w:val="00146551"/>
    <w:rsid w:val="00146D16"/>
    <w:rsid w:val="00146FA0"/>
    <w:rsid w:val="001476A3"/>
    <w:rsid w:val="0014772D"/>
    <w:rsid w:val="00147B5E"/>
    <w:rsid w:val="00147BEF"/>
    <w:rsid w:val="0015007A"/>
    <w:rsid w:val="00150580"/>
    <w:rsid w:val="00150D91"/>
    <w:rsid w:val="001511C0"/>
    <w:rsid w:val="0015177E"/>
    <w:rsid w:val="00151EA9"/>
    <w:rsid w:val="001530B2"/>
    <w:rsid w:val="0015330F"/>
    <w:rsid w:val="00154635"/>
    <w:rsid w:val="00154E50"/>
    <w:rsid w:val="00156650"/>
    <w:rsid w:val="0015751B"/>
    <w:rsid w:val="001575D2"/>
    <w:rsid w:val="00157ECB"/>
    <w:rsid w:val="00157F9F"/>
    <w:rsid w:val="00160566"/>
    <w:rsid w:val="001605CE"/>
    <w:rsid w:val="00160CD7"/>
    <w:rsid w:val="00160DE7"/>
    <w:rsid w:val="00161AE9"/>
    <w:rsid w:val="0016290A"/>
    <w:rsid w:val="00163535"/>
    <w:rsid w:val="001636E7"/>
    <w:rsid w:val="001648DF"/>
    <w:rsid w:val="00165138"/>
    <w:rsid w:val="001661D8"/>
    <w:rsid w:val="00166778"/>
    <w:rsid w:val="00166FFC"/>
    <w:rsid w:val="001677A0"/>
    <w:rsid w:val="00167989"/>
    <w:rsid w:val="00170C97"/>
    <w:rsid w:val="00170E1B"/>
    <w:rsid w:val="00170FB8"/>
    <w:rsid w:val="001729F1"/>
    <w:rsid w:val="00173735"/>
    <w:rsid w:val="0017397C"/>
    <w:rsid w:val="00173A10"/>
    <w:rsid w:val="001740A7"/>
    <w:rsid w:val="0017410D"/>
    <w:rsid w:val="00174318"/>
    <w:rsid w:val="00177099"/>
    <w:rsid w:val="001776C3"/>
    <w:rsid w:val="00177B0A"/>
    <w:rsid w:val="0018035D"/>
    <w:rsid w:val="0018054D"/>
    <w:rsid w:val="0018096F"/>
    <w:rsid w:val="00180B7C"/>
    <w:rsid w:val="0018161D"/>
    <w:rsid w:val="0018212C"/>
    <w:rsid w:val="001834D1"/>
    <w:rsid w:val="00183C87"/>
    <w:rsid w:val="00183E50"/>
    <w:rsid w:val="00185273"/>
    <w:rsid w:val="001865D4"/>
    <w:rsid w:val="001902B9"/>
    <w:rsid w:val="00190551"/>
    <w:rsid w:val="00190B91"/>
    <w:rsid w:val="0019129C"/>
    <w:rsid w:val="0019192F"/>
    <w:rsid w:val="00191B9A"/>
    <w:rsid w:val="00195936"/>
    <w:rsid w:val="00195BC3"/>
    <w:rsid w:val="00196662"/>
    <w:rsid w:val="001967AF"/>
    <w:rsid w:val="001970D8"/>
    <w:rsid w:val="001976DF"/>
    <w:rsid w:val="00197C3C"/>
    <w:rsid w:val="001A03E1"/>
    <w:rsid w:val="001A046A"/>
    <w:rsid w:val="001A0569"/>
    <w:rsid w:val="001A192F"/>
    <w:rsid w:val="001A1A00"/>
    <w:rsid w:val="001A26C1"/>
    <w:rsid w:val="001A33D7"/>
    <w:rsid w:val="001A4620"/>
    <w:rsid w:val="001A57FE"/>
    <w:rsid w:val="001A5AE2"/>
    <w:rsid w:val="001A6758"/>
    <w:rsid w:val="001A7553"/>
    <w:rsid w:val="001A79E6"/>
    <w:rsid w:val="001B0682"/>
    <w:rsid w:val="001B0C25"/>
    <w:rsid w:val="001B1017"/>
    <w:rsid w:val="001B2364"/>
    <w:rsid w:val="001B2962"/>
    <w:rsid w:val="001B29AB"/>
    <w:rsid w:val="001B2ED5"/>
    <w:rsid w:val="001B3B43"/>
    <w:rsid w:val="001B46AA"/>
    <w:rsid w:val="001B48BE"/>
    <w:rsid w:val="001B5407"/>
    <w:rsid w:val="001B6FCD"/>
    <w:rsid w:val="001B719A"/>
    <w:rsid w:val="001B7BEF"/>
    <w:rsid w:val="001C02EA"/>
    <w:rsid w:val="001C0682"/>
    <w:rsid w:val="001C2071"/>
    <w:rsid w:val="001C23C0"/>
    <w:rsid w:val="001C2BB5"/>
    <w:rsid w:val="001C3732"/>
    <w:rsid w:val="001C3C56"/>
    <w:rsid w:val="001C424E"/>
    <w:rsid w:val="001C4585"/>
    <w:rsid w:val="001C5C95"/>
    <w:rsid w:val="001C5CE4"/>
    <w:rsid w:val="001D02DA"/>
    <w:rsid w:val="001D068C"/>
    <w:rsid w:val="001D1047"/>
    <w:rsid w:val="001D13BA"/>
    <w:rsid w:val="001D14B3"/>
    <w:rsid w:val="001D1A2D"/>
    <w:rsid w:val="001D2137"/>
    <w:rsid w:val="001D2A7D"/>
    <w:rsid w:val="001D33EE"/>
    <w:rsid w:val="001D3696"/>
    <w:rsid w:val="001D39B9"/>
    <w:rsid w:val="001D3C82"/>
    <w:rsid w:val="001D478D"/>
    <w:rsid w:val="001D52B8"/>
    <w:rsid w:val="001D5738"/>
    <w:rsid w:val="001D5B4C"/>
    <w:rsid w:val="001D66AA"/>
    <w:rsid w:val="001D66B7"/>
    <w:rsid w:val="001D6863"/>
    <w:rsid w:val="001D686B"/>
    <w:rsid w:val="001D6B0E"/>
    <w:rsid w:val="001D79A4"/>
    <w:rsid w:val="001D7A46"/>
    <w:rsid w:val="001D7C5D"/>
    <w:rsid w:val="001E060F"/>
    <w:rsid w:val="001E0C7B"/>
    <w:rsid w:val="001E16A8"/>
    <w:rsid w:val="001E212F"/>
    <w:rsid w:val="001E2354"/>
    <w:rsid w:val="001E2DBA"/>
    <w:rsid w:val="001E3508"/>
    <w:rsid w:val="001E3B8D"/>
    <w:rsid w:val="001E3E97"/>
    <w:rsid w:val="001E4C7E"/>
    <w:rsid w:val="001E52BC"/>
    <w:rsid w:val="001E55F5"/>
    <w:rsid w:val="001E5DA9"/>
    <w:rsid w:val="001E5E67"/>
    <w:rsid w:val="001E5F70"/>
    <w:rsid w:val="001E6033"/>
    <w:rsid w:val="001E64BA"/>
    <w:rsid w:val="001E66F5"/>
    <w:rsid w:val="001E6B86"/>
    <w:rsid w:val="001E7AC8"/>
    <w:rsid w:val="001E7BBA"/>
    <w:rsid w:val="001E7F52"/>
    <w:rsid w:val="001F0783"/>
    <w:rsid w:val="001F0C49"/>
    <w:rsid w:val="001F1254"/>
    <w:rsid w:val="001F3466"/>
    <w:rsid w:val="001F3B11"/>
    <w:rsid w:val="001F5D31"/>
    <w:rsid w:val="001F7735"/>
    <w:rsid w:val="001F79FD"/>
    <w:rsid w:val="00200F8A"/>
    <w:rsid w:val="00201242"/>
    <w:rsid w:val="002017F9"/>
    <w:rsid w:val="002036BA"/>
    <w:rsid w:val="00204102"/>
    <w:rsid w:val="002048E4"/>
    <w:rsid w:val="00205A3D"/>
    <w:rsid w:val="0020613B"/>
    <w:rsid w:val="00206C24"/>
    <w:rsid w:val="00206EDB"/>
    <w:rsid w:val="00206EDD"/>
    <w:rsid w:val="0020733B"/>
    <w:rsid w:val="0020764B"/>
    <w:rsid w:val="0020774F"/>
    <w:rsid w:val="00207F02"/>
    <w:rsid w:val="00207FC0"/>
    <w:rsid w:val="002103B4"/>
    <w:rsid w:val="00210B6B"/>
    <w:rsid w:val="0021213C"/>
    <w:rsid w:val="00212495"/>
    <w:rsid w:val="002129FB"/>
    <w:rsid w:val="00212DCF"/>
    <w:rsid w:val="002142B8"/>
    <w:rsid w:val="00214FB5"/>
    <w:rsid w:val="00215D88"/>
    <w:rsid w:val="00215F15"/>
    <w:rsid w:val="00216D54"/>
    <w:rsid w:val="00216F45"/>
    <w:rsid w:val="00216FA8"/>
    <w:rsid w:val="0021711E"/>
    <w:rsid w:val="002173FF"/>
    <w:rsid w:val="002202D6"/>
    <w:rsid w:val="00220788"/>
    <w:rsid w:val="002213C6"/>
    <w:rsid w:val="002215EE"/>
    <w:rsid w:val="00222BD8"/>
    <w:rsid w:val="002236D9"/>
    <w:rsid w:val="00224420"/>
    <w:rsid w:val="002248C2"/>
    <w:rsid w:val="00224ABF"/>
    <w:rsid w:val="0022586E"/>
    <w:rsid w:val="002258A0"/>
    <w:rsid w:val="00226595"/>
    <w:rsid w:val="00226B4E"/>
    <w:rsid w:val="00227D55"/>
    <w:rsid w:val="002323F0"/>
    <w:rsid w:val="00232629"/>
    <w:rsid w:val="0023415D"/>
    <w:rsid w:val="00234B74"/>
    <w:rsid w:val="00237824"/>
    <w:rsid w:val="002404F7"/>
    <w:rsid w:val="00242B39"/>
    <w:rsid w:val="00243A83"/>
    <w:rsid w:val="00243B41"/>
    <w:rsid w:val="00244987"/>
    <w:rsid w:val="002452B6"/>
    <w:rsid w:val="00246D1D"/>
    <w:rsid w:val="00246D87"/>
    <w:rsid w:val="0024731D"/>
    <w:rsid w:val="002473A9"/>
    <w:rsid w:val="002473D8"/>
    <w:rsid w:val="002474D0"/>
    <w:rsid w:val="002507CC"/>
    <w:rsid w:val="002528D1"/>
    <w:rsid w:val="00252E87"/>
    <w:rsid w:val="0025313D"/>
    <w:rsid w:val="00253F2C"/>
    <w:rsid w:val="002543B8"/>
    <w:rsid w:val="00255044"/>
    <w:rsid w:val="002550B3"/>
    <w:rsid w:val="0025650E"/>
    <w:rsid w:val="00256D43"/>
    <w:rsid w:val="00260104"/>
    <w:rsid w:val="002601BE"/>
    <w:rsid w:val="002624EB"/>
    <w:rsid w:val="0026294C"/>
    <w:rsid w:val="00262DD6"/>
    <w:rsid w:val="00262EEF"/>
    <w:rsid w:val="002634CE"/>
    <w:rsid w:val="00263A94"/>
    <w:rsid w:val="00263D0A"/>
    <w:rsid w:val="002640C8"/>
    <w:rsid w:val="002644BD"/>
    <w:rsid w:val="0026456C"/>
    <w:rsid w:val="0026664E"/>
    <w:rsid w:val="00267E06"/>
    <w:rsid w:val="00270307"/>
    <w:rsid w:val="002703F7"/>
    <w:rsid w:val="0027153D"/>
    <w:rsid w:val="00271A67"/>
    <w:rsid w:val="00272592"/>
    <w:rsid w:val="002733A6"/>
    <w:rsid w:val="00273965"/>
    <w:rsid w:val="002739E5"/>
    <w:rsid w:val="002754D7"/>
    <w:rsid w:val="00275F21"/>
    <w:rsid w:val="0027646F"/>
    <w:rsid w:val="00276AAC"/>
    <w:rsid w:val="00277137"/>
    <w:rsid w:val="00277719"/>
    <w:rsid w:val="002823BF"/>
    <w:rsid w:val="0028274F"/>
    <w:rsid w:val="00283840"/>
    <w:rsid w:val="00283ABF"/>
    <w:rsid w:val="00284E7F"/>
    <w:rsid w:val="00284FEC"/>
    <w:rsid w:val="002908A0"/>
    <w:rsid w:val="00291432"/>
    <w:rsid w:val="0029143D"/>
    <w:rsid w:val="00293C43"/>
    <w:rsid w:val="00293DDD"/>
    <w:rsid w:val="00293DE8"/>
    <w:rsid w:val="002942F7"/>
    <w:rsid w:val="002944C3"/>
    <w:rsid w:val="002948F9"/>
    <w:rsid w:val="002955BC"/>
    <w:rsid w:val="00295938"/>
    <w:rsid w:val="00296B62"/>
    <w:rsid w:val="002A053D"/>
    <w:rsid w:val="002A0AAF"/>
    <w:rsid w:val="002A0CCE"/>
    <w:rsid w:val="002A0EAF"/>
    <w:rsid w:val="002A25CA"/>
    <w:rsid w:val="002A31D3"/>
    <w:rsid w:val="002A324C"/>
    <w:rsid w:val="002A3EAD"/>
    <w:rsid w:val="002A4062"/>
    <w:rsid w:val="002A439C"/>
    <w:rsid w:val="002A48F0"/>
    <w:rsid w:val="002A6CAA"/>
    <w:rsid w:val="002B15CB"/>
    <w:rsid w:val="002B24CF"/>
    <w:rsid w:val="002B2588"/>
    <w:rsid w:val="002B3054"/>
    <w:rsid w:val="002B4813"/>
    <w:rsid w:val="002B498B"/>
    <w:rsid w:val="002B4AB4"/>
    <w:rsid w:val="002B6B82"/>
    <w:rsid w:val="002C055B"/>
    <w:rsid w:val="002C0C79"/>
    <w:rsid w:val="002C20C4"/>
    <w:rsid w:val="002C29CB"/>
    <w:rsid w:val="002C31E7"/>
    <w:rsid w:val="002C3F63"/>
    <w:rsid w:val="002C6751"/>
    <w:rsid w:val="002C67A5"/>
    <w:rsid w:val="002C6F68"/>
    <w:rsid w:val="002C709F"/>
    <w:rsid w:val="002D180B"/>
    <w:rsid w:val="002D1E1E"/>
    <w:rsid w:val="002D4828"/>
    <w:rsid w:val="002D48B5"/>
    <w:rsid w:val="002D594B"/>
    <w:rsid w:val="002D5BB0"/>
    <w:rsid w:val="002D608B"/>
    <w:rsid w:val="002D65FD"/>
    <w:rsid w:val="002D6A29"/>
    <w:rsid w:val="002D7510"/>
    <w:rsid w:val="002D7F70"/>
    <w:rsid w:val="002E09B5"/>
    <w:rsid w:val="002E37BC"/>
    <w:rsid w:val="002E3A85"/>
    <w:rsid w:val="002E3EC0"/>
    <w:rsid w:val="002E57AD"/>
    <w:rsid w:val="002E5C41"/>
    <w:rsid w:val="002E6513"/>
    <w:rsid w:val="002E6DBD"/>
    <w:rsid w:val="002F080B"/>
    <w:rsid w:val="002F088C"/>
    <w:rsid w:val="002F0985"/>
    <w:rsid w:val="002F1AE6"/>
    <w:rsid w:val="002F1EBB"/>
    <w:rsid w:val="002F25E1"/>
    <w:rsid w:val="002F395B"/>
    <w:rsid w:val="002F3A62"/>
    <w:rsid w:val="002F4565"/>
    <w:rsid w:val="002F51EA"/>
    <w:rsid w:val="002F5DC8"/>
    <w:rsid w:val="002F625A"/>
    <w:rsid w:val="002F62EC"/>
    <w:rsid w:val="002F695D"/>
    <w:rsid w:val="002F6B46"/>
    <w:rsid w:val="002F6BF8"/>
    <w:rsid w:val="002F7A2A"/>
    <w:rsid w:val="00300128"/>
    <w:rsid w:val="00301003"/>
    <w:rsid w:val="0030169E"/>
    <w:rsid w:val="0030196E"/>
    <w:rsid w:val="0030214D"/>
    <w:rsid w:val="00302378"/>
    <w:rsid w:val="00302763"/>
    <w:rsid w:val="003028A4"/>
    <w:rsid w:val="00302A03"/>
    <w:rsid w:val="00303826"/>
    <w:rsid w:val="003039B9"/>
    <w:rsid w:val="003042A7"/>
    <w:rsid w:val="003047DA"/>
    <w:rsid w:val="00304E55"/>
    <w:rsid w:val="00307D9A"/>
    <w:rsid w:val="00310D43"/>
    <w:rsid w:val="00312632"/>
    <w:rsid w:val="00312A5E"/>
    <w:rsid w:val="00312DEF"/>
    <w:rsid w:val="003165EA"/>
    <w:rsid w:val="00317B9E"/>
    <w:rsid w:val="003200FA"/>
    <w:rsid w:val="003207C0"/>
    <w:rsid w:val="00320837"/>
    <w:rsid w:val="00320A26"/>
    <w:rsid w:val="00320D14"/>
    <w:rsid w:val="00321ADE"/>
    <w:rsid w:val="00322758"/>
    <w:rsid w:val="003247E8"/>
    <w:rsid w:val="00324D27"/>
    <w:rsid w:val="0032695B"/>
    <w:rsid w:val="003273A9"/>
    <w:rsid w:val="0032758A"/>
    <w:rsid w:val="00330376"/>
    <w:rsid w:val="00332A62"/>
    <w:rsid w:val="00333329"/>
    <w:rsid w:val="00333399"/>
    <w:rsid w:val="00333739"/>
    <w:rsid w:val="00334C69"/>
    <w:rsid w:val="00335BF9"/>
    <w:rsid w:val="00336AFD"/>
    <w:rsid w:val="00336D8B"/>
    <w:rsid w:val="003372FE"/>
    <w:rsid w:val="00340087"/>
    <w:rsid w:val="00341FC7"/>
    <w:rsid w:val="00342659"/>
    <w:rsid w:val="00342809"/>
    <w:rsid w:val="00342E1F"/>
    <w:rsid w:val="003430CD"/>
    <w:rsid w:val="00344681"/>
    <w:rsid w:val="00344D6D"/>
    <w:rsid w:val="0034624F"/>
    <w:rsid w:val="0034698B"/>
    <w:rsid w:val="0034763D"/>
    <w:rsid w:val="003515AC"/>
    <w:rsid w:val="00352499"/>
    <w:rsid w:val="00353CD3"/>
    <w:rsid w:val="00354624"/>
    <w:rsid w:val="00354EFE"/>
    <w:rsid w:val="00354FD5"/>
    <w:rsid w:val="00355523"/>
    <w:rsid w:val="00356AA9"/>
    <w:rsid w:val="00356B25"/>
    <w:rsid w:val="00357B2A"/>
    <w:rsid w:val="00360476"/>
    <w:rsid w:val="00360E8F"/>
    <w:rsid w:val="003617F8"/>
    <w:rsid w:val="003639AE"/>
    <w:rsid w:val="003653A8"/>
    <w:rsid w:val="0036569A"/>
    <w:rsid w:val="00365A47"/>
    <w:rsid w:val="00365D84"/>
    <w:rsid w:val="00366A66"/>
    <w:rsid w:val="00367512"/>
    <w:rsid w:val="003704C7"/>
    <w:rsid w:val="00370999"/>
    <w:rsid w:val="003725D4"/>
    <w:rsid w:val="00372FFC"/>
    <w:rsid w:val="003736BA"/>
    <w:rsid w:val="00373DED"/>
    <w:rsid w:val="00374B14"/>
    <w:rsid w:val="00375EEB"/>
    <w:rsid w:val="00376C4E"/>
    <w:rsid w:val="00376C8C"/>
    <w:rsid w:val="00377FE5"/>
    <w:rsid w:val="00380EEB"/>
    <w:rsid w:val="00382108"/>
    <w:rsid w:val="00382340"/>
    <w:rsid w:val="00383868"/>
    <w:rsid w:val="00384B86"/>
    <w:rsid w:val="00385368"/>
    <w:rsid w:val="00385935"/>
    <w:rsid w:val="00386088"/>
    <w:rsid w:val="0038613F"/>
    <w:rsid w:val="00386AFB"/>
    <w:rsid w:val="003873F6"/>
    <w:rsid w:val="0038785E"/>
    <w:rsid w:val="00387D9C"/>
    <w:rsid w:val="003913CA"/>
    <w:rsid w:val="003917D4"/>
    <w:rsid w:val="003934FE"/>
    <w:rsid w:val="00393ADC"/>
    <w:rsid w:val="003946AE"/>
    <w:rsid w:val="003960B1"/>
    <w:rsid w:val="00397D6D"/>
    <w:rsid w:val="003A081F"/>
    <w:rsid w:val="003A0D0D"/>
    <w:rsid w:val="003A1165"/>
    <w:rsid w:val="003A146D"/>
    <w:rsid w:val="003A22A1"/>
    <w:rsid w:val="003A2FBF"/>
    <w:rsid w:val="003A345B"/>
    <w:rsid w:val="003A3803"/>
    <w:rsid w:val="003A46CD"/>
    <w:rsid w:val="003A5549"/>
    <w:rsid w:val="003A5811"/>
    <w:rsid w:val="003A7CEF"/>
    <w:rsid w:val="003B0E07"/>
    <w:rsid w:val="003B44A7"/>
    <w:rsid w:val="003B488B"/>
    <w:rsid w:val="003B5866"/>
    <w:rsid w:val="003B5F53"/>
    <w:rsid w:val="003B60F4"/>
    <w:rsid w:val="003B66E6"/>
    <w:rsid w:val="003B6D42"/>
    <w:rsid w:val="003B7739"/>
    <w:rsid w:val="003B7786"/>
    <w:rsid w:val="003B7956"/>
    <w:rsid w:val="003B79D0"/>
    <w:rsid w:val="003B7FBE"/>
    <w:rsid w:val="003C01F7"/>
    <w:rsid w:val="003C1D5A"/>
    <w:rsid w:val="003C214A"/>
    <w:rsid w:val="003C27BA"/>
    <w:rsid w:val="003C2F4A"/>
    <w:rsid w:val="003C32C9"/>
    <w:rsid w:val="003C3A5D"/>
    <w:rsid w:val="003C493B"/>
    <w:rsid w:val="003C507D"/>
    <w:rsid w:val="003C52B9"/>
    <w:rsid w:val="003C5D26"/>
    <w:rsid w:val="003C5D72"/>
    <w:rsid w:val="003C68D2"/>
    <w:rsid w:val="003C74EC"/>
    <w:rsid w:val="003D09E6"/>
    <w:rsid w:val="003D0A2D"/>
    <w:rsid w:val="003D1065"/>
    <w:rsid w:val="003D108F"/>
    <w:rsid w:val="003D1B0E"/>
    <w:rsid w:val="003D21D0"/>
    <w:rsid w:val="003D2414"/>
    <w:rsid w:val="003D2B83"/>
    <w:rsid w:val="003D41B8"/>
    <w:rsid w:val="003D5585"/>
    <w:rsid w:val="003D5FA4"/>
    <w:rsid w:val="003D62B2"/>
    <w:rsid w:val="003D6AF7"/>
    <w:rsid w:val="003D7085"/>
    <w:rsid w:val="003D70E3"/>
    <w:rsid w:val="003D740F"/>
    <w:rsid w:val="003D7F79"/>
    <w:rsid w:val="003E0050"/>
    <w:rsid w:val="003E0454"/>
    <w:rsid w:val="003E073B"/>
    <w:rsid w:val="003E1257"/>
    <w:rsid w:val="003E13AE"/>
    <w:rsid w:val="003E16BD"/>
    <w:rsid w:val="003E1964"/>
    <w:rsid w:val="003E200A"/>
    <w:rsid w:val="003E27A5"/>
    <w:rsid w:val="003E4C85"/>
    <w:rsid w:val="003E518D"/>
    <w:rsid w:val="003E5CA7"/>
    <w:rsid w:val="003E642E"/>
    <w:rsid w:val="003E65CE"/>
    <w:rsid w:val="003F0111"/>
    <w:rsid w:val="003F016C"/>
    <w:rsid w:val="003F0E2A"/>
    <w:rsid w:val="003F1323"/>
    <w:rsid w:val="003F4FA6"/>
    <w:rsid w:val="003F64A6"/>
    <w:rsid w:val="003F6888"/>
    <w:rsid w:val="003F6DC6"/>
    <w:rsid w:val="003F6E19"/>
    <w:rsid w:val="003F6F77"/>
    <w:rsid w:val="004000B2"/>
    <w:rsid w:val="004004DD"/>
    <w:rsid w:val="00401288"/>
    <w:rsid w:val="00403B33"/>
    <w:rsid w:val="00404171"/>
    <w:rsid w:val="004047C1"/>
    <w:rsid w:val="00404B03"/>
    <w:rsid w:val="00404BF2"/>
    <w:rsid w:val="00405315"/>
    <w:rsid w:val="004055E4"/>
    <w:rsid w:val="00405837"/>
    <w:rsid w:val="00406B26"/>
    <w:rsid w:val="00407B4A"/>
    <w:rsid w:val="0041051C"/>
    <w:rsid w:val="00410B53"/>
    <w:rsid w:val="004112B1"/>
    <w:rsid w:val="004122CA"/>
    <w:rsid w:val="0041369C"/>
    <w:rsid w:val="004164BF"/>
    <w:rsid w:val="00416A6A"/>
    <w:rsid w:val="00417721"/>
    <w:rsid w:val="00417C26"/>
    <w:rsid w:val="00417F78"/>
    <w:rsid w:val="00420B4F"/>
    <w:rsid w:val="00421BCF"/>
    <w:rsid w:val="0042202A"/>
    <w:rsid w:val="00422828"/>
    <w:rsid w:val="00422E11"/>
    <w:rsid w:val="00423C5B"/>
    <w:rsid w:val="0042456E"/>
    <w:rsid w:val="0042774A"/>
    <w:rsid w:val="00430A2F"/>
    <w:rsid w:val="00431161"/>
    <w:rsid w:val="00431C70"/>
    <w:rsid w:val="00432263"/>
    <w:rsid w:val="00432D7C"/>
    <w:rsid w:val="00432E78"/>
    <w:rsid w:val="004330F5"/>
    <w:rsid w:val="00435BC7"/>
    <w:rsid w:val="00436463"/>
    <w:rsid w:val="0044121B"/>
    <w:rsid w:val="00441376"/>
    <w:rsid w:val="00441467"/>
    <w:rsid w:val="004416B9"/>
    <w:rsid w:val="004421CC"/>
    <w:rsid w:val="004428B4"/>
    <w:rsid w:val="0044433C"/>
    <w:rsid w:val="004445F7"/>
    <w:rsid w:val="0044581C"/>
    <w:rsid w:val="00445945"/>
    <w:rsid w:val="00445A7A"/>
    <w:rsid w:val="00445EDF"/>
    <w:rsid w:val="004469A4"/>
    <w:rsid w:val="0044784C"/>
    <w:rsid w:val="0045138B"/>
    <w:rsid w:val="00451BB6"/>
    <w:rsid w:val="00452D9A"/>
    <w:rsid w:val="004536F9"/>
    <w:rsid w:val="00453723"/>
    <w:rsid w:val="00453CA4"/>
    <w:rsid w:val="004557D1"/>
    <w:rsid w:val="004559E9"/>
    <w:rsid w:val="0045682F"/>
    <w:rsid w:val="00456F61"/>
    <w:rsid w:val="0045740E"/>
    <w:rsid w:val="0045759E"/>
    <w:rsid w:val="004605B3"/>
    <w:rsid w:val="00461495"/>
    <w:rsid w:val="004616A7"/>
    <w:rsid w:val="00462F34"/>
    <w:rsid w:val="00462F87"/>
    <w:rsid w:val="00463F1E"/>
    <w:rsid w:val="004651FD"/>
    <w:rsid w:val="00465267"/>
    <w:rsid w:val="00465C57"/>
    <w:rsid w:val="00466795"/>
    <w:rsid w:val="00466D9D"/>
    <w:rsid w:val="0046717E"/>
    <w:rsid w:val="004673BB"/>
    <w:rsid w:val="00467C4A"/>
    <w:rsid w:val="00470296"/>
    <w:rsid w:val="004723C1"/>
    <w:rsid w:val="00473FA7"/>
    <w:rsid w:val="00474737"/>
    <w:rsid w:val="0047574E"/>
    <w:rsid w:val="00475929"/>
    <w:rsid w:val="00475938"/>
    <w:rsid w:val="00476678"/>
    <w:rsid w:val="00476700"/>
    <w:rsid w:val="00476EEC"/>
    <w:rsid w:val="004770D0"/>
    <w:rsid w:val="00477975"/>
    <w:rsid w:val="004800A5"/>
    <w:rsid w:val="00480F7A"/>
    <w:rsid w:val="00481DEE"/>
    <w:rsid w:val="004824E3"/>
    <w:rsid w:val="00482672"/>
    <w:rsid w:val="004828FF"/>
    <w:rsid w:val="00483285"/>
    <w:rsid w:val="004855AF"/>
    <w:rsid w:val="00485A0C"/>
    <w:rsid w:val="00485CE1"/>
    <w:rsid w:val="00485F93"/>
    <w:rsid w:val="00485FAE"/>
    <w:rsid w:val="00486134"/>
    <w:rsid w:val="004868CD"/>
    <w:rsid w:val="00486904"/>
    <w:rsid w:val="004869F0"/>
    <w:rsid w:val="00486AAF"/>
    <w:rsid w:val="00486D57"/>
    <w:rsid w:val="00486DF0"/>
    <w:rsid w:val="0048779B"/>
    <w:rsid w:val="004904EB"/>
    <w:rsid w:val="00490AD4"/>
    <w:rsid w:val="00490BA0"/>
    <w:rsid w:val="00492449"/>
    <w:rsid w:val="00492718"/>
    <w:rsid w:val="00492AE7"/>
    <w:rsid w:val="00494642"/>
    <w:rsid w:val="004959B0"/>
    <w:rsid w:val="004965B8"/>
    <w:rsid w:val="0049784B"/>
    <w:rsid w:val="004979E0"/>
    <w:rsid w:val="004A229E"/>
    <w:rsid w:val="004A240B"/>
    <w:rsid w:val="004A2FB8"/>
    <w:rsid w:val="004A322B"/>
    <w:rsid w:val="004A3494"/>
    <w:rsid w:val="004A34B0"/>
    <w:rsid w:val="004A498D"/>
    <w:rsid w:val="004A5086"/>
    <w:rsid w:val="004A660D"/>
    <w:rsid w:val="004A66BA"/>
    <w:rsid w:val="004B12CC"/>
    <w:rsid w:val="004B1AC1"/>
    <w:rsid w:val="004B452B"/>
    <w:rsid w:val="004B526E"/>
    <w:rsid w:val="004B5EB6"/>
    <w:rsid w:val="004B6740"/>
    <w:rsid w:val="004B70B5"/>
    <w:rsid w:val="004B7333"/>
    <w:rsid w:val="004B799A"/>
    <w:rsid w:val="004C0372"/>
    <w:rsid w:val="004C0550"/>
    <w:rsid w:val="004C0696"/>
    <w:rsid w:val="004C0D30"/>
    <w:rsid w:val="004C0EFC"/>
    <w:rsid w:val="004C15DD"/>
    <w:rsid w:val="004C25F6"/>
    <w:rsid w:val="004C2972"/>
    <w:rsid w:val="004C2989"/>
    <w:rsid w:val="004C29E0"/>
    <w:rsid w:val="004C2AE8"/>
    <w:rsid w:val="004C2B49"/>
    <w:rsid w:val="004C2C10"/>
    <w:rsid w:val="004C3B60"/>
    <w:rsid w:val="004C3DED"/>
    <w:rsid w:val="004C3FC7"/>
    <w:rsid w:val="004C4469"/>
    <w:rsid w:val="004C46BB"/>
    <w:rsid w:val="004C56C0"/>
    <w:rsid w:val="004C60EF"/>
    <w:rsid w:val="004C7AA9"/>
    <w:rsid w:val="004D0132"/>
    <w:rsid w:val="004D04EA"/>
    <w:rsid w:val="004D0DB9"/>
    <w:rsid w:val="004D287C"/>
    <w:rsid w:val="004D2D36"/>
    <w:rsid w:val="004D3B12"/>
    <w:rsid w:val="004D3E7C"/>
    <w:rsid w:val="004D55AB"/>
    <w:rsid w:val="004D5988"/>
    <w:rsid w:val="004D6786"/>
    <w:rsid w:val="004D72A5"/>
    <w:rsid w:val="004D7C40"/>
    <w:rsid w:val="004E08DF"/>
    <w:rsid w:val="004E132F"/>
    <w:rsid w:val="004E27B0"/>
    <w:rsid w:val="004E3073"/>
    <w:rsid w:val="004E52AE"/>
    <w:rsid w:val="004E624A"/>
    <w:rsid w:val="004E6533"/>
    <w:rsid w:val="004E6EF7"/>
    <w:rsid w:val="004E7338"/>
    <w:rsid w:val="004E7AE2"/>
    <w:rsid w:val="004F0BB3"/>
    <w:rsid w:val="004F1F87"/>
    <w:rsid w:val="004F22E4"/>
    <w:rsid w:val="004F2612"/>
    <w:rsid w:val="004F2690"/>
    <w:rsid w:val="004F2C56"/>
    <w:rsid w:val="004F2F07"/>
    <w:rsid w:val="004F3AC9"/>
    <w:rsid w:val="004F47DF"/>
    <w:rsid w:val="004F5FA1"/>
    <w:rsid w:val="004F6A9A"/>
    <w:rsid w:val="004F7C97"/>
    <w:rsid w:val="005003F0"/>
    <w:rsid w:val="00501AF5"/>
    <w:rsid w:val="00501B4F"/>
    <w:rsid w:val="0050261F"/>
    <w:rsid w:val="005039EC"/>
    <w:rsid w:val="00505249"/>
    <w:rsid w:val="00506AF8"/>
    <w:rsid w:val="00506C68"/>
    <w:rsid w:val="00506D69"/>
    <w:rsid w:val="00506D6B"/>
    <w:rsid w:val="00506D87"/>
    <w:rsid w:val="00507418"/>
    <w:rsid w:val="00507BD8"/>
    <w:rsid w:val="0051049D"/>
    <w:rsid w:val="00510A9D"/>
    <w:rsid w:val="00510DAB"/>
    <w:rsid w:val="00510DDB"/>
    <w:rsid w:val="00510FA3"/>
    <w:rsid w:val="005124A7"/>
    <w:rsid w:val="005124B5"/>
    <w:rsid w:val="00512A85"/>
    <w:rsid w:val="0051363A"/>
    <w:rsid w:val="00513902"/>
    <w:rsid w:val="00514885"/>
    <w:rsid w:val="00514F93"/>
    <w:rsid w:val="00515382"/>
    <w:rsid w:val="005156D0"/>
    <w:rsid w:val="0051607E"/>
    <w:rsid w:val="00516813"/>
    <w:rsid w:val="00516F58"/>
    <w:rsid w:val="0051794B"/>
    <w:rsid w:val="00520E46"/>
    <w:rsid w:val="00520F3C"/>
    <w:rsid w:val="005211B3"/>
    <w:rsid w:val="0052168E"/>
    <w:rsid w:val="00521873"/>
    <w:rsid w:val="00522325"/>
    <w:rsid w:val="005243B1"/>
    <w:rsid w:val="00525781"/>
    <w:rsid w:val="00526233"/>
    <w:rsid w:val="00526332"/>
    <w:rsid w:val="005264EE"/>
    <w:rsid w:val="005267E7"/>
    <w:rsid w:val="00527585"/>
    <w:rsid w:val="00530316"/>
    <w:rsid w:val="005303B2"/>
    <w:rsid w:val="00530660"/>
    <w:rsid w:val="00530BC2"/>
    <w:rsid w:val="005320C0"/>
    <w:rsid w:val="00532698"/>
    <w:rsid w:val="0053281F"/>
    <w:rsid w:val="00532C59"/>
    <w:rsid w:val="0053365E"/>
    <w:rsid w:val="005336B2"/>
    <w:rsid w:val="00533801"/>
    <w:rsid w:val="005346E6"/>
    <w:rsid w:val="00535959"/>
    <w:rsid w:val="00536AA3"/>
    <w:rsid w:val="00537652"/>
    <w:rsid w:val="0054035F"/>
    <w:rsid w:val="0054119D"/>
    <w:rsid w:val="005412E7"/>
    <w:rsid w:val="00541372"/>
    <w:rsid w:val="00541DC7"/>
    <w:rsid w:val="00541DD7"/>
    <w:rsid w:val="00541FAE"/>
    <w:rsid w:val="00542521"/>
    <w:rsid w:val="00543792"/>
    <w:rsid w:val="0054393B"/>
    <w:rsid w:val="00544637"/>
    <w:rsid w:val="00544A4B"/>
    <w:rsid w:val="0054591A"/>
    <w:rsid w:val="00545F1D"/>
    <w:rsid w:val="005465AC"/>
    <w:rsid w:val="00546728"/>
    <w:rsid w:val="00546ADB"/>
    <w:rsid w:val="00546F23"/>
    <w:rsid w:val="00546F56"/>
    <w:rsid w:val="00547192"/>
    <w:rsid w:val="00547736"/>
    <w:rsid w:val="00547F40"/>
    <w:rsid w:val="0055002A"/>
    <w:rsid w:val="00551191"/>
    <w:rsid w:val="00551E5C"/>
    <w:rsid w:val="00552175"/>
    <w:rsid w:val="0055255F"/>
    <w:rsid w:val="00552DA9"/>
    <w:rsid w:val="005543FB"/>
    <w:rsid w:val="00555042"/>
    <w:rsid w:val="0055534D"/>
    <w:rsid w:val="005554E9"/>
    <w:rsid w:val="00556F4E"/>
    <w:rsid w:val="00560455"/>
    <w:rsid w:val="0056113B"/>
    <w:rsid w:val="0056119F"/>
    <w:rsid w:val="00561663"/>
    <w:rsid w:val="0056200A"/>
    <w:rsid w:val="00562AA8"/>
    <w:rsid w:val="00563E0C"/>
    <w:rsid w:val="0056547B"/>
    <w:rsid w:val="005656EF"/>
    <w:rsid w:val="00566C17"/>
    <w:rsid w:val="00566ECD"/>
    <w:rsid w:val="00567C08"/>
    <w:rsid w:val="00570862"/>
    <w:rsid w:val="00570C58"/>
    <w:rsid w:val="0057328B"/>
    <w:rsid w:val="00574342"/>
    <w:rsid w:val="00575485"/>
    <w:rsid w:val="00576B6E"/>
    <w:rsid w:val="005771C9"/>
    <w:rsid w:val="00580A6C"/>
    <w:rsid w:val="00580C70"/>
    <w:rsid w:val="005813AA"/>
    <w:rsid w:val="00581549"/>
    <w:rsid w:val="00581A25"/>
    <w:rsid w:val="00583CC7"/>
    <w:rsid w:val="00585314"/>
    <w:rsid w:val="0058691D"/>
    <w:rsid w:val="0058779A"/>
    <w:rsid w:val="00590667"/>
    <w:rsid w:val="00590CCF"/>
    <w:rsid w:val="005928A6"/>
    <w:rsid w:val="005937C3"/>
    <w:rsid w:val="00594181"/>
    <w:rsid w:val="00594363"/>
    <w:rsid w:val="00594A96"/>
    <w:rsid w:val="00594BDF"/>
    <w:rsid w:val="00596A1E"/>
    <w:rsid w:val="00597A63"/>
    <w:rsid w:val="005A00F1"/>
    <w:rsid w:val="005A0418"/>
    <w:rsid w:val="005A055C"/>
    <w:rsid w:val="005A0BAC"/>
    <w:rsid w:val="005A102F"/>
    <w:rsid w:val="005A108D"/>
    <w:rsid w:val="005A281C"/>
    <w:rsid w:val="005A2E8B"/>
    <w:rsid w:val="005A3F24"/>
    <w:rsid w:val="005A5F63"/>
    <w:rsid w:val="005B05AA"/>
    <w:rsid w:val="005B230A"/>
    <w:rsid w:val="005B23CC"/>
    <w:rsid w:val="005B2428"/>
    <w:rsid w:val="005B276B"/>
    <w:rsid w:val="005B3D48"/>
    <w:rsid w:val="005B3F9E"/>
    <w:rsid w:val="005B4D42"/>
    <w:rsid w:val="005B5C0C"/>
    <w:rsid w:val="005B6FA3"/>
    <w:rsid w:val="005B7527"/>
    <w:rsid w:val="005B7D1D"/>
    <w:rsid w:val="005C0C54"/>
    <w:rsid w:val="005C12AD"/>
    <w:rsid w:val="005C15C1"/>
    <w:rsid w:val="005C17DB"/>
    <w:rsid w:val="005C229A"/>
    <w:rsid w:val="005C22B9"/>
    <w:rsid w:val="005C25D1"/>
    <w:rsid w:val="005C26A1"/>
    <w:rsid w:val="005C2C4C"/>
    <w:rsid w:val="005C3531"/>
    <w:rsid w:val="005C5609"/>
    <w:rsid w:val="005C5EA4"/>
    <w:rsid w:val="005C6125"/>
    <w:rsid w:val="005C6349"/>
    <w:rsid w:val="005C643E"/>
    <w:rsid w:val="005D00F3"/>
    <w:rsid w:val="005D06B2"/>
    <w:rsid w:val="005D1F6E"/>
    <w:rsid w:val="005D3219"/>
    <w:rsid w:val="005D32D4"/>
    <w:rsid w:val="005D3411"/>
    <w:rsid w:val="005D402D"/>
    <w:rsid w:val="005D44D2"/>
    <w:rsid w:val="005D4640"/>
    <w:rsid w:val="005D62D4"/>
    <w:rsid w:val="005D634A"/>
    <w:rsid w:val="005D66D6"/>
    <w:rsid w:val="005D670A"/>
    <w:rsid w:val="005E0834"/>
    <w:rsid w:val="005E11CE"/>
    <w:rsid w:val="005E1C4A"/>
    <w:rsid w:val="005E23DC"/>
    <w:rsid w:val="005E2F41"/>
    <w:rsid w:val="005E3A8C"/>
    <w:rsid w:val="005E3B14"/>
    <w:rsid w:val="005E3BFF"/>
    <w:rsid w:val="005E3C81"/>
    <w:rsid w:val="005E408F"/>
    <w:rsid w:val="005E5787"/>
    <w:rsid w:val="005E6B15"/>
    <w:rsid w:val="005E6B72"/>
    <w:rsid w:val="005E7AC6"/>
    <w:rsid w:val="005F12E8"/>
    <w:rsid w:val="005F145D"/>
    <w:rsid w:val="005F1569"/>
    <w:rsid w:val="005F2CC5"/>
    <w:rsid w:val="005F31E5"/>
    <w:rsid w:val="005F376D"/>
    <w:rsid w:val="005F3C32"/>
    <w:rsid w:val="005F430B"/>
    <w:rsid w:val="005F43C2"/>
    <w:rsid w:val="005F48D0"/>
    <w:rsid w:val="005F4E27"/>
    <w:rsid w:val="005F6AF6"/>
    <w:rsid w:val="005F772E"/>
    <w:rsid w:val="005F7766"/>
    <w:rsid w:val="005F7C09"/>
    <w:rsid w:val="00600ACE"/>
    <w:rsid w:val="00600C56"/>
    <w:rsid w:val="006020D1"/>
    <w:rsid w:val="00602480"/>
    <w:rsid w:val="00603084"/>
    <w:rsid w:val="00603866"/>
    <w:rsid w:val="00603D63"/>
    <w:rsid w:val="006047C5"/>
    <w:rsid w:val="006052B6"/>
    <w:rsid w:val="006065DF"/>
    <w:rsid w:val="00606925"/>
    <w:rsid w:val="00606D93"/>
    <w:rsid w:val="00606DCF"/>
    <w:rsid w:val="00607C1F"/>
    <w:rsid w:val="00607CBB"/>
    <w:rsid w:val="00607FC0"/>
    <w:rsid w:val="00610099"/>
    <w:rsid w:val="006114B7"/>
    <w:rsid w:val="00612AF4"/>
    <w:rsid w:val="006135C1"/>
    <w:rsid w:val="006148F2"/>
    <w:rsid w:val="00614EEC"/>
    <w:rsid w:val="00614FA8"/>
    <w:rsid w:val="00620512"/>
    <w:rsid w:val="00620840"/>
    <w:rsid w:val="006211AD"/>
    <w:rsid w:val="00621E1E"/>
    <w:rsid w:val="006223E5"/>
    <w:rsid w:val="006224F3"/>
    <w:rsid w:val="00622C89"/>
    <w:rsid w:val="00622E9C"/>
    <w:rsid w:val="00623627"/>
    <w:rsid w:val="006237FD"/>
    <w:rsid w:val="0062443B"/>
    <w:rsid w:val="006247B9"/>
    <w:rsid w:val="00624C85"/>
    <w:rsid w:val="0062578D"/>
    <w:rsid w:val="006259AE"/>
    <w:rsid w:val="00626EFF"/>
    <w:rsid w:val="006277DF"/>
    <w:rsid w:val="0063128A"/>
    <w:rsid w:val="006319EB"/>
    <w:rsid w:val="00632294"/>
    <w:rsid w:val="0063296D"/>
    <w:rsid w:val="006352E8"/>
    <w:rsid w:val="006356A8"/>
    <w:rsid w:val="00636055"/>
    <w:rsid w:val="006364CD"/>
    <w:rsid w:val="00636633"/>
    <w:rsid w:val="00636B01"/>
    <w:rsid w:val="006374E9"/>
    <w:rsid w:val="00637B79"/>
    <w:rsid w:val="00640C76"/>
    <w:rsid w:val="00640CA2"/>
    <w:rsid w:val="00640D75"/>
    <w:rsid w:val="0064119C"/>
    <w:rsid w:val="006421CC"/>
    <w:rsid w:val="00642A55"/>
    <w:rsid w:val="00642C4D"/>
    <w:rsid w:val="00643372"/>
    <w:rsid w:val="00643944"/>
    <w:rsid w:val="00645D76"/>
    <w:rsid w:val="006469BB"/>
    <w:rsid w:val="00646B58"/>
    <w:rsid w:val="00646DCF"/>
    <w:rsid w:val="00647279"/>
    <w:rsid w:val="00647319"/>
    <w:rsid w:val="00650F5C"/>
    <w:rsid w:val="0065118E"/>
    <w:rsid w:val="006530CD"/>
    <w:rsid w:val="00653446"/>
    <w:rsid w:val="006540FB"/>
    <w:rsid w:val="00654252"/>
    <w:rsid w:val="00654279"/>
    <w:rsid w:val="00654353"/>
    <w:rsid w:val="0066127E"/>
    <w:rsid w:val="00662D55"/>
    <w:rsid w:val="00663AE2"/>
    <w:rsid w:val="006649C5"/>
    <w:rsid w:val="006649FA"/>
    <w:rsid w:val="00664E4D"/>
    <w:rsid w:val="00664E6C"/>
    <w:rsid w:val="00664F7A"/>
    <w:rsid w:val="006657AE"/>
    <w:rsid w:val="006660DB"/>
    <w:rsid w:val="00670026"/>
    <w:rsid w:val="00670C10"/>
    <w:rsid w:val="00671D83"/>
    <w:rsid w:val="00672553"/>
    <w:rsid w:val="00674ECA"/>
    <w:rsid w:val="0067531A"/>
    <w:rsid w:val="0067539B"/>
    <w:rsid w:val="006762DD"/>
    <w:rsid w:val="006766F0"/>
    <w:rsid w:val="0067679A"/>
    <w:rsid w:val="006769FC"/>
    <w:rsid w:val="006815FF"/>
    <w:rsid w:val="0068254C"/>
    <w:rsid w:val="00682E0A"/>
    <w:rsid w:val="00683C06"/>
    <w:rsid w:val="00683DC5"/>
    <w:rsid w:val="00684556"/>
    <w:rsid w:val="00684ED5"/>
    <w:rsid w:val="0068507B"/>
    <w:rsid w:val="0068522D"/>
    <w:rsid w:val="0068580A"/>
    <w:rsid w:val="00685858"/>
    <w:rsid w:val="00685A22"/>
    <w:rsid w:val="00685C0F"/>
    <w:rsid w:val="00686ED0"/>
    <w:rsid w:val="00687258"/>
    <w:rsid w:val="00687D73"/>
    <w:rsid w:val="00690126"/>
    <w:rsid w:val="006904F9"/>
    <w:rsid w:val="00690A88"/>
    <w:rsid w:val="006922EE"/>
    <w:rsid w:val="00693109"/>
    <w:rsid w:val="006954E9"/>
    <w:rsid w:val="0069571D"/>
    <w:rsid w:val="00696E13"/>
    <w:rsid w:val="006970FD"/>
    <w:rsid w:val="006A2147"/>
    <w:rsid w:val="006A2681"/>
    <w:rsid w:val="006A2C4F"/>
    <w:rsid w:val="006A2DB4"/>
    <w:rsid w:val="006A2EF7"/>
    <w:rsid w:val="006A3E03"/>
    <w:rsid w:val="006A42A8"/>
    <w:rsid w:val="006A489C"/>
    <w:rsid w:val="006A5664"/>
    <w:rsid w:val="006A6B45"/>
    <w:rsid w:val="006A7041"/>
    <w:rsid w:val="006A7425"/>
    <w:rsid w:val="006B04FC"/>
    <w:rsid w:val="006B1500"/>
    <w:rsid w:val="006B154D"/>
    <w:rsid w:val="006B1B5C"/>
    <w:rsid w:val="006B1C2C"/>
    <w:rsid w:val="006B20BC"/>
    <w:rsid w:val="006B2121"/>
    <w:rsid w:val="006B2678"/>
    <w:rsid w:val="006B2A77"/>
    <w:rsid w:val="006B2DC7"/>
    <w:rsid w:val="006B3021"/>
    <w:rsid w:val="006B36D0"/>
    <w:rsid w:val="006B4BD6"/>
    <w:rsid w:val="006B4CE1"/>
    <w:rsid w:val="006B5B02"/>
    <w:rsid w:val="006B63C0"/>
    <w:rsid w:val="006B64C2"/>
    <w:rsid w:val="006B7432"/>
    <w:rsid w:val="006B7675"/>
    <w:rsid w:val="006C04FD"/>
    <w:rsid w:val="006C055F"/>
    <w:rsid w:val="006C0B48"/>
    <w:rsid w:val="006C15B6"/>
    <w:rsid w:val="006C1CD8"/>
    <w:rsid w:val="006C23E9"/>
    <w:rsid w:val="006C4075"/>
    <w:rsid w:val="006C4232"/>
    <w:rsid w:val="006C4254"/>
    <w:rsid w:val="006C42A4"/>
    <w:rsid w:val="006C54A2"/>
    <w:rsid w:val="006C55D2"/>
    <w:rsid w:val="006C55E8"/>
    <w:rsid w:val="006C6A69"/>
    <w:rsid w:val="006C6E53"/>
    <w:rsid w:val="006C7380"/>
    <w:rsid w:val="006C7959"/>
    <w:rsid w:val="006D004C"/>
    <w:rsid w:val="006D0068"/>
    <w:rsid w:val="006D091A"/>
    <w:rsid w:val="006D0AE9"/>
    <w:rsid w:val="006D0B6A"/>
    <w:rsid w:val="006D1353"/>
    <w:rsid w:val="006D1CCC"/>
    <w:rsid w:val="006D1F39"/>
    <w:rsid w:val="006D36F7"/>
    <w:rsid w:val="006D3A5D"/>
    <w:rsid w:val="006D42FD"/>
    <w:rsid w:val="006D4816"/>
    <w:rsid w:val="006D4AE9"/>
    <w:rsid w:val="006D4FB6"/>
    <w:rsid w:val="006D525B"/>
    <w:rsid w:val="006D5A3F"/>
    <w:rsid w:val="006D70DA"/>
    <w:rsid w:val="006E09AC"/>
    <w:rsid w:val="006E0E50"/>
    <w:rsid w:val="006E16E4"/>
    <w:rsid w:val="006E320D"/>
    <w:rsid w:val="006E3F0D"/>
    <w:rsid w:val="006E73B7"/>
    <w:rsid w:val="006E74E2"/>
    <w:rsid w:val="006E7A55"/>
    <w:rsid w:val="006E7A79"/>
    <w:rsid w:val="006E7F4F"/>
    <w:rsid w:val="006F0E69"/>
    <w:rsid w:val="006F12F6"/>
    <w:rsid w:val="006F16CA"/>
    <w:rsid w:val="006F19C1"/>
    <w:rsid w:val="006F202F"/>
    <w:rsid w:val="006F20D7"/>
    <w:rsid w:val="006F25A2"/>
    <w:rsid w:val="006F3D32"/>
    <w:rsid w:val="006F42AF"/>
    <w:rsid w:val="006F4F1E"/>
    <w:rsid w:val="006F546C"/>
    <w:rsid w:val="006F5F0D"/>
    <w:rsid w:val="006F78BE"/>
    <w:rsid w:val="006F7AFF"/>
    <w:rsid w:val="006F7BF4"/>
    <w:rsid w:val="00700383"/>
    <w:rsid w:val="00700778"/>
    <w:rsid w:val="00700B46"/>
    <w:rsid w:val="00700DDE"/>
    <w:rsid w:val="00701298"/>
    <w:rsid w:val="00701F28"/>
    <w:rsid w:val="00701F35"/>
    <w:rsid w:val="007024C4"/>
    <w:rsid w:val="00702D48"/>
    <w:rsid w:val="00702E2E"/>
    <w:rsid w:val="007038C4"/>
    <w:rsid w:val="00703920"/>
    <w:rsid w:val="0070411E"/>
    <w:rsid w:val="007046FF"/>
    <w:rsid w:val="00704879"/>
    <w:rsid w:val="00704B0D"/>
    <w:rsid w:val="00705243"/>
    <w:rsid w:val="0070618A"/>
    <w:rsid w:val="0070702E"/>
    <w:rsid w:val="00707ECB"/>
    <w:rsid w:val="0071017F"/>
    <w:rsid w:val="0071046E"/>
    <w:rsid w:val="0071065F"/>
    <w:rsid w:val="00710827"/>
    <w:rsid w:val="00710981"/>
    <w:rsid w:val="00710B0A"/>
    <w:rsid w:val="00711E1C"/>
    <w:rsid w:val="00711FD3"/>
    <w:rsid w:val="00713290"/>
    <w:rsid w:val="00714CB9"/>
    <w:rsid w:val="00715827"/>
    <w:rsid w:val="00715BC7"/>
    <w:rsid w:val="00715F30"/>
    <w:rsid w:val="00716BB9"/>
    <w:rsid w:val="007179C9"/>
    <w:rsid w:val="00717E38"/>
    <w:rsid w:val="00721250"/>
    <w:rsid w:val="007212CB"/>
    <w:rsid w:val="00721547"/>
    <w:rsid w:val="00721590"/>
    <w:rsid w:val="00722552"/>
    <w:rsid w:val="007238C0"/>
    <w:rsid w:val="007243D2"/>
    <w:rsid w:val="00724807"/>
    <w:rsid w:val="00724D56"/>
    <w:rsid w:val="0072505C"/>
    <w:rsid w:val="00725217"/>
    <w:rsid w:val="0072578F"/>
    <w:rsid w:val="007262D1"/>
    <w:rsid w:val="007266C3"/>
    <w:rsid w:val="0072762B"/>
    <w:rsid w:val="00727640"/>
    <w:rsid w:val="007315AE"/>
    <w:rsid w:val="007326F0"/>
    <w:rsid w:val="007326F1"/>
    <w:rsid w:val="007330ED"/>
    <w:rsid w:val="007336DD"/>
    <w:rsid w:val="0073394D"/>
    <w:rsid w:val="007342E4"/>
    <w:rsid w:val="00735F7D"/>
    <w:rsid w:val="00736724"/>
    <w:rsid w:val="007404BC"/>
    <w:rsid w:val="00740E8F"/>
    <w:rsid w:val="00742F72"/>
    <w:rsid w:val="007436DE"/>
    <w:rsid w:val="0074470C"/>
    <w:rsid w:val="007447B9"/>
    <w:rsid w:val="0074532A"/>
    <w:rsid w:val="00746A1B"/>
    <w:rsid w:val="00747526"/>
    <w:rsid w:val="00747ABC"/>
    <w:rsid w:val="007503F1"/>
    <w:rsid w:val="00750F73"/>
    <w:rsid w:val="00752293"/>
    <w:rsid w:val="00752E12"/>
    <w:rsid w:val="00754033"/>
    <w:rsid w:val="00754A23"/>
    <w:rsid w:val="00755336"/>
    <w:rsid w:val="00755863"/>
    <w:rsid w:val="007566FC"/>
    <w:rsid w:val="007578C8"/>
    <w:rsid w:val="00757B44"/>
    <w:rsid w:val="007608EF"/>
    <w:rsid w:val="00761B3D"/>
    <w:rsid w:val="00761D9F"/>
    <w:rsid w:val="0076215A"/>
    <w:rsid w:val="007625F3"/>
    <w:rsid w:val="0076523E"/>
    <w:rsid w:val="00766540"/>
    <w:rsid w:val="00766568"/>
    <w:rsid w:val="00767151"/>
    <w:rsid w:val="0076754F"/>
    <w:rsid w:val="00767617"/>
    <w:rsid w:val="007711EC"/>
    <w:rsid w:val="00771519"/>
    <w:rsid w:val="0077176F"/>
    <w:rsid w:val="00771A69"/>
    <w:rsid w:val="00771A95"/>
    <w:rsid w:val="007728A0"/>
    <w:rsid w:val="007737D4"/>
    <w:rsid w:val="00774C88"/>
    <w:rsid w:val="00775532"/>
    <w:rsid w:val="00775662"/>
    <w:rsid w:val="00775B6A"/>
    <w:rsid w:val="00775E7F"/>
    <w:rsid w:val="00777A04"/>
    <w:rsid w:val="007801FD"/>
    <w:rsid w:val="00780312"/>
    <w:rsid w:val="00780408"/>
    <w:rsid w:val="00780766"/>
    <w:rsid w:val="0078175C"/>
    <w:rsid w:val="00781B18"/>
    <w:rsid w:val="00782AD7"/>
    <w:rsid w:val="007839EA"/>
    <w:rsid w:val="00784F1C"/>
    <w:rsid w:val="00784FC9"/>
    <w:rsid w:val="00785729"/>
    <w:rsid w:val="00785DDC"/>
    <w:rsid w:val="00786C42"/>
    <w:rsid w:val="00791024"/>
    <w:rsid w:val="00791408"/>
    <w:rsid w:val="00791A62"/>
    <w:rsid w:val="00792179"/>
    <w:rsid w:val="00792BEA"/>
    <w:rsid w:val="00793BCB"/>
    <w:rsid w:val="00794924"/>
    <w:rsid w:val="00795E6D"/>
    <w:rsid w:val="007968E1"/>
    <w:rsid w:val="00796A98"/>
    <w:rsid w:val="00797231"/>
    <w:rsid w:val="00797720"/>
    <w:rsid w:val="00797C3C"/>
    <w:rsid w:val="00797D27"/>
    <w:rsid w:val="007A00D1"/>
    <w:rsid w:val="007A064B"/>
    <w:rsid w:val="007A1919"/>
    <w:rsid w:val="007A19A3"/>
    <w:rsid w:val="007A1C66"/>
    <w:rsid w:val="007A29A4"/>
    <w:rsid w:val="007A30EB"/>
    <w:rsid w:val="007A33A0"/>
    <w:rsid w:val="007A33F8"/>
    <w:rsid w:val="007A351B"/>
    <w:rsid w:val="007A50F1"/>
    <w:rsid w:val="007A5DFA"/>
    <w:rsid w:val="007A5EEC"/>
    <w:rsid w:val="007A5F58"/>
    <w:rsid w:val="007A6107"/>
    <w:rsid w:val="007B0831"/>
    <w:rsid w:val="007B08FC"/>
    <w:rsid w:val="007B0D99"/>
    <w:rsid w:val="007B0FEB"/>
    <w:rsid w:val="007B1F97"/>
    <w:rsid w:val="007B2F24"/>
    <w:rsid w:val="007B3EC5"/>
    <w:rsid w:val="007B40B9"/>
    <w:rsid w:val="007B4FBA"/>
    <w:rsid w:val="007B5ECA"/>
    <w:rsid w:val="007C0A56"/>
    <w:rsid w:val="007C0B7B"/>
    <w:rsid w:val="007C179F"/>
    <w:rsid w:val="007C1801"/>
    <w:rsid w:val="007C19D1"/>
    <w:rsid w:val="007C1A62"/>
    <w:rsid w:val="007C2AE8"/>
    <w:rsid w:val="007C3730"/>
    <w:rsid w:val="007C38A0"/>
    <w:rsid w:val="007C3910"/>
    <w:rsid w:val="007C5700"/>
    <w:rsid w:val="007C57F3"/>
    <w:rsid w:val="007C606E"/>
    <w:rsid w:val="007C60C8"/>
    <w:rsid w:val="007C7410"/>
    <w:rsid w:val="007C74B8"/>
    <w:rsid w:val="007C75B2"/>
    <w:rsid w:val="007C75EA"/>
    <w:rsid w:val="007D0115"/>
    <w:rsid w:val="007D05D6"/>
    <w:rsid w:val="007D108B"/>
    <w:rsid w:val="007D1627"/>
    <w:rsid w:val="007D2275"/>
    <w:rsid w:val="007D2AE6"/>
    <w:rsid w:val="007D2EB2"/>
    <w:rsid w:val="007D2F08"/>
    <w:rsid w:val="007D3379"/>
    <w:rsid w:val="007D63D9"/>
    <w:rsid w:val="007D6625"/>
    <w:rsid w:val="007D66F5"/>
    <w:rsid w:val="007D7492"/>
    <w:rsid w:val="007E0801"/>
    <w:rsid w:val="007E1466"/>
    <w:rsid w:val="007E1F60"/>
    <w:rsid w:val="007E3095"/>
    <w:rsid w:val="007E394B"/>
    <w:rsid w:val="007E3ADD"/>
    <w:rsid w:val="007E3EEE"/>
    <w:rsid w:val="007E5262"/>
    <w:rsid w:val="007E57E5"/>
    <w:rsid w:val="007E5E1B"/>
    <w:rsid w:val="007E5E71"/>
    <w:rsid w:val="007E6CEC"/>
    <w:rsid w:val="007E7FA7"/>
    <w:rsid w:val="007F04C2"/>
    <w:rsid w:val="007F050F"/>
    <w:rsid w:val="007F10A7"/>
    <w:rsid w:val="007F1AD6"/>
    <w:rsid w:val="007F1F01"/>
    <w:rsid w:val="007F3373"/>
    <w:rsid w:val="007F4ADE"/>
    <w:rsid w:val="007F516F"/>
    <w:rsid w:val="007F52F7"/>
    <w:rsid w:val="007F5863"/>
    <w:rsid w:val="007F5875"/>
    <w:rsid w:val="007F60B7"/>
    <w:rsid w:val="007F673F"/>
    <w:rsid w:val="007F6D55"/>
    <w:rsid w:val="0080067E"/>
    <w:rsid w:val="00801536"/>
    <w:rsid w:val="00804723"/>
    <w:rsid w:val="008057EC"/>
    <w:rsid w:val="0080670C"/>
    <w:rsid w:val="00806F65"/>
    <w:rsid w:val="008076E0"/>
    <w:rsid w:val="008077DC"/>
    <w:rsid w:val="00810C53"/>
    <w:rsid w:val="00810FDD"/>
    <w:rsid w:val="00811111"/>
    <w:rsid w:val="00811A50"/>
    <w:rsid w:val="00811F9C"/>
    <w:rsid w:val="00812237"/>
    <w:rsid w:val="00813C01"/>
    <w:rsid w:val="00816C14"/>
    <w:rsid w:val="00816CE9"/>
    <w:rsid w:val="00817060"/>
    <w:rsid w:val="00820510"/>
    <w:rsid w:val="00821415"/>
    <w:rsid w:val="00821842"/>
    <w:rsid w:val="008222F2"/>
    <w:rsid w:val="00822827"/>
    <w:rsid w:val="008246E1"/>
    <w:rsid w:val="00825017"/>
    <w:rsid w:val="0082583D"/>
    <w:rsid w:val="00825D4D"/>
    <w:rsid w:val="00827DCC"/>
    <w:rsid w:val="0083016E"/>
    <w:rsid w:val="00830E88"/>
    <w:rsid w:val="00831108"/>
    <w:rsid w:val="00831568"/>
    <w:rsid w:val="00831EB0"/>
    <w:rsid w:val="00832612"/>
    <w:rsid w:val="00832867"/>
    <w:rsid w:val="008333BF"/>
    <w:rsid w:val="00833407"/>
    <w:rsid w:val="00833E26"/>
    <w:rsid w:val="008347DD"/>
    <w:rsid w:val="00834FFF"/>
    <w:rsid w:val="00835B65"/>
    <w:rsid w:val="00835DE1"/>
    <w:rsid w:val="00836F45"/>
    <w:rsid w:val="0083722F"/>
    <w:rsid w:val="00837A86"/>
    <w:rsid w:val="00840061"/>
    <w:rsid w:val="00840448"/>
    <w:rsid w:val="0084049A"/>
    <w:rsid w:val="00840CC7"/>
    <w:rsid w:val="00840FD4"/>
    <w:rsid w:val="008420B4"/>
    <w:rsid w:val="008422CA"/>
    <w:rsid w:val="0084251F"/>
    <w:rsid w:val="00842B23"/>
    <w:rsid w:val="00843689"/>
    <w:rsid w:val="00844B40"/>
    <w:rsid w:val="00850302"/>
    <w:rsid w:val="008503CF"/>
    <w:rsid w:val="008506B4"/>
    <w:rsid w:val="00850B3E"/>
    <w:rsid w:val="00853805"/>
    <w:rsid w:val="00853A74"/>
    <w:rsid w:val="00853B66"/>
    <w:rsid w:val="008543EA"/>
    <w:rsid w:val="00854461"/>
    <w:rsid w:val="00854887"/>
    <w:rsid w:val="00854DAD"/>
    <w:rsid w:val="00854DCF"/>
    <w:rsid w:val="00854EF7"/>
    <w:rsid w:val="00855DF6"/>
    <w:rsid w:val="00856396"/>
    <w:rsid w:val="00856CA4"/>
    <w:rsid w:val="00856F50"/>
    <w:rsid w:val="0085709A"/>
    <w:rsid w:val="00857C6C"/>
    <w:rsid w:val="008604B4"/>
    <w:rsid w:val="00861211"/>
    <w:rsid w:val="00861490"/>
    <w:rsid w:val="008619EA"/>
    <w:rsid w:val="00861A6F"/>
    <w:rsid w:val="00862D36"/>
    <w:rsid w:val="00862E5D"/>
    <w:rsid w:val="0086489B"/>
    <w:rsid w:val="00865C55"/>
    <w:rsid w:val="0086704C"/>
    <w:rsid w:val="00870A35"/>
    <w:rsid w:val="0087161E"/>
    <w:rsid w:val="00872275"/>
    <w:rsid w:val="0087256E"/>
    <w:rsid w:val="008737F6"/>
    <w:rsid w:val="008743C8"/>
    <w:rsid w:val="00875C96"/>
    <w:rsid w:val="008764B5"/>
    <w:rsid w:val="008765E4"/>
    <w:rsid w:val="00877EC1"/>
    <w:rsid w:val="00880726"/>
    <w:rsid w:val="0088130C"/>
    <w:rsid w:val="00881A45"/>
    <w:rsid w:val="00881DED"/>
    <w:rsid w:val="00881F6D"/>
    <w:rsid w:val="008826E0"/>
    <w:rsid w:val="00882D4F"/>
    <w:rsid w:val="00885160"/>
    <w:rsid w:val="00886806"/>
    <w:rsid w:val="008870FB"/>
    <w:rsid w:val="00890A36"/>
    <w:rsid w:val="00890D21"/>
    <w:rsid w:val="00891A55"/>
    <w:rsid w:val="00891E6F"/>
    <w:rsid w:val="00892B07"/>
    <w:rsid w:val="00892C6A"/>
    <w:rsid w:val="00892E35"/>
    <w:rsid w:val="00893747"/>
    <w:rsid w:val="00893BF2"/>
    <w:rsid w:val="00893C21"/>
    <w:rsid w:val="00895121"/>
    <w:rsid w:val="0089624C"/>
    <w:rsid w:val="008964FD"/>
    <w:rsid w:val="00896832"/>
    <w:rsid w:val="00897194"/>
    <w:rsid w:val="00897391"/>
    <w:rsid w:val="00897B41"/>
    <w:rsid w:val="008A02C0"/>
    <w:rsid w:val="008A079D"/>
    <w:rsid w:val="008A1458"/>
    <w:rsid w:val="008A1C79"/>
    <w:rsid w:val="008A25C2"/>
    <w:rsid w:val="008A3B99"/>
    <w:rsid w:val="008A41C9"/>
    <w:rsid w:val="008A4C25"/>
    <w:rsid w:val="008A607B"/>
    <w:rsid w:val="008A6B7E"/>
    <w:rsid w:val="008A6DDD"/>
    <w:rsid w:val="008A6FF1"/>
    <w:rsid w:val="008A7C24"/>
    <w:rsid w:val="008B0296"/>
    <w:rsid w:val="008B048C"/>
    <w:rsid w:val="008B05F7"/>
    <w:rsid w:val="008B089F"/>
    <w:rsid w:val="008B0D52"/>
    <w:rsid w:val="008B0EF2"/>
    <w:rsid w:val="008B0EF8"/>
    <w:rsid w:val="008B1752"/>
    <w:rsid w:val="008B1E53"/>
    <w:rsid w:val="008B2794"/>
    <w:rsid w:val="008B28CD"/>
    <w:rsid w:val="008B2F17"/>
    <w:rsid w:val="008B336C"/>
    <w:rsid w:val="008B4576"/>
    <w:rsid w:val="008B4A4A"/>
    <w:rsid w:val="008B5E85"/>
    <w:rsid w:val="008B7F2B"/>
    <w:rsid w:val="008C0F57"/>
    <w:rsid w:val="008C11CF"/>
    <w:rsid w:val="008C18DA"/>
    <w:rsid w:val="008C1CB0"/>
    <w:rsid w:val="008C292E"/>
    <w:rsid w:val="008C34B0"/>
    <w:rsid w:val="008C3553"/>
    <w:rsid w:val="008C3B22"/>
    <w:rsid w:val="008C4182"/>
    <w:rsid w:val="008C4466"/>
    <w:rsid w:val="008C4B20"/>
    <w:rsid w:val="008C60CF"/>
    <w:rsid w:val="008C65CE"/>
    <w:rsid w:val="008C670F"/>
    <w:rsid w:val="008C6F80"/>
    <w:rsid w:val="008C751B"/>
    <w:rsid w:val="008D011D"/>
    <w:rsid w:val="008D0407"/>
    <w:rsid w:val="008D1382"/>
    <w:rsid w:val="008D24F1"/>
    <w:rsid w:val="008D2A62"/>
    <w:rsid w:val="008D3C29"/>
    <w:rsid w:val="008D43E2"/>
    <w:rsid w:val="008D4C1B"/>
    <w:rsid w:val="008D5307"/>
    <w:rsid w:val="008D696F"/>
    <w:rsid w:val="008D6A9D"/>
    <w:rsid w:val="008E06DF"/>
    <w:rsid w:val="008E0A40"/>
    <w:rsid w:val="008E1CA3"/>
    <w:rsid w:val="008E1D17"/>
    <w:rsid w:val="008E2292"/>
    <w:rsid w:val="008E231B"/>
    <w:rsid w:val="008E25DE"/>
    <w:rsid w:val="008E2886"/>
    <w:rsid w:val="008E2DDB"/>
    <w:rsid w:val="008E357B"/>
    <w:rsid w:val="008E41BE"/>
    <w:rsid w:val="008E566E"/>
    <w:rsid w:val="008E6B1C"/>
    <w:rsid w:val="008E73AE"/>
    <w:rsid w:val="008E7FF0"/>
    <w:rsid w:val="008F0293"/>
    <w:rsid w:val="008F0D64"/>
    <w:rsid w:val="008F0E26"/>
    <w:rsid w:val="008F12C2"/>
    <w:rsid w:val="008F25D0"/>
    <w:rsid w:val="008F3DAC"/>
    <w:rsid w:val="008F4C45"/>
    <w:rsid w:val="008F5451"/>
    <w:rsid w:val="008F56FD"/>
    <w:rsid w:val="008F5D1A"/>
    <w:rsid w:val="008F72CF"/>
    <w:rsid w:val="008F7893"/>
    <w:rsid w:val="008F791A"/>
    <w:rsid w:val="0090085B"/>
    <w:rsid w:val="00900964"/>
    <w:rsid w:val="009009D2"/>
    <w:rsid w:val="009017CB"/>
    <w:rsid w:val="009018A0"/>
    <w:rsid w:val="009019AC"/>
    <w:rsid w:val="009019E5"/>
    <w:rsid w:val="00901A47"/>
    <w:rsid w:val="00901B6C"/>
    <w:rsid w:val="009023E8"/>
    <w:rsid w:val="00902CFF"/>
    <w:rsid w:val="00902F1E"/>
    <w:rsid w:val="009033B8"/>
    <w:rsid w:val="00903A79"/>
    <w:rsid w:val="00905101"/>
    <w:rsid w:val="009053D8"/>
    <w:rsid w:val="009056D9"/>
    <w:rsid w:val="00905BED"/>
    <w:rsid w:val="0090680D"/>
    <w:rsid w:val="00906838"/>
    <w:rsid w:val="0091052A"/>
    <w:rsid w:val="009107A9"/>
    <w:rsid w:val="00912296"/>
    <w:rsid w:val="00912D5E"/>
    <w:rsid w:val="00912D93"/>
    <w:rsid w:val="00912FDE"/>
    <w:rsid w:val="0091308E"/>
    <w:rsid w:val="00913461"/>
    <w:rsid w:val="00913646"/>
    <w:rsid w:val="00914FF6"/>
    <w:rsid w:val="00915B69"/>
    <w:rsid w:val="00916AB5"/>
    <w:rsid w:val="00916EB1"/>
    <w:rsid w:val="0091798F"/>
    <w:rsid w:val="00917B8E"/>
    <w:rsid w:val="00917FD5"/>
    <w:rsid w:val="00920388"/>
    <w:rsid w:val="0092090B"/>
    <w:rsid w:val="00921365"/>
    <w:rsid w:val="0092143B"/>
    <w:rsid w:val="00921C48"/>
    <w:rsid w:val="00921D2B"/>
    <w:rsid w:val="009224D7"/>
    <w:rsid w:val="009235F4"/>
    <w:rsid w:val="00923650"/>
    <w:rsid w:val="0092386B"/>
    <w:rsid w:val="00923AF0"/>
    <w:rsid w:val="00923B3A"/>
    <w:rsid w:val="00923D04"/>
    <w:rsid w:val="00924A1C"/>
    <w:rsid w:val="00925095"/>
    <w:rsid w:val="00925DDB"/>
    <w:rsid w:val="00926BC3"/>
    <w:rsid w:val="00927F61"/>
    <w:rsid w:val="00927FAE"/>
    <w:rsid w:val="00930D11"/>
    <w:rsid w:val="00930FD6"/>
    <w:rsid w:val="00931B21"/>
    <w:rsid w:val="0093254E"/>
    <w:rsid w:val="00932B1C"/>
    <w:rsid w:val="00932BD7"/>
    <w:rsid w:val="00932C12"/>
    <w:rsid w:val="00932EAC"/>
    <w:rsid w:val="00935DAD"/>
    <w:rsid w:val="00937224"/>
    <w:rsid w:val="009375C0"/>
    <w:rsid w:val="0094002E"/>
    <w:rsid w:val="009407EE"/>
    <w:rsid w:val="00940D4B"/>
    <w:rsid w:val="009434E8"/>
    <w:rsid w:val="00944540"/>
    <w:rsid w:val="009446E9"/>
    <w:rsid w:val="0094550A"/>
    <w:rsid w:val="00945858"/>
    <w:rsid w:val="0094632A"/>
    <w:rsid w:val="00946F71"/>
    <w:rsid w:val="00950382"/>
    <w:rsid w:val="0095042D"/>
    <w:rsid w:val="00951297"/>
    <w:rsid w:val="00951D90"/>
    <w:rsid w:val="0095418A"/>
    <w:rsid w:val="00954FA6"/>
    <w:rsid w:val="00955398"/>
    <w:rsid w:val="00955E5A"/>
    <w:rsid w:val="0096088B"/>
    <w:rsid w:val="00960A80"/>
    <w:rsid w:val="009616C0"/>
    <w:rsid w:val="00961BF4"/>
    <w:rsid w:val="00963AC3"/>
    <w:rsid w:val="00963F6E"/>
    <w:rsid w:val="00964AA8"/>
    <w:rsid w:val="00964F22"/>
    <w:rsid w:val="00965D14"/>
    <w:rsid w:val="009663E8"/>
    <w:rsid w:val="009665B7"/>
    <w:rsid w:val="0096794F"/>
    <w:rsid w:val="009719BE"/>
    <w:rsid w:val="00971AAA"/>
    <w:rsid w:val="00972733"/>
    <w:rsid w:val="00972E39"/>
    <w:rsid w:val="009730AE"/>
    <w:rsid w:val="009739B8"/>
    <w:rsid w:val="00973BC4"/>
    <w:rsid w:val="009743B4"/>
    <w:rsid w:val="009752C0"/>
    <w:rsid w:val="00975C23"/>
    <w:rsid w:val="00976952"/>
    <w:rsid w:val="009774B0"/>
    <w:rsid w:val="00977546"/>
    <w:rsid w:val="009808A0"/>
    <w:rsid w:val="00980A74"/>
    <w:rsid w:val="00981031"/>
    <w:rsid w:val="00981258"/>
    <w:rsid w:val="009812ED"/>
    <w:rsid w:val="00981409"/>
    <w:rsid w:val="009815C4"/>
    <w:rsid w:val="00982969"/>
    <w:rsid w:val="00983345"/>
    <w:rsid w:val="0098388E"/>
    <w:rsid w:val="009841DC"/>
    <w:rsid w:val="00984445"/>
    <w:rsid w:val="00984F97"/>
    <w:rsid w:val="00984F9E"/>
    <w:rsid w:val="00985D2E"/>
    <w:rsid w:val="00985F91"/>
    <w:rsid w:val="009876F0"/>
    <w:rsid w:val="00987FA8"/>
    <w:rsid w:val="00990231"/>
    <w:rsid w:val="00990A7F"/>
    <w:rsid w:val="00990E1D"/>
    <w:rsid w:val="00990F89"/>
    <w:rsid w:val="00992CD7"/>
    <w:rsid w:val="0099309F"/>
    <w:rsid w:val="00993164"/>
    <w:rsid w:val="00993488"/>
    <w:rsid w:val="009947A7"/>
    <w:rsid w:val="009947E5"/>
    <w:rsid w:val="00995446"/>
    <w:rsid w:val="00995774"/>
    <w:rsid w:val="00995A34"/>
    <w:rsid w:val="00996D62"/>
    <w:rsid w:val="009A09A4"/>
    <w:rsid w:val="009A10F8"/>
    <w:rsid w:val="009A136A"/>
    <w:rsid w:val="009A1420"/>
    <w:rsid w:val="009A142C"/>
    <w:rsid w:val="009A2F3D"/>
    <w:rsid w:val="009A365A"/>
    <w:rsid w:val="009A4D64"/>
    <w:rsid w:val="009A6312"/>
    <w:rsid w:val="009A6A5E"/>
    <w:rsid w:val="009A7678"/>
    <w:rsid w:val="009A7763"/>
    <w:rsid w:val="009A7928"/>
    <w:rsid w:val="009A7A2F"/>
    <w:rsid w:val="009B02F6"/>
    <w:rsid w:val="009B0414"/>
    <w:rsid w:val="009B0A8B"/>
    <w:rsid w:val="009B1386"/>
    <w:rsid w:val="009B1485"/>
    <w:rsid w:val="009B2180"/>
    <w:rsid w:val="009B51A4"/>
    <w:rsid w:val="009B5310"/>
    <w:rsid w:val="009B54AB"/>
    <w:rsid w:val="009B5B16"/>
    <w:rsid w:val="009B6139"/>
    <w:rsid w:val="009B6862"/>
    <w:rsid w:val="009C04B7"/>
    <w:rsid w:val="009C06AD"/>
    <w:rsid w:val="009C0AA9"/>
    <w:rsid w:val="009C150A"/>
    <w:rsid w:val="009C3EA1"/>
    <w:rsid w:val="009C3FFA"/>
    <w:rsid w:val="009C4C9F"/>
    <w:rsid w:val="009C4CF2"/>
    <w:rsid w:val="009C5546"/>
    <w:rsid w:val="009C55B4"/>
    <w:rsid w:val="009C5FA2"/>
    <w:rsid w:val="009C67C7"/>
    <w:rsid w:val="009D045F"/>
    <w:rsid w:val="009D0679"/>
    <w:rsid w:val="009D177F"/>
    <w:rsid w:val="009D1BB8"/>
    <w:rsid w:val="009D2121"/>
    <w:rsid w:val="009D2AD6"/>
    <w:rsid w:val="009D32E9"/>
    <w:rsid w:val="009D3EC1"/>
    <w:rsid w:val="009D40DA"/>
    <w:rsid w:val="009D42FE"/>
    <w:rsid w:val="009D4FD7"/>
    <w:rsid w:val="009D5D87"/>
    <w:rsid w:val="009D7CBC"/>
    <w:rsid w:val="009D7DFF"/>
    <w:rsid w:val="009E02D4"/>
    <w:rsid w:val="009E1383"/>
    <w:rsid w:val="009E1771"/>
    <w:rsid w:val="009E1DD3"/>
    <w:rsid w:val="009E29BB"/>
    <w:rsid w:val="009E2E4C"/>
    <w:rsid w:val="009E3730"/>
    <w:rsid w:val="009E3857"/>
    <w:rsid w:val="009E4079"/>
    <w:rsid w:val="009E53FA"/>
    <w:rsid w:val="009E6DDA"/>
    <w:rsid w:val="009E6ED4"/>
    <w:rsid w:val="009E7297"/>
    <w:rsid w:val="009E767F"/>
    <w:rsid w:val="009E7863"/>
    <w:rsid w:val="009F0A29"/>
    <w:rsid w:val="009F0B59"/>
    <w:rsid w:val="009F127C"/>
    <w:rsid w:val="009F2DA0"/>
    <w:rsid w:val="009F3357"/>
    <w:rsid w:val="009F3D35"/>
    <w:rsid w:val="009F4ED4"/>
    <w:rsid w:val="009F5BBA"/>
    <w:rsid w:val="009F5D7E"/>
    <w:rsid w:val="009F60AC"/>
    <w:rsid w:val="009F63EF"/>
    <w:rsid w:val="009F71DA"/>
    <w:rsid w:val="009F7588"/>
    <w:rsid w:val="009F7A19"/>
    <w:rsid w:val="009F7E67"/>
    <w:rsid w:val="009F7F50"/>
    <w:rsid w:val="00A0035E"/>
    <w:rsid w:val="00A01D75"/>
    <w:rsid w:val="00A020CA"/>
    <w:rsid w:val="00A02483"/>
    <w:rsid w:val="00A028E6"/>
    <w:rsid w:val="00A02992"/>
    <w:rsid w:val="00A032B7"/>
    <w:rsid w:val="00A03326"/>
    <w:rsid w:val="00A03D35"/>
    <w:rsid w:val="00A0538A"/>
    <w:rsid w:val="00A05460"/>
    <w:rsid w:val="00A05943"/>
    <w:rsid w:val="00A06393"/>
    <w:rsid w:val="00A068AB"/>
    <w:rsid w:val="00A078DF"/>
    <w:rsid w:val="00A10DC2"/>
    <w:rsid w:val="00A11DC0"/>
    <w:rsid w:val="00A12CAC"/>
    <w:rsid w:val="00A13A49"/>
    <w:rsid w:val="00A13FAB"/>
    <w:rsid w:val="00A14A65"/>
    <w:rsid w:val="00A158AC"/>
    <w:rsid w:val="00A1668B"/>
    <w:rsid w:val="00A16E87"/>
    <w:rsid w:val="00A17060"/>
    <w:rsid w:val="00A17918"/>
    <w:rsid w:val="00A17CCB"/>
    <w:rsid w:val="00A2018A"/>
    <w:rsid w:val="00A2089A"/>
    <w:rsid w:val="00A2122D"/>
    <w:rsid w:val="00A2302B"/>
    <w:rsid w:val="00A247B9"/>
    <w:rsid w:val="00A252CF"/>
    <w:rsid w:val="00A2552C"/>
    <w:rsid w:val="00A2605F"/>
    <w:rsid w:val="00A26B56"/>
    <w:rsid w:val="00A270C4"/>
    <w:rsid w:val="00A27553"/>
    <w:rsid w:val="00A30B27"/>
    <w:rsid w:val="00A30B97"/>
    <w:rsid w:val="00A31494"/>
    <w:rsid w:val="00A319EC"/>
    <w:rsid w:val="00A31D2B"/>
    <w:rsid w:val="00A32486"/>
    <w:rsid w:val="00A33A5C"/>
    <w:rsid w:val="00A33D75"/>
    <w:rsid w:val="00A351DD"/>
    <w:rsid w:val="00A35B0C"/>
    <w:rsid w:val="00A36341"/>
    <w:rsid w:val="00A37336"/>
    <w:rsid w:val="00A37487"/>
    <w:rsid w:val="00A376C8"/>
    <w:rsid w:val="00A37DC6"/>
    <w:rsid w:val="00A40F46"/>
    <w:rsid w:val="00A41582"/>
    <w:rsid w:val="00A4182F"/>
    <w:rsid w:val="00A422EB"/>
    <w:rsid w:val="00A4287C"/>
    <w:rsid w:val="00A42A9B"/>
    <w:rsid w:val="00A42FDC"/>
    <w:rsid w:val="00A436D8"/>
    <w:rsid w:val="00A43B04"/>
    <w:rsid w:val="00A4460F"/>
    <w:rsid w:val="00A44B4C"/>
    <w:rsid w:val="00A44BB0"/>
    <w:rsid w:val="00A44DBC"/>
    <w:rsid w:val="00A45538"/>
    <w:rsid w:val="00A46640"/>
    <w:rsid w:val="00A4722F"/>
    <w:rsid w:val="00A47616"/>
    <w:rsid w:val="00A47A35"/>
    <w:rsid w:val="00A47C52"/>
    <w:rsid w:val="00A502F7"/>
    <w:rsid w:val="00A50B04"/>
    <w:rsid w:val="00A51737"/>
    <w:rsid w:val="00A51E54"/>
    <w:rsid w:val="00A51FB5"/>
    <w:rsid w:val="00A52304"/>
    <w:rsid w:val="00A52F0A"/>
    <w:rsid w:val="00A5404E"/>
    <w:rsid w:val="00A5458D"/>
    <w:rsid w:val="00A548F5"/>
    <w:rsid w:val="00A556FE"/>
    <w:rsid w:val="00A55C87"/>
    <w:rsid w:val="00A5654A"/>
    <w:rsid w:val="00A57A07"/>
    <w:rsid w:val="00A60684"/>
    <w:rsid w:val="00A606B2"/>
    <w:rsid w:val="00A61DE7"/>
    <w:rsid w:val="00A626EE"/>
    <w:rsid w:val="00A62CCC"/>
    <w:rsid w:val="00A63BC4"/>
    <w:rsid w:val="00A64317"/>
    <w:rsid w:val="00A64445"/>
    <w:rsid w:val="00A64C3E"/>
    <w:rsid w:val="00A657B7"/>
    <w:rsid w:val="00A66C9C"/>
    <w:rsid w:val="00A66D71"/>
    <w:rsid w:val="00A66DF5"/>
    <w:rsid w:val="00A66F95"/>
    <w:rsid w:val="00A670DA"/>
    <w:rsid w:val="00A67CB7"/>
    <w:rsid w:val="00A7056B"/>
    <w:rsid w:val="00A715EF"/>
    <w:rsid w:val="00A71614"/>
    <w:rsid w:val="00A716D5"/>
    <w:rsid w:val="00A7251F"/>
    <w:rsid w:val="00A726D1"/>
    <w:rsid w:val="00A74FBC"/>
    <w:rsid w:val="00A75192"/>
    <w:rsid w:val="00A75D5C"/>
    <w:rsid w:val="00A76EDA"/>
    <w:rsid w:val="00A76F94"/>
    <w:rsid w:val="00A77587"/>
    <w:rsid w:val="00A811A2"/>
    <w:rsid w:val="00A8125C"/>
    <w:rsid w:val="00A818ED"/>
    <w:rsid w:val="00A81F77"/>
    <w:rsid w:val="00A83231"/>
    <w:rsid w:val="00A83CDF"/>
    <w:rsid w:val="00A84225"/>
    <w:rsid w:val="00A84BB3"/>
    <w:rsid w:val="00A84E40"/>
    <w:rsid w:val="00A860A9"/>
    <w:rsid w:val="00A86AFC"/>
    <w:rsid w:val="00A87666"/>
    <w:rsid w:val="00A90962"/>
    <w:rsid w:val="00A91D72"/>
    <w:rsid w:val="00A91DA0"/>
    <w:rsid w:val="00A91E62"/>
    <w:rsid w:val="00A9372C"/>
    <w:rsid w:val="00A94F48"/>
    <w:rsid w:val="00A955CC"/>
    <w:rsid w:val="00A96793"/>
    <w:rsid w:val="00A96EE0"/>
    <w:rsid w:val="00A97039"/>
    <w:rsid w:val="00A97116"/>
    <w:rsid w:val="00AA003A"/>
    <w:rsid w:val="00AA0316"/>
    <w:rsid w:val="00AA1830"/>
    <w:rsid w:val="00AA1968"/>
    <w:rsid w:val="00AA2667"/>
    <w:rsid w:val="00AA2DB6"/>
    <w:rsid w:val="00AA36DC"/>
    <w:rsid w:val="00AA39AD"/>
    <w:rsid w:val="00AA47CE"/>
    <w:rsid w:val="00AA4EFE"/>
    <w:rsid w:val="00AA6499"/>
    <w:rsid w:val="00AB0AF3"/>
    <w:rsid w:val="00AB0D86"/>
    <w:rsid w:val="00AB0E3C"/>
    <w:rsid w:val="00AB1AA6"/>
    <w:rsid w:val="00AB2948"/>
    <w:rsid w:val="00AB2F56"/>
    <w:rsid w:val="00AB3646"/>
    <w:rsid w:val="00AB3AC2"/>
    <w:rsid w:val="00AB45DC"/>
    <w:rsid w:val="00AB51C6"/>
    <w:rsid w:val="00AB5847"/>
    <w:rsid w:val="00AB5CB1"/>
    <w:rsid w:val="00AB5F63"/>
    <w:rsid w:val="00AB751B"/>
    <w:rsid w:val="00AC0205"/>
    <w:rsid w:val="00AC0FE2"/>
    <w:rsid w:val="00AC1A0A"/>
    <w:rsid w:val="00AC284E"/>
    <w:rsid w:val="00AC2D70"/>
    <w:rsid w:val="00AC4B65"/>
    <w:rsid w:val="00AC50DD"/>
    <w:rsid w:val="00AC58D1"/>
    <w:rsid w:val="00AC5E74"/>
    <w:rsid w:val="00AC6108"/>
    <w:rsid w:val="00AC6F18"/>
    <w:rsid w:val="00AC7368"/>
    <w:rsid w:val="00AC7AFB"/>
    <w:rsid w:val="00AD053B"/>
    <w:rsid w:val="00AD0718"/>
    <w:rsid w:val="00AD0CBB"/>
    <w:rsid w:val="00AD2035"/>
    <w:rsid w:val="00AD2C3F"/>
    <w:rsid w:val="00AD2E2A"/>
    <w:rsid w:val="00AD3BAD"/>
    <w:rsid w:val="00AD4A70"/>
    <w:rsid w:val="00AD5264"/>
    <w:rsid w:val="00AD565D"/>
    <w:rsid w:val="00AD5C2C"/>
    <w:rsid w:val="00AD64F3"/>
    <w:rsid w:val="00AD6ACD"/>
    <w:rsid w:val="00AE08B6"/>
    <w:rsid w:val="00AE0A4D"/>
    <w:rsid w:val="00AE0D0E"/>
    <w:rsid w:val="00AE1CDE"/>
    <w:rsid w:val="00AE2E95"/>
    <w:rsid w:val="00AE358E"/>
    <w:rsid w:val="00AE5303"/>
    <w:rsid w:val="00AE6E56"/>
    <w:rsid w:val="00AF0F72"/>
    <w:rsid w:val="00AF5751"/>
    <w:rsid w:val="00AF61C1"/>
    <w:rsid w:val="00AF6536"/>
    <w:rsid w:val="00AF7C98"/>
    <w:rsid w:val="00B00010"/>
    <w:rsid w:val="00B00675"/>
    <w:rsid w:val="00B0075A"/>
    <w:rsid w:val="00B00B0C"/>
    <w:rsid w:val="00B0129B"/>
    <w:rsid w:val="00B02061"/>
    <w:rsid w:val="00B02225"/>
    <w:rsid w:val="00B02C46"/>
    <w:rsid w:val="00B02C47"/>
    <w:rsid w:val="00B031C0"/>
    <w:rsid w:val="00B04014"/>
    <w:rsid w:val="00B0448B"/>
    <w:rsid w:val="00B0618E"/>
    <w:rsid w:val="00B06B2A"/>
    <w:rsid w:val="00B07061"/>
    <w:rsid w:val="00B07138"/>
    <w:rsid w:val="00B07D13"/>
    <w:rsid w:val="00B07EAE"/>
    <w:rsid w:val="00B100D5"/>
    <w:rsid w:val="00B117E2"/>
    <w:rsid w:val="00B1244B"/>
    <w:rsid w:val="00B12B5C"/>
    <w:rsid w:val="00B13F95"/>
    <w:rsid w:val="00B1483D"/>
    <w:rsid w:val="00B152B6"/>
    <w:rsid w:val="00B15BFF"/>
    <w:rsid w:val="00B16128"/>
    <w:rsid w:val="00B164B3"/>
    <w:rsid w:val="00B16E65"/>
    <w:rsid w:val="00B172F5"/>
    <w:rsid w:val="00B176F6"/>
    <w:rsid w:val="00B17AF6"/>
    <w:rsid w:val="00B222AE"/>
    <w:rsid w:val="00B22644"/>
    <w:rsid w:val="00B238C4"/>
    <w:rsid w:val="00B24200"/>
    <w:rsid w:val="00B24661"/>
    <w:rsid w:val="00B247EF"/>
    <w:rsid w:val="00B25CC3"/>
    <w:rsid w:val="00B26B98"/>
    <w:rsid w:val="00B26C95"/>
    <w:rsid w:val="00B30E37"/>
    <w:rsid w:val="00B3113F"/>
    <w:rsid w:val="00B3159E"/>
    <w:rsid w:val="00B31D86"/>
    <w:rsid w:val="00B3418A"/>
    <w:rsid w:val="00B34C96"/>
    <w:rsid w:val="00B36827"/>
    <w:rsid w:val="00B405C2"/>
    <w:rsid w:val="00B41CF8"/>
    <w:rsid w:val="00B43572"/>
    <w:rsid w:val="00B4457A"/>
    <w:rsid w:val="00B44A55"/>
    <w:rsid w:val="00B44CD7"/>
    <w:rsid w:val="00B451FA"/>
    <w:rsid w:val="00B459D7"/>
    <w:rsid w:val="00B465F4"/>
    <w:rsid w:val="00B47EF4"/>
    <w:rsid w:val="00B511E1"/>
    <w:rsid w:val="00B51E04"/>
    <w:rsid w:val="00B51E07"/>
    <w:rsid w:val="00B526A0"/>
    <w:rsid w:val="00B532B3"/>
    <w:rsid w:val="00B53499"/>
    <w:rsid w:val="00B540B3"/>
    <w:rsid w:val="00B54BE0"/>
    <w:rsid w:val="00B55114"/>
    <w:rsid w:val="00B551AF"/>
    <w:rsid w:val="00B5542F"/>
    <w:rsid w:val="00B55AA1"/>
    <w:rsid w:val="00B55BE8"/>
    <w:rsid w:val="00B55F06"/>
    <w:rsid w:val="00B56318"/>
    <w:rsid w:val="00B56374"/>
    <w:rsid w:val="00B56637"/>
    <w:rsid w:val="00B57A0B"/>
    <w:rsid w:val="00B6058C"/>
    <w:rsid w:val="00B614D7"/>
    <w:rsid w:val="00B61F4E"/>
    <w:rsid w:val="00B61F60"/>
    <w:rsid w:val="00B61FF5"/>
    <w:rsid w:val="00B6296E"/>
    <w:rsid w:val="00B62FD9"/>
    <w:rsid w:val="00B6375E"/>
    <w:rsid w:val="00B63868"/>
    <w:rsid w:val="00B63A60"/>
    <w:rsid w:val="00B660EA"/>
    <w:rsid w:val="00B66D83"/>
    <w:rsid w:val="00B66FA0"/>
    <w:rsid w:val="00B675BE"/>
    <w:rsid w:val="00B67DFD"/>
    <w:rsid w:val="00B70652"/>
    <w:rsid w:val="00B71B67"/>
    <w:rsid w:val="00B71D5C"/>
    <w:rsid w:val="00B72781"/>
    <w:rsid w:val="00B72BBD"/>
    <w:rsid w:val="00B72C8D"/>
    <w:rsid w:val="00B7366C"/>
    <w:rsid w:val="00B73FF5"/>
    <w:rsid w:val="00B74053"/>
    <w:rsid w:val="00B7413A"/>
    <w:rsid w:val="00B75C73"/>
    <w:rsid w:val="00B768CA"/>
    <w:rsid w:val="00B76D53"/>
    <w:rsid w:val="00B776A2"/>
    <w:rsid w:val="00B80937"/>
    <w:rsid w:val="00B80B63"/>
    <w:rsid w:val="00B826DB"/>
    <w:rsid w:val="00B827F2"/>
    <w:rsid w:val="00B82CFF"/>
    <w:rsid w:val="00B83717"/>
    <w:rsid w:val="00B84DB4"/>
    <w:rsid w:val="00B858F8"/>
    <w:rsid w:val="00B85E11"/>
    <w:rsid w:val="00B864EA"/>
    <w:rsid w:val="00B87429"/>
    <w:rsid w:val="00B87708"/>
    <w:rsid w:val="00B901E4"/>
    <w:rsid w:val="00B9213C"/>
    <w:rsid w:val="00B94426"/>
    <w:rsid w:val="00B94C8B"/>
    <w:rsid w:val="00B94F34"/>
    <w:rsid w:val="00B9572D"/>
    <w:rsid w:val="00B96661"/>
    <w:rsid w:val="00B9699D"/>
    <w:rsid w:val="00B96EF5"/>
    <w:rsid w:val="00B97092"/>
    <w:rsid w:val="00B97A60"/>
    <w:rsid w:val="00B97ED4"/>
    <w:rsid w:val="00BA0638"/>
    <w:rsid w:val="00BA0C65"/>
    <w:rsid w:val="00BA1C11"/>
    <w:rsid w:val="00BA2283"/>
    <w:rsid w:val="00BA5C36"/>
    <w:rsid w:val="00BA6B50"/>
    <w:rsid w:val="00BA7CF7"/>
    <w:rsid w:val="00BA7E64"/>
    <w:rsid w:val="00BA7FA2"/>
    <w:rsid w:val="00BB094E"/>
    <w:rsid w:val="00BB09CD"/>
    <w:rsid w:val="00BB0A33"/>
    <w:rsid w:val="00BB0DF3"/>
    <w:rsid w:val="00BB1CBB"/>
    <w:rsid w:val="00BB1E30"/>
    <w:rsid w:val="00BB3044"/>
    <w:rsid w:val="00BB3980"/>
    <w:rsid w:val="00BB3B31"/>
    <w:rsid w:val="00BB5D83"/>
    <w:rsid w:val="00BB653F"/>
    <w:rsid w:val="00BB66D6"/>
    <w:rsid w:val="00BB7263"/>
    <w:rsid w:val="00BC122F"/>
    <w:rsid w:val="00BC13C6"/>
    <w:rsid w:val="00BC2069"/>
    <w:rsid w:val="00BC2C71"/>
    <w:rsid w:val="00BC301C"/>
    <w:rsid w:val="00BC3020"/>
    <w:rsid w:val="00BC304C"/>
    <w:rsid w:val="00BC3A60"/>
    <w:rsid w:val="00BC4ABA"/>
    <w:rsid w:val="00BC5350"/>
    <w:rsid w:val="00BC5EE9"/>
    <w:rsid w:val="00BC63D9"/>
    <w:rsid w:val="00BC7108"/>
    <w:rsid w:val="00BC76D6"/>
    <w:rsid w:val="00BC7979"/>
    <w:rsid w:val="00BD0426"/>
    <w:rsid w:val="00BD0559"/>
    <w:rsid w:val="00BD1AD9"/>
    <w:rsid w:val="00BD2790"/>
    <w:rsid w:val="00BD3C45"/>
    <w:rsid w:val="00BD3C66"/>
    <w:rsid w:val="00BD3CB3"/>
    <w:rsid w:val="00BD550E"/>
    <w:rsid w:val="00BD64E3"/>
    <w:rsid w:val="00BD6F51"/>
    <w:rsid w:val="00BD731B"/>
    <w:rsid w:val="00BD781C"/>
    <w:rsid w:val="00BE0DA0"/>
    <w:rsid w:val="00BE1F56"/>
    <w:rsid w:val="00BE242D"/>
    <w:rsid w:val="00BE3017"/>
    <w:rsid w:val="00BE3188"/>
    <w:rsid w:val="00BE60B9"/>
    <w:rsid w:val="00BE671D"/>
    <w:rsid w:val="00BE6EFA"/>
    <w:rsid w:val="00BE73B2"/>
    <w:rsid w:val="00BE7863"/>
    <w:rsid w:val="00BF07AB"/>
    <w:rsid w:val="00BF0EDC"/>
    <w:rsid w:val="00BF10A5"/>
    <w:rsid w:val="00BF115C"/>
    <w:rsid w:val="00BF121A"/>
    <w:rsid w:val="00BF1CA9"/>
    <w:rsid w:val="00BF203A"/>
    <w:rsid w:val="00BF280A"/>
    <w:rsid w:val="00BF2F0A"/>
    <w:rsid w:val="00BF3B6E"/>
    <w:rsid w:val="00BF4734"/>
    <w:rsid w:val="00BF548D"/>
    <w:rsid w:val="00BF614C"/>
    <w:rsid w:val="00BF6618"/>
    <w:rsid w:val="00BF6D2E"/>
    <w:rsid w:val="00BF7ECA"/>
    <w:rsid w:val="00C00016"/>
    <w:rsid w:val="00C002AE"/>
    <w:rsid w:val="00C00DA9"/>
    <w:rsid w:val="00C024EF"/>
    <w:rsid w:val="00C04420"/>
    <w:rsid w:val="00C046AA"/>
    <w:rsid w:val="00C0480F"/>
    <w:rsid w:val="00C04AE8"/>
    <w:rsid w:val="00C04CA8"/>
    <w:rsid w:val="00C07147"/>
    <w:rsid w:val="00C0744F"/>
    <w:rsid w:val="00C07FA1"/>
    <w:rsid w:val="00C1039B"/>
    <w:rsid w:val="00C10EC1"/>
    <w:rsid w:val="00C1112D"/>
    <w:rsid w:val="00C112BE"/>
    <w:rsid w:val="00C11968"/>
    <w:rsid w:val="00C12410"/>
    <w:rsid w:val="00C13044"/>
    <w:rsid w:val="00C13948"/>
    <w:rsid w:val="00C14892"/>
    <w:rsid w:val="00C15E2C"/>
    <w:rsid w:val="00C16963"/>
    <w:rsid w:val="00C176FF"/>
    <w:rsid w:val="00C204DD"/>
    <w:rsid w:val="00C20A44"/>
    <w:rsid w:val="00C20CBB"/>
    <w:rsid w:val="00C2105A"/>
    <w:rsid w:val="00C21100"/>
    <w:rsid w:val="00C21AD6"/>
    <w:rsid w:val="00C22B58"/>
    <w:rsid w:val="00C23439"/>
    <w:rsid w:val="00C240E1"/>
    <w:rsid w:val="00C250EC"/>
    <w:rsid w:val="00C254F3"/>
    <w:rsid w:val="00C25A1E"/>
    <w:rsid w:val="00C26614"/>
    <w:rsid w:val="00C279F3"/>
    <w:rsid w:val="00C300D5"/>
    <w:rsid w:val="00C30686"/>
    <w:rsid w:val="00C3076E"/>
    <w:rsid w:val="00C30CDD"/>
    <w:rsid w:val="00C31A1B"/>
    <w:rsid w:val="00C31AA9"/>
    <w:rsid w:val="00C32694"/>
    <w:rsid w:val="00C32858"/>
    <w:rsid w:val="00C33189"/>
    <w:rsid w:val="00C336F5"/>
    <w:rsid w:val="00C34234"/>
    <w:rsid w:val="00C34B9C"/>
    <w:rsid w:val="00C34F8C"/>
    <w:rsid w:val="00C36BE0"/>
    <w:rsid w:val="00C36C36"/>
    <w:rsid w:val="00C37909"/>
    <w:rsid w:val="00C37B2F"/>
    <w:rsid w:val="00C37B38"/>
    <w:rsid w:val="00C401BD"/>
    <w:rsid w:val="00C40B1D"/>
    <w:rsid w:val="00C40F9B"/>
    <w:rsid w:val="00C423FB"/>
    <w:rsid w:val="00C42592"/>
    <w:rsid w:val="00C42A56"/>
    <w:rsid w:val="00C42CC7"/>
    <w:rsid w:val="00C42FE2"/>
    <w:rsid w:val="00C432B2"/>
    <w:rsid w:val="00C43309"/>
    <w:rsid w:val="00C44949"/>
    <w:rsid w:val="00C44E32"/>
    <w:rsid w:val="00C46031"/>
    <w:rsid w:val="00C46761"/>
    <w:rsid w:val="00C470E1"/>
    <w:rsid w:val="00C5143D"/>
    <w:rsid w:val="00C519D1"/>
    <w:rsid w:val="00C5205D"/>
    <w:rsid w:val="00C5233A"/>
    <w:rsid w:val="00C530E9"/>
    <w:rsid w:val="00C53308"/>
    <w:rsid w:val="00C55416"/>
    <w:rsid w:val="00C55FB1"/>
    <w:rsid w:val="00C560C0"/>
    <w:rsid w:val="00C56381"/>
    <w:rsid w:val="00C56B43"/>
    <w:rsid w:val="00C56CED"/>
    <w:rsid w:val="00C57069"/>
    <w:rsid w:val="00C61634"/>
    <w:rsid w:val="00C61DBE"/>
    <w:rsid w:val="00C62968"/>
    <w:rsid w:val="00C62B83"/>
    <w:rsid w:val="00C637EC"/>
    <w:rsid w:val="00C638E2"/>
    <w:rsid w:val="00C6439D"/>
    <w:rsid w:val="00C65A93"/>
    <w:rsid w:val="00C65FAF"/>
    <w:rsid w:val="00C66082"/>
    <w:rsid w:val="00C66D38"/>
    <w:rsid w:val="00C70EF9"/>
    <w:rsid w:val="00C717BB"/>
    <w:rsid w:val="00C71CBB"/>
    <w:rsid w:val="00C71ED7"/>
    <w:rsid w:val="00C72E15"/>
    <w:rsid w:val="00C740DC"/>
    <w:rsid w:val="00C742D6"/>
    <w:rsid w:val="00C74829"/>
    <w:rsid w:val="00C74B52"/>
    <w:rsid w:val="00C764A8"/>
    <w:rsid w:val="00C768ED"/>
    <w:rsid w:val="00C77BA0"/>
    <w:rsid w:val="00C80028"/>
    <w:rsid w:val="00C80ED7"/>
    <w:rsid w:val="00C82437"/>
    <w:rsid w:val="00C833C0"/>
    <w:rsid w:val="00C834E8"/>
    <w:rsid w:val="00C835AB"/>
    <w:rsid w:val="00C8364C"/>
    <w:rsid w:val="00C840DB"/>
    <w:rsid w:val="00C8491C"/>
    <w:rsid w:val="00C84EDD"/>
    <w:rsid w:val="00C852E1"/>
    <w:rsid w:val="00C85F72"/>
    <w:rsid w:val="00C90354"/>
    <w:rsid w:val="00C918A0"/>
    <w:rsid w:val="00C927D8"/>
    <w:rsid w:val="00C93F75"/>
    <w:rsid w:val="00C96F62"/>
    <w:rsid w:val="00C97D94"/>
    <w:rsid w:val="00CA27BD"/>
    <w:rsid w:val="00CA360E"/>
    <w:rsid w:val="00CA3952"/>
    <w:rsid w:val="00CA5681"/>
    <w:rsid w:val="00CA605D"/>
    <w:rsid w:val="00CA60C5"/>
    <w:rsid w:val="00CA691A"/>
    <w:rsid w:val="00CA6D43"/>
    <w:rsid w:val="00CA7B92"/>
    <w:rsid w:val="00CA7D13"/>
    <w:rsid w:val="00CA7DA4"/>
    <w:rsid w:val="00CB08B3"/>
    <w:rsid w:val="00CB0E9E"/>
    <w:rsid w:val="00CB252C"/>
    <w:rsid w:val="00CB31A8"/>
    <w:rsid w:val="00CB34FD"/>
    <w:rsid w:val="00CB3CD9"/>
    <w:rsid w:val="00CB3DED"/>
    <w:rsid w:val="00CB3F7F"/>
    <w:rsid w:val="00CB548E"/>
    <w:rsid w:val="00CB6C29"/>
    <w:rsid w:val="00CB7741"/>
    <w:rsid w:val="00CB7A3E"/>
    <w:rsid w:val="00CC07C2"/>
    <w:rsid w:val="00CC0DD0"/>
    <w:rsid w:val="00CC0DEE"/>
    <w:rsid w:val="00CC1196"/>
    <w:rsid w:val="00CC152D"/>
    <w:rsid w:val="00CC2DA3"/>
    <w:rsid w:val="00CC52C3"/>
    <w:rsid w:val="00CC6222"/>
    <w:rsid w:val="00CC6282"/>
    <w:rsid w:val="00CC6AF7"/>
    <w:rsid w:val="00CC6B50"/>
    <w:rsid w:val="00CC7ABC"/>
    <w:rsid w:val="00CD0056"/>
    <w:rsid w:val="00CD096F"/>
    <w:rsid w:val="00CD1128"/>
    <w:rsid w:val="00CD1F1F"/>
    <w:rsid w:val="00CD3099"/>
    <w:rsid w:val="00CD33D7"/>
    <w:rsid w:val="00CD33DA"/>
    <w:rsid w:val="00CD3E6F"/>
    <w:rsid w:val="00CD4001"/>
    <w:rsid w:val="00CD5436"/>
    <w:rsid w:val="00CD5791"/>
    <w:rsid w:val="00CD5B57"/>
    <w:rsid w:val="00CD5EBC"/>
    <w:rsid w:val="00CD6424"/>
    <w:rsid w:val="00CD776C"/>
    <w:rsid w:val="00CE022D"/>
    <w:rsid w:val="00CE073B"/>
    <w:rsid w:val="00CE0A18"/>
    <w:rsid w:val="00CE0E21"/>
    <w:rsid w:val="00CE1ACA"/>
    <w:rsid w:val="00CE2158"/>
    <w:rsid w:val="00CE29CD"/>
    <w:rsid w:val="00CE2FE5"/>
    <w:rsid w:val="00CE31EF"/>
    <w:rsid w:val="00CE3661"/>
    <w:rsid w:val="00CE3C8B"/>
    <w:rsid w:val="00CE3F73"/>
    <w:rsid w:val="00CE4500"/>
    <w:rsid w:val="00CE51AF"/>
    <w:rsid w:val="00CE5D02"/>
    <w:rsid w:val="00CE5D5F"/>
    <w:rsid w:val="00CE6694"/>
    <w:rsid w:val="00CE6924"/>
    <w:rsid w:val="00CF0135"/>
    <w:rsid w:val="00CF0185"/>
    <w:rsid w:val="00CF0F61"/>
    <w:rsid w:val="00CF112D"/>
    <w:rsid w:val="00CF19DD"/>
    <w:rsid w:val="00CF2100"/>
    <w:rsid w:val="00CF21A8"/>
    <w:rsid w:val="00CF3027"/>
    <w:rsid w:val="00CF356F"/>
    <w:rsid w:val="00CF3810"/>
    <w:rsid w:val="00CF4107"/>
    <w:rsid w:val="00CF491B"/>
    <w:rsid w:val="00CF4A1C"/>
    <w:rsid w:val="00CF4F81"/>
    <w:rsid w:val="00CF5F8E"/>
    <w:rsid w:val="00CF60CE"/>
    <w:rsid w:val="00CF7638"/>
    <w:rsid w:val="00CF7B9E"/>
    <w:rsid w:val="00CF7C72"/>
    <w:rsid w:val="00D0028A"/>
    <w:rsid w:val="00D00F00"/>
    <w:rsid w:val="00D01A43"/>
    <w:rsid w:val="00D0275A"/>
    <w:rsid w:val="00D02833"/>
    <w:rsid w:val="00D0433A"/>
    <w:rsid w:val="00D0573C"/>
    <w:rsid w:val="00D0578F"/>
    <w:rsid w:val="00D059C6"/>
    <w:rsid w:val="00D05FCC"/>
    <w:rsid w:val="00D07F0F"/>
    <w:rsid w:val="00D106FA"/>
    <w:rsid w:val="00D11562"/>
    <w:rsid w:val="00D1202E"/>
    <w:rsid w:val="00D12095"/>
    <w:rsid w:val="00D131A2"/>
    <w:rsid w:val="00D13364"/>
    <w:rsid w:val="00D14095"/>
    <w:rsid w:val="00D1628A"/>
    <w:rsid w:val="00D1690B"/>
    <w:rsid w:val="00D16C8F"/>
    <w:rsid w:val="00D176F7"/>
    <w:rsid w:val="00D178BB"/>
    <w:rsid w:val="00D17FFB"/>
    <w:rsid w:val="00D20F18"/>
    <w:rsid w:val="00D21636"/>
    <w:rsid w:val="00D21F17"/>
    <w:rsid w:val="00D21F6A"/>
    <w:rsid w:val="00D22277"/>
    <w:rsid w:val="00D23087"/>
    <w:rsid w:val="00D23D4E"/>
    <w:rsid w:val="00D23FB9"/>
    <w:rsid w:val="00D2550E"/>
    <w:rsid w:val="00D25ED4"/>
    <w:rsid w:val="00D26E28"/>
    <w:rsid w:val="00D26EBA"/>
    <w:rsid w:val="00D270D2"/>
    <w:rsid w:val="00D27283"/>
    <w:rsid w:val="00D27576"/>
    <w:rsid w:val="00D27578"/>
    <w:rsid w:val="00D303B4"/>
    <w:rsid w:val="00D3112E"/>
    <w:rsid w:val="00D336D5"/>
    <w:rsid w:val="00D338C9"/>
    <w:rsid w:val="00D342CC"/>
    <w:rsid w:val="00D349C8"/>
    <w:rsid w:val="00D35128"/>
    <w:rsid w:val="00D35358"/>
    <w:rsid w:val="00D35F8D"/>
    <w:rsid w:val="00D35FF4"/>
    <w:rsid w:val="00D368EF"/>
    <w:rsid w:val="00D36ED9"/>
    <w:rsid w:val="00D371F3"/>
    <w:rsid w:val="00D40A7F"/>
    <w:rsid w:val="00D40B03"/>
    <w:rsid w:val="00D40D1F"/>
    <w:rsid w:val="00D40E70"/>
    <w:rsid w:val="00D40F57"/>
    <w:rsid w:val="00D413FA"/>
    <w:rsid w:val="00D41476"/>
    <w:rsid w:val="00D417EF"/>
    <w:rsid w:val="00D4370D"/>
    <w:rsid w:val="00D43DFD"/>
    <w:rsid w:val="00D44A97"/>
    <w:rsid w:val="00D44D98"/>
    <w:rsid w:val="00D459BB"/>
    <w:rsid w:val="00D45AC7"/>
    <w:rsid w:val="00D46022"/>
    <w:rsid w:val="00D4605E"/>
    <w:rsid w:val="00D46810"/>
    <w:rsid w:val="00D4783A"/>
    <w:rsid w:val="00D50418"/>
    <w:rsid w:val="00D50764"/>
    <w:rsid w:val="00D50AFE"/>
    <w:rsid w:val="00D50BDF"/>
    <w:rsid w:val="00D50DA5"/>
    <w:rsid w:val="00D515CF"/>
    <w:rsid w:val="00D5197B"/>
    <w:rsid w:val="00D51E60"/>
    <w:rsid w:val="00D5365D"/>
    <w:rsid w:val="00D54AA6"/>
    <w:rsid w:val="00D55FCC"/>
    <w:rsid w:val="00D562D8"/>
    <w:rsid w:val="00D56536"/>
    <w:rsid w:val="00D56D74"/>
    <w:rsid w:val="00D57240"/>
    <w:rsid w:val="00D608D0"/>
    <w:rsid w:val="00D61BD3"/>
    <w:rsid w:val="00D630A3"/>
    <w:rsid w:val="00D63658"/>
    <w:rsid w:val="00D63D36"/>
    <w:rsid w:val="00D65B38"/>
    <w:rsid w:val="00D66819"/>
    <w:rsid w:val="00D70221"/>
    <w:rsid w:val="00D702C5"/>
    <w:rsid w:val="00D70454"/>
    <w:rsid w:val="00D704CB"/>
    <w:rsid w:val="00D7067F"/>
    <w:rsid w:val="00D70C6A"/>
    <w:rsid w:val="00D71343"/>
    <w:rsid w:val="00D71849"/>
    <w:rsid w:val="00D72F4B"/>
    <w:rsid w:val="00D73BD6"/>
    <w:rsid w:val="00D73E06"/>
    <w:rsid w:val="00D740B3"/>
    <w:rsid w:val="00D7466B"/>
    <w:rsid w:val="00D74CDC"/>
    <w:rsid w:val="00D764BB"/>
    <w:rsid w:val="00D76EB5"/>
    <w:rsid w:val="00D773E6"/>
    <w:rsid w:val="00D77AA3"/>
    <w:rsid w:val="00D77E52"/>
    <w:rsid w:val="00D800ED"/>
    <w:rsid w:val="00D800FE"/>
    <w:rsid w:val="00D80339"/>
    <w:rsid w:val="00D80414"/>
    <w:rsid w:val="00D80838"/>
    <w:rsid w:val="00D8090F"/>
    <w:rsid w:val="00D82F1E"/>
    <w:rsid w:val="00D83E01"/>
    <w:rsid w:val="00D84D7D"/>
    <w:rsid w:val="00D8622E"/>
    <w:rsid w:val="00D864F9"/>
    <w:rsid w:val="00D86F64"/>
    <w:rsid w:val="00D907A5"/>
    <w:rsid w:val="00D90816"/>
    <w:rsid w:val="00D90E8F"/>
    <w:rsid w:val="00D91587"/>
    <w:rsid w:val="00D91DF2"/>
    <w:rsid w:val="00D94B64"/>
    <w:rsid w:val="00D95D0E"/>
    <w:rsid w:val="00D95DF3"/>
    <w:rsid w:val="00D95E2D"/>
    <w:rsid w:val="00D960CA"/>
    <w:rsid w:val="00D961EB"/>
    <w:rsid w:val="00D9620B"/>
    <w:rsid w:val="00D97855"/>
    <w:rsid w:val="00DA0581"/>
    <w:rsid w:val="00DA0C27"/>
    <w:rsid w:val="00DA0D4F"/>
    <w:rsid w:val="00DA103C"/>
    <w:rsid w:val="00DA119D"/>
    <w:rsid w:val="00DA2ACF"/>
    <w:rsid w:val="00DA2CC6"/>
    <w:rsid w:val="00DA2DBA"/>
    <w:rsid w:val="00DA2FFE"/>
    <w:rsid w:val="00DA3881"/>
    <w:rsid w:val="00DA3A9E"/>
    <w:rsid w:val="00DA41F9"/>
    <w:rsid w:val="00DA4ADF"/>
    <w:rsid w:val="00DA4AF8"/>
    <w:rsid w:val="00DA55B6"/>
    <w:rsid w:val="00DA7C1C"/>
    <w:rsid w:val="00DB0227"/>
    <w:rsid w:val="00DB0698"/>
    <w:rsid w:val="00DB0739"/>
    <w:rsid w:val="00DB0A58"/>
    <w:rsid w:val="00DB0CA9"/>
    <w:rsid w:val="00DB0F5D"/>
    <w:rsid w:val="00DB1F44"/>
    <w:rsid w:val="00DB4138"/>
    <w:rsid w:val="00DB44DA"/>
    <w:rsid w:val="00DB4A75"/>
    <w:rsid w:val="00DB5483"/>
    <w:rsid w:val="00DB570D"/>
    <w:rsid w:val="00DB62DB"/>
    <w:rsid w:val="00DB6942"/>
    <w:rsid w:val="00DB6C02"/>
    <w:rsid w:val="00DB76D6"/>
    <w:rsid w:val="00DB7FB6"/>
    <w:rsid w:val="00DC0E41"/>
    <w:rsid w:val="00DC0E4B"/>
    <w:rsid w:val="00DC0FA6"/>
    <w:rsid w:val="00DC117F"/>
    <w:rsid w:val="00DC23FC"/>
    <w:rsid w:val="00DC2724"/>
    <w:rsid w:val="00DC2B16"/>
    <w:rsid w:val="00DC4370"/>
    <w:rsid w:val="00DC487C"/>
    <w:rsid w:val="00DC5386"/>
    <w:rsid w:val="00DC53A9"/>
    <w:rsid w:val="00DC5A35"/>
    <w:rsid w:val="00DC615A"/>
    <w:rsid w:val="00DC6760"/>
    <w:rsid w:val="00DC691A"/>
    <w:rsid w:val="00DC6AA2"/>
    <w:rsid w:val="00DC7003"/>
    <w:rsid w:val="00DD1038"/>
    <w:rsid w:val="00DD145F"/>
    <w:rsid w:val="00DD1E93"/>
    <w:rsid w:val="00DD2AC1"/>
    <w:rsid w:val="00DD2D7A"/>
    <w:rsid w:val="00DD317B"/>
    <w:rsid w:val="00DD38AF"/>
    <w:rsid w:val="00DD410F"/>
    <w:rsid w:val="00DD68C1"/>
    <w:rsid w:val="00DD70C2"/>
    <w:rsid w:val="00DD7265"/>
    <w:rsid w:val="00DD78C0"/>
    <w:rsid w:val="00DD7EFE"/>
    <w:rsid w:val="00DE0F30"/>
    <w:rsid w:val="00DE1139"/>
    <w:rsid w:val="00DE1528"/>
    <w:rsid w:val="00DE206A"/>
    <w:rsid w:val="00DE24A4"/>
    <w:rsid w:val="00DE31CF"/>
    <w:rsid w:val="00DE44D7"/>
    <w:rsid w:val="00DE5E80"/>
    <w:rsid w:val="00DE6488"/>
    <w:rsid w:val="00DE69DF"/>
    <w:rsid w:val="00DE70D9"/>
    <w:rsid w:val="00DE7B6B"/>
    <w:rsid w:val="00DF1CE9"/>
    <w:rsid w:val="00DF3B46"/>
    <w:rsid w:val="00DF4BCD"/>
    <w:rsid w:val="00DF4F99"/>
    <w:rsid w:val="00DF51B6"/>
    <w:rsid w:val="00DF591F"/>
    <w:rsid w:val="00DF5A7D"/>
    <w:rsid w:val="00DF62C1"/>
    <w:rsid w:val="00DF6C7D"/>
    <w:rsid w:val="00DF6D31"/>
    <w:rsid w:val="00DF7020"/>
    <w:rsid w:val="00E001E7"/>
    <w:rsid w:val="00E00656"/>
    <w:rsid w:val="00E0080B"/>
    <w:rsid w:val="00E00E5D"/>
    <w:rsid w:val="00E0193B"/>
    <w:rsid w:val="00E01B69"/>
    <w:rsid w:val="00E0221F"/>
    <w:rsid w:val="00E02940"/>
    <w:rsid w:val="00E034B9"/>
    <w:rsid w:val="00E036F9"/>
    <w:rsid w:val="00E03DC5"/>
    <w:rsid w:val="00E04121"/>
    <w:rsid w:val="00E046F3"/>
    <w:rsid w:val="00E059A4"/>
    <w:rsid w:val="00E05BC0"/>
    <w:rsid w:val="00E0611F"/>
    <w:rsid w:val="00E06270"/>
    <w:rsid w:val="00E07028"/>
    <w:rsid w:val="00E072EA"/>
    <w:rsid w:val="00E075FE"/>
    <w:rsid w:val="00E07683"/>
    <w:rsid w:val="00E07B0E"/>
    <w:rsid w:val="00E10403"/>
    <w:rsid w:val="00E104E7"/>
    <w:rsid w:val="00E105FC"/>
    <w:rsid w:val="00E10793"/>
    <w:rsid w:val="00E11059"/>
    <w:rsid w:val="00E1189E"/>
    <w:rsid w:val="00E11A77"/>
    <w:rsid w:val="00E11EE4"/>
    <w:rsid w:val="00E11EEE"/>
    <w:rsid w:val="00E12810"/>
    <w:rsid w:val="00E12947"/>
    <w:rsid w:val="00E12A7C"/>
    <w:rsid w:val="00E12F1F"/>
    <w:rsid w:val="00E138D9"/>
    <w:rsid w:val="00E17E90"/>
    <w:rsid w:val="00E219C9"/>
    <w:rsid w:val="00E22587"/>
    <w:rsid w:val="00E230FE"/>
    <w:rsid w:val="00E23F1C"/>
    <w:rsid w:val="00E24142"/>
    <w:rsid w:val="00E253A5"/>
    <w:rsid w:val="00E255C3"/>
    <w:rsid w:val="00E2628A"/>
    <w:rsid w:val="00E269F9"/>
    <w:rsid w:val="00E3087F"/>
    <w:rsid w:val="00E30EC9"/>
    <w:rsid w:val="00E313C6"/>
    <w:rsid w:val="00E3152D"/>
    <w:rsid w:val="00E31A8C"/>
    <w:rsid w:val="00E32609"/>
    <w:rsid w:val="00E32F1B"/>
    <w:rsid w:val="00E33485"/>
    <w:rsid w:val="00E34BF9"/>
    <w:rsid w:val="00E35769"/>
    <w:rsid w:val="00E36329"/>
    <w:rsid w:val="00E364C0"/>
    <w:rsid w:val="00E36ABA"/>
    <w:rsid w:val="00E36B1F"/>
    <w:rsid w:val="00E37422"/>
    <w:rsid w:val="00E4429C"/>
    <w:rsid w:val="00E44893"/>
    <w:rsid w:val="00E448AF"/>
    <w:rsid w:val="00E45910"/>
    <w:rsid w:val="00E459C2"/>
    <w:rsid w:val="00E4631E"/>
    <w:rsid w:val="00E463F8"/>
    <w:rsid w:val="00E475E1"/>
    <w:rsid w:val="00E47613"/>
    <w:rsid w:val="00E477E5"/>
    <w:rsid w:val="00E477F6"/>
    <w:rsid w:val="00E47A3E"/>
    <w:rsid w:val="00E47F4D"/>
    <w:rsid w:val="00E5083F"/>
    <w:rsid w:val="00E5119A"/>
    <w:rsid w:val="00E51449"/>
    <w:rsid w:val="00E52F7E"/>
    <w:rsid w:val="00E5352D"/>
    <w:rsid w:val="00E542F5"/>
    <w:rsid w:val="00E56348"/>
    <w:rsid w:val="00E56DD2"/>
    <w:rsid w:val="00E609AA"/>
    <w:rsid w:val="00E60B25"/>
    <w:rsid w:val="00E61447"/>
    <w:rsid w:val="00E61E27"/>
    <w:rsid w:val="00E62019"/>
    <w:rsid w:val="00E6203B"/>
    <w:rsid w:val="00E6230B"/>
    <w:rsid w:val="00E62D2B"/>
    <w:rsid w:val="00E6383F"/>
    <w:rsid w:val="00E652E6"/>
    <w:rsid w:val="00E65D01"/>
    <w:rsid w:val="00E667EF"/>
    <w:rsid w:val="00E66B8E"/>
    <w:rsid w:val="00E67EE7"/>
    <w:rsid w:val="00E67F3F"/>
    <w:rsid w:val="00E700D7"/>
    <w:rsid w:val="00E70D67"/>
    <w:rsid w:val="00E71171"/>
    <w:rsid w:val="00E718B4"/>
    <w:rsid w:val="00E72898"/>
    <w:rsid w:val="00E74630"/>
    <w:rsid w:val="00E74AAE"/>
    <w:rsid w:val="00E751BC"/>
    <w:rsid w:val="00E75BBB"/>
    <w:rsid w:val="00E77922"/>
    <w:rsid w:val="00E8005B"/>
    <w:rsid w:val="00E800BA"/>
    <w:rsid w:val="00E80118"/>
    <w:rsid w:val="00E8097B"/>
    <w:rsid w:val="00E818C6"/>
    <w:rsid w:val="00E81EF6"/>
    <w:rsid w:val="00E846B2"/>
    <w:rsid w:val="00E846D8"/>
    <w:rsid w:val="00E84805"/>
    <w:rsid w:val="00E85766"/>
    <w:rsid w:val="00E8666C"/>
    <w:rsid w:val="00E86C7A"/>
    <w:rsid w:val="00E87305"/>
    <w:rsid w:val="00E9308E"/>
    <w:rsid w:val="00E93392"/>
    <w:rsid w:val="00E934D5"/>
    <w:rsid w:val="00E936CB"/>
    <w:rsid w:val="00E93A74"/>
    <w:rsid w:val="00E93BEB"/>
    <w:rsid w:val="00E96369"/>
    <w:rsid w:val="00E96453"/>
    <w:rsid w:val="00E96FAF"/>
    <w:rsid w:val="00E97AF1"/>
    <w:rsid w:val="00EA1F57"/>
    <w:rsid w:val="00EA266D"/>
    <w:rsid w:val="00EA3916"/>
    <w:rsid w:val="00EA49E2"/>
    <w:rsid w:val="00EA500E"/>
    <w:rsid w:val="00EA59FD"/>
    <w:rsid w:val="00EA63FD"/>
    <w:rsid w:val="00EA6FD6"/>
    <w:rsid w:val="00EA7BD4"/>
    <w:rsid w:val="00EA7E33"/>
    <w:rsid w:val="00EB0AC1"/>
    <w:rsid w:val="00EB0D30"/>
    <w:rsid w:val="00EB0FE5"/>
    <w:rsid w:val="00EB104B"/>
    <w:rsid w:val="00EB2B1F"/>
    <w:rsid w:val="00EB2E58"/>
    <w:rsid w:val="00EB3305"/>
    <w:rsid w:val="00EB403C"/>
    <w:rsid w:val="00EB40FC"/>
    <w:rsid w:val="00EB47E7"/>
    <w:rsid w:val="00EB5096"/>
    <w:rsid w:val="00EB5FC7"/>
    <w:rsid w:val="00EB656C"/>
    <w:rsid w:val="00EB75F0"/>
    <w:rsid w:val="00EB7E06"/>
    <w:rsid w:val="00EC03C9"/>
    <w:rsid w:val="00EC1D8A"/>
    <w:rsid w:val="00EC1DB8"/>
    <w:rsid w:val="00EC2C85"/>
    <w:rsid w:val="00EC2CC4"/>
    <w:rsid w:val="00EC2CD1"/>
    <w:rsid w:val="00EC3B29"/>
    <w:rsid w:val="00EC4AAC"/>
    <w:rsid w:val="00EC63C0"/>
    <w:rsid w:val="00EC6A3B"/>
    <w:rsid w:val="00EC6B29"/>
    <w:rsid w:val="00EC75EE"/>
    <w:rsid w:val="00EC7FDF"/>
    <w:rsid w:val="00ED0009"/>
    <w:rsid w:val="00ED0208"/>
    <w:rsid w:val="00ED0484"/>
    <w:rsid w:val="00ED0521"/>
    <w:rsid w:val="00ED08E0"/>
    <w:rsid w:val="00ED12EB"/>
    <w:rsid w:val="00ED1D01"/>
    <w:rsid w:val="00ED24F0"/>
    <w:rsid w:val="00ED373D"/>
    <w:rsid w:val="00ED3AC2"/>
    <w:rsid w:val="00ED4BA3"/>
    <w:rsid w:val="00ED70E2"/>
    <w:rsid w:val="00ED718D"/>
    <w:rsid w:val="00ED71D5"/>
    <w:rsid w:val="00ED74B5"/>
    <w:rsid w:val="00ED7775"/>
    <w:rsid w:val="00EE08D9"/>
    <w:rsid w:val="00EE0A21"/>
    <w:rsid w:val="00EE0B3A"/>
    <w:rsid w:val="00EE193A"/>
    <w:rsid w:val="00EE1EBD"/>
    <w:rsid w:val="00EE1F76"/>
    <w:rsid w:val="00EE2207"/>
    <w:rsid w:val="00EE2A01"/>
    <w:rsid w:val="00EE33F4"/>
    <w:rsid w:val="00EE36F1"/>
    <w:rsid w:val="00EE3CA2"/>
    <w:rsid w:val="00EE45F6"/>
    <w:rsid w:val="00EE4961"/>
    <w:rsid w:val="00EE4E66"/>
    <w:rsid w:val="00EE51CC"/>
    <w:rsid w:val="00EE57A1"/>
    <w:rsid w:val="00EE687B"/>
    <w:rsid w:val="00EE79B2"/>
    <w:rsid w:val="00EF03A2"/>
    <w:rsid w:val="00EF0D52"/>
    <w:rsid w:val="00EF10B7"/>
    <w:rsid w:val="00EF2C46"/>
    <w:rsid w:val="00EF3C7B"/>
    <w:rsid w:val="00EF448E"/>
    <w:rsid w:val="00EF5BC8"/>
    <w:rsid w:val="00EF65D5"/>
    <w:rsid w:val="00EF68DC"/>
    <w:rsid w:val="00EF6C18"/>
    <w:rsid w:val="00EF6E1D"/>
    <w:rsid w:val="00EF77D7"/>
    <w:rsid w:val="00F00615"/>
    <w:rsid w:val="00F0244E"/>
    <w:rsid w:val="00F029C9"/>
    <w:rsid w:val="00F041BD"/>
    <w:rsid w:val="00F0576A"/>
    <w:rsid w:val="00F059CA"/>
    <w:rsid w:val="00F05E8F"/>
    <w:rsid w:val="00F06DA9"/>
    <w:rsid w:val="00F10BFB"/>
    <w:rsid w:val="00F11C08"/>
    <w:rsid w:val="00F123F4"/>
    <w:rsid w:val="00F123FE"/>
    <w:rsid w:val="00F13862"/>
    <w:rsid w:val="00F138EE"/>
    <w:rsid w:val="00F13B3B"/>
    <w:rsid w:val="00F13C4D"/>
    <w:rsid w:val="00F14769"/>
    <w:rsid w:val="00F14951"/>
    <w:rsid w:val="00F15504"/>
    <w:rsid w:val="00F16933"/>
    <w:rsid w:val="00F16C46"/>
    <w:rsid w:val="00F1713D"/>
    <w:rsid w:val="00F17853"/>
    <w:rsid w:val="00F17B2C"/>
    <w:rsid w:val="00F17B61"/>
    <w:rsid w:val="00F17CB3"/>
    <w:rsid w:val="00F17FF0"/>
    <w:rsid w:val="00F2103A"/>
    <w:rsid w:val="00F2110C"/>
    <w:rsid w:val="00F24209"/>
    <w:rsid w:val="00F26570"/>
    <w:rsid w:val="00F267A8"/>
    <w:rsid w:val="00F27731"/>
    <w:rsid w:val="00F279A9"/>
    <w:rsid w:val="00F27B19"/>
    <w:rsid w:val="00F27CE1"/>
    <w:rsid w:val="00F30C91"/>
    <w:rsid w:val="00F327F5"/>
    <w:rsid w:val="00F330C7"/>
    <w:rsid w:val="00F339E0"/>
    <w:rsid w:val="00F3487D"/>
    <w:rsid w:val="00F34D2B"/>
    <w:rsid w:val="00F35802"/>
    <w:rsid w:val="00F35941"/>
    <w:rsid w:val="00F35E97"/>
    <w:rsid w:val="00F36017"/>
    <w:rsid w:val="00F366F4"/>
    <w:rsid w:val="00F36DCF"/>
    <w:rsid w:val="00F400A1"/>
    <w:rsid w:val="00F40145"/>
    <w:rsid w:val="00F40C1C"/>
    <w:rsid w:val="00F41788"/>
    <w:rsid w:val="00F4272C"/>
    <w:rsid w:val="00F4275D"/>
    <w:rsid w:val="00F42CE5"/>
    <w:rsid w:val="00F4392B"/>
    <w:rsid w:val="00F439DD"/>
    <w:rsid w:val="00F44A62"/>
    <w:rsid w:val="00F44E55"/>
    <w:rsid w:val="00F471CE"/>
    <w:rsid w:val="00F50877"/>
    <w:rsid w:val="00F50E7C"/>
    <w:rsid w:val="00F525B1"/>
    <w:rsid w:val="00F5265E"/>
    <w:rsid w:val="00F52762"/>
    <w:rsid w:val="00F52B75"/>
    <w:rsid w:val="00F55755"/>
    <w:rsid w:val="00F55A4D"/>
    <w:rsid w:val="00F560EE"/>
    <w:rsid w:val="00F57630"/>
    <w:rsid w:val="00F60789"/>
    <w:rsid w:val="00F60A1C"/>
    <w:rsid w:val="00F60A4D"/>
    <w:rsid w:val="00F60F36"/>
    <w:rsid w:val="00F61620"/>
    <w:rsid w:val="00F6276E"/>
    <w:rsid w:val="00F627CA"/>
    <w:rsid w:val="00F63134"/>
    <w:rsid w:val="00F63177"/>
    <w:rsid w:val="00F63982"/>
    <w:rsid w:val="00F64F9F"/>
    <w:rsid w:val="00F657B4"/>
    <w:rsid w:val="00F66A78"/>
    <w:rsid w:val="00F70F5E"/>
    <w:rsid w:val="00F70FD5"/>
    <w:rsid w:val="00F71065"/>
    <w:rsid w:val="00F71066"/>
    <w:rsid w:val="00F71745"/>
    <w:rsid w:val="00F72479"/>
    <w:rsid w:val="00F73C21"/>
    <w:rsid w:val="00F73D1B"/>
    <w:rsid w:val="00F74188"/>
    <w:rsid w:val="00F74385"/>
    <w:rsid w:val="00F745BE"/>
    <w:rsid w:val="00F74FD1"/>
    <w:rsid w:val="00F75519"/>
    <w:rsid w:val="00F75BB5"/>
    <w:rsid w:val="00F76725"/>
    <w:rsid w:val="00F77171"/>
    <w:rsid w:val="00F77EA4"/>
    <w:rsid w:val="00F80285"/>
    <w:rsid w:val="00F80459"/>
    <w:rsid w:val="00F81E08"/>
    <w:rsid w:val="00F8209F"/>
    <w:rsid w:val="00F830B4"/>
    <w:rsid w:val="00F842FB"/>
    <w:rsid w:val="00F85464"/>
    <w:rsid w:val="00F855EF"/>
    <w:rsid w:val="00F86530"/>
    <w:rsid w:val="00F86ABF"/>
    <w:rsid w:val="00F87634"/>
    <w:rsid w:val="00F907BF"/>
    <w:rsid w:val="00F90EC5"/>
    <w:rsid w:val="00F91697"/>
    <w:rsid w:val="00F9218A"/>
    <w:rsid w:val="00F92370"/>
    <w:rsid w:val="00F92731"/>
    <w:rsid w:val="00F94801"/>
    <w:rsid w:val="00F94F05"/>
    <w:rsid w:val="00F95373"/>
    <w:rsid w:val="00F954B6"/>
    <w:rsid w:val="00F956F0"/>
    <w:rsid w:val="00F96207"/>
    <w:rsid w:val="00F965F5"/>
    <w:rsid w:val="00F96ADD"/>
    <w:rsid w:val="00F97E85"/>
    <w:rsid w:val="00FA08C2"/>
    <w:rsid w:val="00FA0C1A"/>
    <w:rsid w:val="00FA0DF1"/>
    <w:rsid w:val="00FA115E"/>
    <w:rsid w:val="00FA119A"/>
    <w:rsid w:val="00FA13DD"/>
    <w:rsid w:val="00FA1583"/>
    <w:rsid w:val="00FA4A2A"/>
    <w:rsid w:val="00FA4A4D"/>
    <w:rsid w:val="00FA5320"/>
    <w:rsid w:val="00FA53D3"/>
    <w:rsid w:val="00FA6EEE"/>
    <w:rsid w:val="00FA76CF"/>
    <w:rsid w:val="00FB037F"/>
    <w:rsid w:val="00FB0F7F"/>
    <w:rsid w:val="00FB2020"/>
    <w:rsid w:val="00FB3062"/>
    <w:rsid w:val="00FB46AB"/>
    <w:rsid w:val="00FB48F3"/>
    <w:rsid w:val="00FB533D"/>
    <w:rsid w:val="00FB6143"/>
    <w:rsid w:val="00FB61AD"/>
    <w:rsid w:val="00FB63D7"/>
    <w:rsid w:val="00FB76C5"/>
    <w:rsid w:val="00FC0840"/>
    <w:rsid w:val="00FC0937"/>
    <w:rsid w:val="00FC0DAE"/>
    <w:rsid w:val="00FC1240"/>
    <w:rsid w:val="00FC12B6"/>
    <w:rsid w:val="00FC1F8F"/>
    <w:rsid w:val="00FC26FE"/>
    <w:rsid w:val="00FC2731"/>
    <w:rsid w:val="00FC273B"/>
    <w:rsid w:val="00FC2A13"/>
    <w:rsid w:val="00FC3C03"/>
    <w:rsid w:val="00FC54AD"/>
    <w:rsid w:val="00FC627E"/>
    <w:rsid w:val="00FC65EF"/>
    <w:rsid w:val="00FD271D"/>
    <w:rsid w:val="00FD2879"/>
    <w:rsid w:val="00FD3551"/>
    <w:rsid w:val="00FD4886"/>
    <w:rsid w:val="00FD49FE"/>
    <w:rsid w:val="00FD5215"/>
    <w:rsid w:val="00FD54EF"/>
    <w:rsid w:val="00FD5842"/>
    <w:rsid w:val="00FD5933"/>
    <w:rsid w:val="00FD5CC3"/>
    <w:rsid w:val="00FD652B"/>
    <w:rsid w:val="00FD6D06"/>
    <w:rsid w:val="00FD7DFC"/>
    <w:rsid w:val="00FE0265"/>
    <w:rsid w:val="00FE071A"/>
    <w:rsid w:val="00FE1014"/>
    <w:rsid w:val="00FE1689"/>
    <w:rsid w:val="00FE1D88"/>
    <w:rsid w:val="00FE299E"/>
    <w:rsid w:val="00FE2F79"/>
    <w:rsid w:val="00FE4044"/>
    <w:rsid w:val="00FE41A7"/>
    <w:rsid w:val="00FE4971"/>
    <w:rsid w:val="00FE4E35"/>
    <w:rsid w:val="00FE5AD7"/>
    <w:rsid w:val="00FE6280"/>
    <w:rsid w:val="00FE7EB6"/>
    <w:rsid w:val="00FF03A3"/>
    <w:rsid w:val="00FF0664"/>
    <w:rsid w:val="00FF17C5"/>
    <w:rsid w:val="00FF4FC6"/>
    <w:rsid w:val="00FF5993"/>
    <w:rsid w:val="00FF6202"/>
    <w:rsid w:val="00FF65B5"/>
    <w:rsid w:val="00FF70E5"/>
    <w:rsid w:val="00FF7101"/>
    <w:rsid w:val="00FF71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E1E"/>
    <w:rPr>
      <w:rFonts w:ascii="Cambria" w:eastAsia="Times New Roman" w:hAnsi="Cambria" w:cs="Cambria"/>
      <w:sz w:val="24"/>
      <w:szCs w:val="24"/>
    </w:rPr>
  </w:style>
  <w:style w:type="paragraph" w:styleId="Heading1">
    <w:name w:val="heading 1"/>
    <w:basedOn w:val="Normal"/>
    <w:next w:val="Normal"/>
    <w:link w:val="Heading1Char"/>
    <w:uiPriority w:val="99"/>
    <w:qFormat/>
    <w:rsid w:val="004055E4"/>
    <w:pPr>
      <w:keepNext/>
      <w:spacing w:before="240" w:after="60"/>
      <w:outlineLvl w:val="0"/>
    </w:pPr>
    <w:rPr>
      <w:rFonts w:ascii="Calibri Light" w:hAnsi="Calibri Light" w:cs="Calibri Light"/>
      <w:b/>
      <w:bCs/>
      <w:kern w:val="32"/>
      <w:sz w:val="32"/>
      <w:szCs w:val="32"/>
    </w:rPr>
  </w:style>
  <w:style w:type="paragraph" w:styleId="Heading3">
    <w:name w:val="heading 3"/>
    <w:basedOn w:val="Normal"/>
    <w:link w:val="Heading3Char"/>
    <w:uiPriority w:val="99"/>
    <w:qFormat/>
    <w:rsid w:val="000D577B"/>
    <w:pPr>
      <w:spacing w:before="100" w:beforeAutospacing="1" w:after="100" w:afterAutospacing="1"/>
      <w:outlineLvl w:val="2"/>
    </w:pPr>
    <w:rPr>
      <w:rFonts w:ascii="Times New Roman" w:hAnsi="Times New Roman" w:cs="Times New Roman"/>
      <w:b/>
      <w:bCs/>
      <w:sz w:val="27"/>
      <w:szCs w:val="27"/>
    </w:rPr>
  </w:style>
  <w:style w:type="paragraph" w:styleId="Heading5">
    <w:name w:val="heading 5"/>
    <w:basedOn w:val="Normal"/>
    <w:next w:val="Normal"/>
    <w:link w:val="Heading5Char"/>
    <w:uiPriority w:val="99"/>
    <w:qFormat/>
    <w:rsid w:val="00AD0718"/>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55E4"/>
    <w:rPr>
      <w:rFonts w:ascii="Calibri Light" w:hAnsi="Calibri Light" w:cs="Calibri Light"/>
      <w:b/>
      <w:bCs/>
      <w:kern w:val="32"/>
      <w:sz w:val="32"/>
      <w:szCs w:val="32"/>
      <w:lang w:val="en-US" w:eastAsia="en-US"/>
    </w:rPr>
  </w:style>
  <w:style w:type="character" w:customStyle="1" w:styleId="Heading3Char">
    <w:name w:val="Heading 3 Char"/>
    <w:basedOn w:val="DefaultParagraphFont"/>
    <w:link w:val="Heading3"/>
    <w:uiPriority w:val="99"/>
    <w:locked/>
    <w:rsid w:val="000D577B"/>
    <w:rPr>
      <w:rFonts w:ascii="Times New Roman" w:hAnsi="Times New Roman" w:cs="Times New Roman"/>
      <w:b/>
      <w:bCs/>
      <w:sz w:val="27"/>
      <w:szCs w:val="27"/>
      <w:lang/>
    </w:rPr>
  </w:style>
  <w:style w:type="character" w:customStyle="1" w:styleId="Heading5Char">
    <w:name w:val="Heading 5 Char"/>
    <w:basedOn w:val="DefaultParagraphFont"/>
    <w:link w:val="Heading5"/>
    <w:uiPriority w:val="99"/>
    <w:semiHidden/>
    <w:locked/>
    <w:rsid w:val="00AD0718"/>
    <w:rPr>
      <w:rFonts w:ascii="Calibri" w:hAnsi="Calibri" w:cs="Calibri"/>
      <w:b/>
      <w:bCs/>
      <w:i/>
      <w:iCs/>
      <w:sz w:val="26"/>
      <w:szCs w:val="26"/>
      <w:lang w:val="en-US" w:eastAsia="en-US"/>
    </w:rPr>
  </w:style>
  <w:style w:type="character" w:styleId="Hyperlink">
    <w:name w:val="Hyperlink"/>
    <w:basedOn w:val="DefaultParagraphFont"/>
    <w:uiPriority w:val="99"/>
    <w:rsid w:val="0088130C"/>
    <w:rPr>
      <w:color w:val="0000FF"/>
      <w:u w:val="single"/>
    </w:rPr>
  </w:style>
  <w:style w:type="paragraph" w:styleId="ListParagraph">
    <w:name w:val="List Paragraph"/>
    <w:basedOn w:val="Normal"/>
    <w:uiPriority w:val="99"/>
    <w:qFormat/>
    <w:rsid w:val="0088130C"/>
    <w:pPr>
      <w:ind w:left="720"/>
    </w:pPr>
    <w:rPr>
      <w:sz w:val="20"/>
      <w:szCs w:val="20"/>
    </w:rPr>
  </w:style>
  <w:style w:type="paragraph" w:styleId="NoSpacing">
    <w:name w:val="No Spacing"/>
    <w:uiPriority w:val="99"/>
    <w:qFormat/>
    <w:rsid w:val="0088130C"/>
    <w:rPr>
      <w:rFonts w:ascii="Times New Roman" w:eastAsia="Times New Roman" w:hAnsi="Times New Roman"/>
      <w:sz w:val="24"/>
      <w:szCs w:val="24"/>
    </w:rPr>
  </w:style>
  <w:style w:type="character" w:customStyle="1" w:styleId="name">
    <w:name w:val="name"/>
    <w:basedOn w:val="DefaultParagraphFont"/>
    <w:uiPriority w:val="99"/>
    <w:rsid w:val="0088130C"/>
  </w:style>
  <w:style w:type="character" w:customStyle="1" w:styleId="btext">
    <w:name w:val="btext"/>
    <w:basedOn w:val="DefaultParagraphFont"/>
    <w:uiPriority w:val="99"/>
    <w:rsid w:val="0088130C"/>
  </w:style>
  <w:style w:type="character" w:customStyle="1" w:styleId="doi">
    <w:name w:val="doi"/>
    <w:basedOn w:val="DefaultParagraphFont"/>
    <w:uiPriority w:val="99"/>
    <w:rsid w:val="0088130C"/>
  </w:style>
  <w:style w:type="character" w:customStyle="1" w:styleId="bibliographic-informationvalue">
    <w:name w:val="bibliographic-information__value"/>
    <w:uiPriority w:val="99"/>
    <w:rsid w:val="00E32609"/>
  </w:style>
  <w:style w:type="character" w:styleId="FollowedHyperlink">
    <w:name w:val="FollowedHyperlink"/>
    <w:basedOn w:val="DefaultParagraphFont"/>
    <w:uiPriority w:val="99"/>
    <w:semiHidden/>
    <w:rsid w:val="00E32609"/>
    <w:rPr>
      <w:color w:val="800080"/>
      <w:u w:val="single"/>
    </w:rPr>
  </w:style>
  <w:style w:type="paragraph" w:styleId="BodyText">
    <w:name w:val="Body Text"/>
    <w:basedOn w:val="Normal"/>
    <w:link w:val="BodyTextChar"/>
    <w:uiPriority w:val="99"/>
    <w:rsid w:val="005E7AC6"/>
    <w:rPr>
      <w:rFonts w:ascii="Times New Roman" w:hAnsi="Times New Roman" w:cs="Times New Roman"/>
      <w:lang w:val="sl-SI"/>
    </w:rPr>
  </w:style>
  <w:style w:type="character" w:customStyle="1" w:styleId="BodyTextChar">
    <w:name w:val="Body Text Char"/>
    <w:basedOn w:val="DefaultParagraphFont"/>
    <w:link w:val="BodyText"/>
    <w:uiPriority w:val="99"/>
    <w:locked/>
    <w:rsid w:val="005E7AC6"/>
    <w:rPr>
      <w:rFonts w:ascii="Times New Roman" w:hAnsi="Times New Roman" w:cs="Times New Roman"/>
      <w:sz w:val="20"/>
      <w:szCs w:val="20"/>
      <w:lang w:val="sl-SI"/>
    </w:rPr>
  </w:style>
  <w:style w:type="paragraph" w:styleId="PlainText">
    <w:name w:val="Plain Text"/>
    <w:basedOn w:val="Normal"/>
    <w:link w:val="PlainTextChar"/>
    <w:uiPriority w:val="99"/>
    <w:rsid w:val="00FB46AB"/>
    <w:rPr>
      <w:rFonts w:ascii="Courier New" w:hAnsi="Courier New" w:cs="Courier New"/>
      <w:sz w:val="20"/>
      <w:szCs w:val="20"/>
      <w:lang w:eastAsia="sr-Latn-CS"/>
    </w:rPr>
  </w:style>
  <w:style w:type="character" w:customStyle="1" w:styleId="PlainTextChar">
    <w:name w:val="Plain Text Char"/>
    <w:basedOn w:val="DefaultParagraphFont"/>
    <w:link w:val="PlainText"/>
    <w:uiPriority w:val="99"/>
    <w:locked/>
    <w:rsid w:val="00FB46AB"/>
    <w:rPr>
      <w:rFonts w:ascii="Courier New" w:hAnsi="Courier New" w:cs="Courier New"/>
      <w:sz w:val="20"/>
      <w:szCs w:val="20"/>
      <w:lang w:eastAsia="sr-Latn-CS"/>
    </w:rPr>
  </w:style>
  <w:style w:type="paragraph" w:customStyle="1" w:styleId="Default">
    <w:name w:val="Default"/>
    <w:uiPriority w:val="99"/>
    <w:rsid w:val="00B551AF"/>
    <w:pPr>
      <w:autoSpaceDE w:val="0"/>
      <w:autoSpaceDN w:val="0"/>
      <w:adjustRightInd w:val="0"/>
    </w:pPr>
    <w:rPr>
      <w:rFonts w:ascii="Cambria" w:hAnsi="Cambria"/>
      <w:color w:val="000000"/>
      <w:sz w:val="24"/>
      <w:szCs w:val="24"/>
      <w:lang/>
    </w:rPr>
  </w:style>
  <w:style w:type="character" w:styleId="CommentReference">
    <w:name w:val="annotation reference"/>
    <w:basedOn w:val="DefaultParagraphFont"/>
    <w:uiPriority w:val="99"/>
    <w:semiHidden/>
    <w:rsid w:val="001D13BA"/>
    <w:rPr>
      <w:sz w:val="16"/>
      <w:szCs w:val="16"/>
    </w:rPr>
  </w:style>
  <w:style w:type="paragraph" w:styleId="CommentText">
    <w:name w:val="annotation text"/>
    <w:basedOn w:val="Normal"/>
    <w:link w:val="CommentTextChar"/>
    <w:uiPriority w:val="99"/>
    <w:semiHidden/>
    <w:rsid w:val="001D13BA"/>
    <w:rPr>
      <w:rFonts w:ascii="Times New Roman" w:hAnsi="Times New Roman" w:cs="Times New Roman"/>
      <w:sz w:val="20"/>
      <w:szCs w:val="20"/>
    </w:rPr>
  </w:style>
  <w:style w:type="character" w:customStyle="1" w:styleId="CommentTextChar">
    <w:name w:val="Comment Text Char"/>
    <w:basedOn w:val="DefaultParagraphFont"/>
    <w:link w:val="CommentText"/>
    <w:uiPriority w:val="99"/>
    <w:locked/>
    <w:rsid w:val="001D13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1D13BA"/>
    <w:rPr>
      <w:b/>
      <w:bCs/>
    </w:rPr>
  </w:style>
  <w:style w:type="character" w:customStyle="1" w:styleId="CommentSubjectChar">
    <w:name w:val="Comment Subject Char"/>
    <w:basedOn w:val="CommentTextChar"/>
    <w:link w:val="CommentSubject"/>
    <w:uiPriority w:val="99"/>
    <w:semiHidden/>
    <w:locked/>
    <w:rsid w:val="001D13BA"/>
    <w:rPr>
      <w:b/>
      <w:bCs/>
    </w:rPr>
  </w:style>
  <w:style w:type="paragraph" w:styleId="BalloonText">
    <w:name w:val="Balloon Text"/>
    <w:basedOn w:val="Normal"/>
    <w:link w:val="BalloonTextChar"/>
    <w:uiPriority w:val="99"/>
    <w:semiHidden/>
    <w:rsid w:val="001D13BA"/>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D13BA"/>
    <w:rPr>
      <w:rFonts w:ascii="Segoe UI" w:hAnsi="Segoe UI" w:cs="Segoe UI"/>
      <w:sz w:val="18"/>
      <w:szCs w:val="18"/>
    </w:rPr>
  </w:style>
  <w:style w:type="character" w:customStyle="1" w:styleId="UnresolvedMention">
    <w:name w:val="Unresolved Mention"/>
    <w:uiPriority w:val="99"/>
    <w:semiHidden/>
    <w:rsid w:val="008D5307"/>
    <w:rPr>
      <w:color w:val="auto"/>
      <w:shd w:val="clear" w:color="auto" w:fill="auto"/>
    </w:rPr>
  </w:style>
  <w:style w:type="character" w:styleId="Strong">
    <w:name w:val="Strong"/>
    <w:basedOn w:val="DefaultParagraphFont"/>
    <w:uiPriority w:val="99"/>
    <w:qFormat/>
    <w:rsid w:val="007F60B7"/>
    <w:rPr>
      <w:b/>
      <w:bCs/>
    </w:rPr>
  </w:style>
  <w:style w:type="table" w:styleId="TableGrid">
    <w:name w:val="Table Grid"/>
    <w:basedOn w:val="TableNormal"/>
    <w:uiPriority w:val="99"/>
    <w:rsid w:val="005B23C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57B44"/>
    <w:pPr>
      <w:tabs>
        <w:tab w:val="center" w:pos="4513"/>
        <w:tab w:val="right" w:pos="9026"/>
      </w:tabs>
    </w:pPr>
    <w:rPr>
      <w:rFonts w:ascii="Times New Roman" w:hAnsi="Times New Roman" w:cs="Times New Roman"/>
    </w:rPr>
  </w:style>
  <w:style w:type="character" w:customStyle="1" w:styleId="HeaderChar">
    <w:name w:val="Header Char"/>
    <w:basedOn w:val="DefaultParagraphFont"/>
    <w:link w:val="Header"/>
    <w:uiPriority w:val="99"/>
    <w:locked/>
    <w:rsid w:val="00757B44"/>
    <w:rPr>
      <w:rFonts w:ascii="Times New Roman" w:hAnsi="Times New Roman" w:cs="Times New Roman"/>
      <w:sz w:val="24"/>
      <w:szCs w:val="24"/>
    </w:rPr>
  </w:style>
  <w:style w:type="paragraph" w:styleId="Footer">
    <w:name w:val="footer"/>
    <w:basedOn w:val="Normal"/>
    <w:link w:val="FooterChar"/>
    <w:uiPriority w:val="99"/>
    <w:rsid w:val="00757B44"/>
    <w:pPr>
      <w:tabs>
        <w:tab w:val="center" w:pos="4513"/>
        <w:tab w:val="right" w:pos="9026"/>
      </w:tabs>
    </w:pPr>
    <w:rPr>
      <w:rFonts w:ascii="Times New Roman" w:hAnsi="Times New Roman" w:cs="Times New Roman"/>
    </w:rPr>
  </w:style>
  <w:style w:type="character" w:customStyle="1" w:styleId="FooterChar">
    <w:name w:val="Footer Char"/>
    <w:basedOn w:val="DefaultParagraphFont"/>
    <w:link w:val="Footer"/>
    <w:uiPriority w:val="99"/>
    <w:locked/>
    <w:rsid w:val="00757B44"/>
    <w:rPr>
      <w:rFonts w:ascii="Times New Roman" w:hAnsi="Times New Roman" w:cs="Times New Roman"/>
      <w:sz w:val="24"/>
      <w:szCs w:val="24"/>
    </w:rPr>
  </w:style>
  <w:style w:type="character" w:customStyle="1" w:styleId="anchor-text">
    <w:name w:val="anchor-text"/>
    <w:uiPriority w:val="99"/>
    <w:rsid w:val="00B75C73"/>
  </w:style>
  <w:style w:type="paragraph" w:customStyle="1" w:styleId="dx-doi">
    <w:name w:val="dx-doi"/>
    <w:basedOn w:val="Normal"/>
    <w:uiPriority w:val="99"/>
    <w:rsid w:val="00AB2948"/>
    <w:pPr>
      <w:spacing w:before="100" w:beforeAutospacing="1" w:after="100" w:afterAutospacing="1"/>
    </w:pPr>
    <w:rPr>
      <w:lang/>
    </w:rPr>
  </w:style>
  <w:style w:type="paragraph" w:styleId="HTMLPreformatted">
    <w:name w:val="HTML Preformatted"/>
    <w:basedOn w:val="Normal"/>
    <w:link w:val="HTMLPreformattedChar"/>
    <w:uiPriority w:val="99"/>
    <w:semiHidden/>
    <w:rsid w:val="00671D83"/>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671D83"/>
    <w:rPr>
      <w:rFonts w:ascii="Courier New" w:hAnsi="Courier New" w:cs="Courier New"/>
    </w:rPr>
  </w:style>
  <w:style w:type="paragraph" w:styleId="Caption">
    <w:name w:val="caption"/>
    <w:basedOn w:val="Normal"/>
    <w:next w:val="Normal"/>
    <w:uiPriority w:val="99"/>
    <w:qFormat/>
    <w:rsid w:val="00D270D2"/>
    <w:rPr>
      <w:b/>
      <w:bCs/>
      <w:sz w:val="20"/>
      <w:szCs w:val="20"/>
    </w:rPr>
  </w:style>
  <w:style w:type="paragraph" w:styleId="FootnoteText">
    <w:name w:val="footnote text"/>
    <w:basedOn w:val="Normal"/>
    <w:link w:val="FootnoteTextChar"/>
    <w:uiPriority w:val="99"/>
    <w:semiHidden/>
    <w:rsid w:val="00F06DA9"/>
    <w:rPr>
      <w:sz w:val="20"/>
      <w:szCs w:val="20"/>
    </w:rPr>
  </w:style>
  <w:style w:type="character" w:customStyle="1" w:styleId="FootnoteTextChar">
    <w:name w:val="Footnote Text Char"/>
    <w:basedOn w:val="DefaultParagraphFont"/>
    <w:link w:val="FootnoteText"/>
    <w:uiPriority w:val="99"/>
    <w:semiHidden/>
    <w:locked/>
    <w:rsid w:val="00F06DA9"/>
    <w:rPr>
      <w:rFonts w:ascii="Cambria" w:hAnsi="Cambria" w:cs="Cambria"/>
    </w:rPr>
  </w:style>
  <w:style w:type="character" w:styleId="FootnoteReference">
    <w:name w:val="footnote reference"/>
    <w:basedOn w:val="DefaultParagraphFont"/>
    <w:uiPriority w:val="99"/>
    <w:semiHidden/>
    <w:rsid w:val="00F06DA9"/>
    <w:rPr>
      <w:vertAlign w:val="superscript"/>
    </w:rPr>
  </w:style>
</w:styles>
</file>

<file path=word/webSettings.xml><?xml version="1.0" encoding="utf-8"?>
<w:webSettings xmlns:r="http://schemas.openxmlformats.org/officeDocument/2006/relationships" xmlns:w="http://schemas.openxmlformats.org/wordprocessingml/2006/main">
  <w:divs>
    <w:div w:id="648752507">
      <w:marLeft w:val="0"/>
      <w:marRight w:val="0"/>
      <w:marTop w:val="0"/>
      <w:marBottom w:val="0"/>
      <w:divBdr>
        <w:top w:val="none" w:sz="0" w:space="0" w:color="auto"/>
        <w:left w:val="none" w:sz="0" w:space="0" w:color="auto"/>
        <w:bottom w:val="none" w:sz="0" w:space="0" w:color="auto"/>
        <w:right w:val="none" w:sz="0" w:space="0" w:color="auto"/>
      </w:divBdr>
    </w:div>
    <w:div w:id="648752508">
      <w:marLeft w:val="0"/>
      <w:marRight w:val="0"/>
      <w:marTop w:val="0"/>
      <w:marBottom w:val="0"/>
      <w:divBdr>
        <w:top w:val="none" w:sz="0" w:space="0" w:color="auto"/>
        <w:left w:val="none" w:sz="0" w:space="0" w:color="auto"/>
        <w:bottom w:val="none" w:sz="0" w:space="0" w:color="auto"/>
        <w:right w:val="none" w:sz="0" w:space="0" w:color="auto"/>
      </w:divBdr>
    </w:div>
    <w:div w:id="648752509">
      <w:marLeft w:val="0"/>
      <w:marRight w:val="0"/>
      <w:marTop w:val="0"/>
      <w:marBottom w:val="0"/>
      <w:divBdr>
        <w:top w:val="none" w:sz="0" w:space="0" w:color="auto"/>
        <w:left w:val="none" w:sz="0" w:space="0" w:color="auto"/>
        <w:bottom w:val="none" w:sz="0" w:space="0" w:color="auto"/>
        <w:right w:val="none" w:sz="0" w:space="0" w:color="auto"/>
      </w:divBdr>
    </w:div>
    <w:div w:id="648752510">
      <w:marLeft w:val="0"/>
      <w:marRight w:val="0"/>
      <w:marTop w:val="0"/>
      <w:marBottom w:val="0"/>
      <w:divBdr>
        <w:top w:val="none" w:sz="0" w:space="0" w:color="auto"/>
        <w:left w:val="none" w:sz="0" w:space="0" w:color="auto"/>
        <w:bottom w:val="none" w:sz="0" w:space="0" w:color="auto"/>
        <w:right w:val="none" w:sz="0" w:space="0" w:color="auto"/>
      </w:divBdr>
    </w:div>
    <w:div w:id="648752511">
      <w:marLeft w:val="0"/>
      <w:marRight w:val="0"/>
      <w:marTop w:val="0"/>
      <w:marBottom w:val="0"/>
      <w:divBdr>
        <w:top w:val="none" w:sz="0" w:space="0" w:color="auto"/>
        <w:left w:val="none" w:sz="0" w:space="0" w:color="auto"/>
        <w:bottom w:val="none" w:sz="0" w:space="0" w:color="auto"/>
        <w:right w:val="none" w:sz="0" w:space="0" w:color="auto"/>
      </w:divBdr>
    </w:div>
    <w:div w:id="648752512">
      <w:marLeft w:val="0"/>
      <w:marRight w:val="0"/>
      <w:marTop w:val="0"/>
      <w:marBottom w:val="0"/>
      <w:divBdr>
        <w:top w:val="none" w:sz="0" w:space="0" w:color="auto"/>
        <w:left w:val="none" w:sz="0" w:space="0" w:color="auto"/>
        <w:bottom w:val="none" w:sz="0" w:space="0" w:color="auto"/>
        <w:right w:val="none" w:sz="0" w:space="0" w:color="auto"/>
      </w:divBdr>
    </w:div>
    <w:div w:id="648752513">
      <w:marLeft w:val="0"/>
      <w:marRight w:val="0"/>
      <w:marTop w:val="0"/>
      <w:marBottom w:val="0"/>
      <w:divBdr>
        <w:top w:val="none" w:sz="0" w:space="0" w:color="auto"/>
        <w:left w:val="none" w:sz="0" w:space="0" w:color="auto"/>
        <w:bottom w:val="none" w:sz="0" w:space="0" w:color="auto"/>
        <w:right w:val="none" w:sz="0" w:space="0" w:color="auto"/>
      </w:divBdr>
    </w:div>
    <w:div w:id="648752514">
      <w:marLeft w:val="0"/>
      <w:marRight w:val="0"/>
      <w:marTop w:val="0"/>
      <w:marBottom w:val="0"/>
      <w:divBdr>
        <w:top w:val="none" w:sz="0" w:space="0" w:color="auto"/>
        <w:left w:val="none" w:sz="0" w:space="0" w:color="auto"/>
        <w:bottom w:val="none" w:sz="0" w:space="0" w:color="auto"/>
        <w:right w:val="none" w:sz="0" w:space="0" w:color="auto"/>
      </w:divBdr>
    </w:div>
    <w:div w:id="648752515">
      <w:marLeft w:val="0"/>
      <w:marRight w:val="0"/>
      <w:marTop w:val="0"/>
      <w:marBottom w:val="0"/>
      <w:divBdr>
        <w:top w:val="none" w:sz="0" w:space="0" w:color="auto"/>
        <w:left w:val="none" w:sz="0" w:space="0" w:color="auto"/>
        <w:bottom w:val="none" w:sz="0" w:space="0" w:color="auto"/>
        <w:right w:val="none" w:sz="0" w:space="0" w:color="auto"/>
      </w:divBdr>
    </w:div>
    <w:div w:id="648752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1007/s10790-022-0992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10</Pages>
  <Words>3840</Words>
  <Characters>21890</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vanja subotić</dc:creator>
  <cp:keywords/>
  <dc:description/>
  <cp:lastModifiedBy>Sneza Nikolic</cp:lastModifiedBy>
  <cp:revision>2</cp:revision>
  <cp:lastPrinted>2023-10-06T02:25:00Z</cp:lastPrinted>
  <dcterms:created xsi:type="dcterms:W3CDTF">2024-03-07T13:36:00Z</dcterms:created>
  <dcterms:modified xsi:type="dcterms:W3CDTF">2024-03-07T13:36:00Z</dcterms:modified>
</cp:coreProperties>
</file>