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08" w:rsidRDefault="00DF7908" w:rsidP="00DF7908">
      <w:r>
        <w:t>Изборном већу Филозофског факултета</w:t>
      </w:r>
    </w:p>
    <w:p w:rsidR="00DF7908" w:rsidRDefault="00DF7908" w:rsidP="00DF7908">
      <w:pPr>
        <w:spacing w:after="240"/>
      </w:pPr>
      <w:r>
        <w:t>Универзитет у Београду</w:t>
      </w:r>
    </w:p>
    <w:p w:rsidR="00623A0E" w:rsidRPr="005406D6" w:rsidRDefault="00623A0E" w:rsidP="0038652C">
      <w:pPr>
        <w:pStyle w:val="NormalWeb"/>
        <w:ind w:left="57"/>
        <w:jc w:val="center"/>
        <w:rPr>
          <w:rStyle w:val="Strong"/>
          <w:b w:val="0"/>
          <w:sz w:val="36"/>
          <w:szCs w:val="36"/>
          <w:lang w:val="sr-Cyrl-CS"/>
        </w:rPr>
      </w:pPr>
      <w:r w:rsidRPr="005406D6">
        <w:rPr>
          <w:rStyle w:val="Strong"/>
          <w:b w:val="0"/>
          <w:sz w:val="36"/>
          <w:szCs w:val="36"/>
          <w:lang w:val="sr-Cyrl-CS"/>
        </w:rPr>
        <w:t>Реферат</w:t>
      </w:r>
    </w:p>
    <w:p w:rsidR="00DF7908" w:rsidRPr="00E01D48" w:rsidRDefault="00DF7908" w:rsidP="001971A6">
      <w:pPr>
        <w:tabs>
          <w:tab w:val="left" w:pos="9214"/>
        </w:tabs>
        <w:spacing w:after="240"/>
        <w:jc w:val="both"/>
      </w:pPr>
      <w:r w:rsidRPr="00E01D48">
        <w:t xml:space="preserve">Одлуком Изборног већа Филозофског факултета Универзитета у Београду од </w:t>
      </w:r>
      <w:r w:rsidR="001032F7" w:rsidRPr="00E01D48">
        <w:t>9</w:t>
      </w:r>
      <w:r w:rsidRPr="00E01D48">
        <w:t xml:space="preserve">. </w:t>
      </w:r>
      <w:r w:rsidR="001032F7" w:rsidRPr="00E01D48">
        <w:t>новем</w:t>
      </w:r>
      <w:r w:rsidRPr="00E01D48">
        <w:t xml:space="preserve">бра 2023. </w:t>
      </w:r>
      <w:r w:rsidR="002A0B7C" w:rsidRPr="00E01D48">
        <w:t>г</w:t>
      </w:r>
      <w:r w:rsidRPr="00E01D48">
        <w:t>одине</w:t>
      </w:r>
      <w:r w:rsidR="002A0B7C" w:rsidRPr="00E01D48">
        <w:t>,</w:t>
      </w:r>
      <w:r w:rsidRPr="00E01D48">
        <w:t xml:space="preserve"> изабрани смо у комисију за припрему реферата о кандидатима за избор у звање АСИСТЕНТА за ужу научну област Социологија – тежиште истраживања Социологија политике, са пуним радним временом, на Одељењу за социологију Филозофског Факултета, на одређено време</w:t>
      </w:r>
      <w:r w:rsidR="002A0B7C" w:rsidRPr="00E01D48">
        <w:t xml:space="preserve"> у трајању</w:t>
      </w:r>
      <w:r w:rsidRPr="00E01D48">
        <w:t xml:space="preserve"> од три године. На основу анализе конкурсног материјала Комисија подноси Већу следећи</w:t>
      </w:r>
    </w:p>
    <w:p w:rsidR="00DF7908" w:rsidRDefault="00DF7908" w:rsidP="0038652C">
      <w:pPr>
        <w:pStyle w:val="NormalWeb"/>
        <w:ind w:left="57"/>
        <w:jc w:val="center"/>
        <w:rPr>
          <w:rStyle w:val="Strong"/>
          <w:b w:val="0"/>
          <w:sz w:val="36"/>
          <w:szCs w:val="36"/>
        </w:rPr>
      </w:pPr>
      <w:r>
        <w:rPr>
          <w:rStyle w:val="Strong"/>
          <w:b w:val="0"/>
          <w:sz w:val="36"/>
          <w:szCs w:val="36"/>
        </w:rPr>
        <w:t>Извештај</w:t>
      </w:r>
    </w:p>
    <w:p w:rsidR="00DF7908" w:rsidRPr="00E01D48" w:rsidRDefault="00DF7908" w:rsidP="001971A6">
      <w:pPr>
        <w:pStyle w:val="NormalWeb"/>
        <w:ind w:left="57" w:right="4"/>
        <w:jc w:val="both"/>
        <w:rPr>
          <w:rStyle w:val="Strong"/>
          <w:b w:val="0"/>
          <w:lang w:val="sr-Cyrl-CS"/>
        </w:rPr>
      </w:pPr>
      <w:r w:rsidRPr="00E01D48">
        <w:rPr>
          <w:rStyle w:val="Strong"/>
          <w:b w:val="0"/>
          <w:lang w:val="sr-Cyrl-CS"/>
        </w:rPr>
        <w:t>На конкурс за асистента за ужу научну област Социологија – тежиште истраживања Социологија политике, објављеном у</w:t>
      </w:r>
      <w:r w:rsidRPr="00E01D48">
        <w:rPr>
          <w:rStyle w:val="Strong"/>
          <w:b w:val="0"/>
        </w:rPr>
        <w:t xml:space="preserve"> Огласним новинама Националне службе за запошљавање</w:t>
      </w:r>
      <w:r w:rsidRPr="00E01D48">
        <w:rPr>
          <w:rStyle w:val="Strong"/>
          <w:b w:val="0"/>
          <w:lang w:val="sr-Cyrl-CS"/>
        </w:rPr>
        <w:t xml:space="preserve"> „Послови“ 22. новембра 2023. године</w:t>
      </w:r>
      <w:r w:rsidR="002A0B7C" w:rsidRPr="00E01D48">
        <w:rPr>
          <w:rStyle w:val="Strong"/>
          <w:b w:val="0"/>
          <w:lang w:val="sr-Cyrl-CS"/>
        </w:rPr>
        <w:t>,</w:t>
      </w:r>
      <w:r w:rsidRPr="00E01D48">
        <w:rPr>
          <w:rStyle w:val="Strong"/>
          <w:b w:val="0"/>
          <w:lang w:val="sr-Cyrl-CS"/>
        </w:rPr>
        <w:t xml:space="preserve"> пријавили су се кандидаткиња мастер социолог Габриела Стојковић Милетић и кандидат мастер социолог Немања Костић.</w:t>
      </w:r>
      <w:r w:rsidR="005D1BFE" w:rsidRPr="00E01D48">
        <w:rPr>
          <w:rStyle w:val="Strong"/>
          <w:b w:val="0"/>
          <w:lang w:val="sr-Cyrl-CS"/>
        </w:rPr>
        <w:t xml:space="preserve"> </w:t>
      </w:r>
      <w:r w:rsidR="005D1BFE" w:rsidRPr="00E01D48">
        <w:t>Анализирајући документацију коју су кандидати приложили, Комисија је дошла до закључака</w:t>
      </w:r>
      <w:r w:rsidR="002A0B7C" w:rsidRPr="00E01D48">
        <w:t xml:space="preserve"> који ће доле бити изложени</w:t>
      </w:r>
      <w:r w:rsidR="005D1BFE" w:rsidRPr="00E01D48">
        <w:t>.</w:t>
      </w:r>
    </w:p>
    <w:p w:rsidR="005D1BFE" w:rsidRPr="00E01D48" w:rsidRDefault="005D1BFE" w:rsidP="001971A6">
      <w:pPr>
        <w:spacing w:after="240"/>
        <w:jc w:val="both"/>
      </w:pPr>
      <w:r w:rsidRPr="00E01D48">
        <w:rPr>
          <w:rStyle w:val="Strong"/>
          <w:b w:val="0"/>
          <w:lang w:val="sr-Cyrl-CS"/>
        </w:rPr>
        <w:t>Обоје кандидата су уз пријаву на конкурс поднели биографију и библиографију. Обоје су завршили основне студије социологије, кандидаткиња Габрие</w:t>
      </w:r>
      <w:r w:rsidR="002317D5">
        <w:rPr>
          <w:rStyle w:val="Strong"/>
          <w:b w:val="0"/>
        </w:rPr>
        <w:t>ла</w:t>
      </w:r>
      <w:r w:rsidRPr="00E01D48">
        <w:rPr>
          <w:rStyle w:val="Strong"/>
          <w:b w:val="0"/>
          <w:lang w:val="sr-Cyrl-CS"/>
        </w:rPr>
        <w:t xml:space="preserve"> Стојковић Милетић на Универзитету у Нишу, а кандидат Немања Костић на Универзитету у Београду. Обоје су такође окончали мастер академске студије социологије, колегиница Стојковић Милетић на Универзитету у Новом Саду, а колега Костић на Универзитету у Београду. Коначно, обоје су уписани на докторске студије социологије, колегиница на Универзитету у Новом Саду, а колега на Универзитету у Београду. Према томе, обоје задовољавају основне услове за пријем на радно место асистента.</w:t>
      </w:r>
      <w:r w:rsidRPr="00E01D48">
        <w:t xml:space="preserve"> Закључак о кандидатима донет је на основу доле изнетих био-библиографских података.</w:t>
      </w:r>
    </w:p>
    <w:p w:rsidR="00623A0E" w:rsidRPr="00E01D48" w:rsidRDefault="00623A0E" w:rsidP="001971A6">
      <w:pPr>
        <w:pStyle w:val="NormalWeb"/>
        <w:ind w:left="57" w:right="4"/>
        <w:jc w:val="both"/>
        <w:rPr>
          <w:rStyle w:val="Strong"/>
          <w:b w:val="0"/>
          <w:lang w:val="sr-Cyrl-CS"/>
        </w:rPr>
      </w:pPr>
      <w:r w:rsidRPr="00E01D48">
        <w:rPr>
          <w:rStyle w:val="Strong"/>
          <w:b w:val="0"/>
          <w:lang w:val="sr-Cyrl-CS"/>
        </w:rPr>
        <w:t xml:space="preserve">Габриела Стојковић Милетић је рођена 20. новембра 1989. године у Врању. </w:t>
      </w:r>
      <w:r w:rsidR="007C4876" w:rsidRPr="00E01D48">
        <w:rPr>
          <w:rStyle w:val="Strong"/>
          <w:b w:val="0"/>
          <w:lang w:val="sr-Cyrl-CS"/>
        </w:rPr>
        <w:t>Основне академске студије социологије завршила је на Филозофском факултету Универзитета у Нишу с просечном оценом 7,94. Мастер академске студије социологије завршила је на Филозофском факултету Универзитета у Новом Саду с просечном оценом 8,8. Уписана је други пут на прву годину докторских студија Филозофског факултета Универзитета у Новом Саду у школској 2022/23. години.</w:t>
      </w:r>
      <w:r w:rsidR="008466BB" w:rsidRPr="00E01D48">
        <w:rPr>
          <w:rStyle w:val="Strong"/>
          <w:b w:val="0"/>
          <w:lang w:val="sr-Cyrl-CS"/>
        </w:rPr>
        <w:t xml:space="preserve"> Тренутно ради у Институту за социолошка истраживања на пројекту „Европско друштвено истраживање“. Кандидаткиња наводи да је њено примарно поље интересовања </w:t>
      </w:r>
      <w:r w:rsidR="002A0B7C" w:rsidRPr="00E01D48">
        <w:rPr>
          <w:rStyle w:val="Strong"/>
          <w:b w:val="0"/>
          <w:lang w:val="sr-Cyrl-CS"/>
        </w:rPr>
        <w:t>„</w:t>
      </w:r>
      <w:r w:rsidR="008466BB" w:rsidRPr="00E01D48">
        <w:rPr>
          <w:rStyle w:val="Strong"/>
          <w:b w:val="0"/>
          <w:lang w:val="sr-Cyrl-CS"/>
        </w:rPr>
        <w:t>социологија репродуктивне политике</w:t>
      </w:r>
      <w:r w:rsidR="002A0B7C" w:rsidRPr="00E01D48">
        <w:rPr>
          <w:rStyle w:val="Strong"/>
          <w:b w:val="0"/>
          <w:lang w:val="sr-Cyrl-CS"/>
        </w:rPr>
        <w:t>“</w:t>
      </w:r>
      <w:r w:rsidR="008466BB" w:rsidRPr="00E01D48">
        <w:rPr>
          <w:rStyle w:val="Strong"/>
          <w:b w:val="0"/>
          <w:lang w:val="sr-Cyrl-CS"/>
        </w:rPr>
        <w:t xml:space="preserve"> и </w:t>
      </w:r>
      <w:r w:rsidR="00DE4697" w:rsidRPr="00E01D48">
        <w:rPr>
          <w:rStyle w:val="Strong"/>
          <w:b w:val="0"/>
          <w:lang w:val="sr-Cyrl-CS"/>
        </w:rPr>
        <w:t>„</w:t>
      </w:r>
      <w:r w:rsidR="008466BB" w:rsidRPr="00E01D48">
        <w:rPr>
          <w:rStyle w:val="Strong"/>
          <w:b w:val="0"/>
          <w:lang w:val="sr-Cyrl-CS"/>
        </w:rPr>
        <w:t>секундарно методолошки приступи у социологији</w:t>
      </w:r>
      <w:r w:rsidR="00DE4697" w:rsidRPr="00E01D48">
        <w:rPr>
          <w:rStyle w:val="Strong"/>
          <w:b w:val="0"/>
          <w:lang w:val="sr-Cyrl-CS"/>
        </w:rPr>
        <w:t>“.</w:t>
      </w:r>
    </w:p>
    <w:p w:rsidR="001101F0" w:rsidRPr="00E01D48" w:rsidRDefault="001101F0" w:rsidP="001971A6">
      <w:pPr>
        <w:pStyle w:val="NormalWeb"/>
        <w:ind w:right="4"/>
        <w:jc w:val="both"/>
        <w:rPr>
          <w:rStyle w:val="Strong"/>
          <w:b w:val="0"/>
        </w:rPr>
      </w:pPr>
      <w:r w:rsidRPr="00E01D48">
        <w:rPr>
          <w:rStyle w:val="Strong"/>
          <w:b w:val="0"/>
          <w:lang w:val="sr-Cyrl-CS"/>
        </w:rPr>
        <w:lastRenderedPageBreak/>
        <w:t>Кандидаткиња је пријавила четири рада, али само је један објављен, док су три у процесу рецензирања</w:t>
      </w:r>
      <w:r w:rsidR="00912678" w:rsidRPr="00E01D48">
        <w:rPr>
          <w:rStyle w:val="Strong"/>
          <w:b w:val="0"/>
          <w:lang w:val="sr-Cyrl-CS"/>
        </w:rPr>
        <w:t>, па</w:t>
      </w:r>
      <w:r w:rsidR="00F92B57" w:rsidRPr="00E01D48">
        <w:rPr>
          <w:rStyle w:val="Strong"/>
          <w:b w:val="0"/>
          <w:lang w:val="sr-Cyrl-CS"/>
        </w:rPr>
        <w:t xml:space="preserve"> стога</w:t>
      </w:r>
      <w:r w:rsidR="00912678" w:rsidRPr="00E01D48">
        <w:rPr>
          <w:rStyle w:val="Strong"/>
          <w:b w:val="0"/>
          <w:lang w:val="sr-Cyrl-CS"/>
        </w:rPr>
        <w:t xml:space="preserve"> ни</w:t>
      </w:r>
      <w:r w:rsidR="00DE4697" w:rsidRPr="00E01D48">
        <w:rPr>
          <w:rStyle w:val="Strong"/>
          <w:b w:val="0"/>
          <w:lang w:val="sr-Cyrl-CS"/>
        </w:rPr>
        <w:t>смо</w:t>
      </w:r>
      <w:r w:rsidR="00912678" w:rsidRPr="00E01D48">
        <w:rPr>
          <w:rStyle w:val="Strong"/>
          <w:b w:val="0"/>
          <w:lang w:val="sr-Cyrl-CS"/>
        </w:rPr>
        <w:t xml:space="preserve"> могл</w:t>
      </w:r>
      <w:r w:rsidR="00DE4697" w:rsidRPr="00E01D48">
        <w:rPr>
          <w:rStyle w:val="Strong"/>
          <w:b w:val="0"/>
          <w:lang w:val="sr-Cyrl-CS"/>
        </w:rPr>
        <w:t>и</w:t>
      </w:r>
      <w:r w:rsidR="00912678" w:rsidRPr="00E01D48">
        <w:rPr>
          <w:rStyle w:val="Strong"/>
          <w:b w:val="0"/>
          <w:lang w:val="sr-Cyrl-CS"/>
        </w:rPr>
        <w:t xml:space="preserve"> да </w:t>
      </w:r>
      <w:r w:rsidR="00DE4697" w:rsidRPr="00E01D48">
        <w:rPr>
          <w:rStyle w:val="Strong"/>
          <w:b w:val="0"/>
          <w:lang w:val="sr-Cyrl-CS"/>
        </w:rPr>
        <w:t>их</w:t>
      </w:r>
      <w:r w:rsidR="00912678" w:rsidRPr="00E01D48">
        <w:rPr>
          <w:rStyle w:val="Strong"/>
          <w:b w:val="0"/>
          <w:lang w:val="sr-Cyrl-CS"/>
        </w:rPr>
        <w:t xml:space="preserve"> </w:t>
      </w:r>
      <w:r w:rsidR="00DE4697" w:rsidRPr="00E01D48">
        <w:rPr>
          <w:rStyle w:val="Strong"/>
          <w:b w:val="0"/>
          <w:lang w:val="sr-Cyrl-CS"/>
        </w:rPr>
        <w:t>разматрамо</w:t>
      </w:r>
      <w:r w:rsidRPr="00E01D48">
        <w:rPr>
          <w:rStyle w:val="Strong"/>
          <w:b w:val="0"/>
          <w:lang w:val="sr-Cyrl-CS"/>
        </w:rPr>
        <w:t>.</w:t>
      </w:r>
      <w:r w:rsidR="004A66AD" w:rsidRPr="00E01D48">
        <w:rPr>
          <w:rStyle w:val="Strong"/>
          <w:b w:val="0"/>
        </w:rPr>
        <w:t xml:space="preserve"> </w:t>
      </w:r>
      <w:r w:rsidR="00912678" w:rsidRPr="00E01D48">
        <w:rPr>
          <w:rStyle w:val="Strong"/>
          <w:b w:val="0"/>
        </w:rPr>
        <w:t>О</w:t>
      </w:r>
      <w:r w:rsidR="004A66AD" w:rsidRPr="00E01D48">
        <w:rPr>
          <w:rStyle w:val="Strong"/>
          <w:b w:val="0"/>
        </w:rPr>
        <w:t>бјављени рад</w:t>
      </w:r>
      <w:r w:rsidR="00912678" w:rsidRPr="00E01D48">
        <w:rPr>
          <w:rStyle w:val="Strong"/>
          <w:b w:val="0"/>
        </w:rPr>
        <w:t xml:space="preserve"> кандидаткиње је</w:t>
      </w:r>
      <w:r w:rsidR="004A66AD" w:rsidRPr="00E01D48">
        <w:rPr>
          <w:rStyle w:val="Strong"/>
          <w:b w:val="0"/>
        </w:rPr>
        <w:t xml:space="preserve"> (2022) „Начин живота и потребе младих у селима Пчињске области: пример села Тибужде, Ратаје и Вртогош“, </w:t>
      </w:r>
      <w:r w:rsidR="004A66AD" w:rsidRPr="00E01D48">
        <w:rPr>
          <w:rStyle w:val="Strong"/>
          <w:b w:val="0"/>
          <w:i/>
          <w:iCs/>
        </w:rPr>
        <w:t>Демографија</w:t>
      </w:r>
      <w:r w:rsidR="004A66AD" w:rsidRPr="00E01D48">
        <w:rPr>
          <w:rStyle w:val="Strong"/>
          <w:b w:val="0"/>
        </w:rPr>
        <w:t xml:space="preserve"> бр. 19</w:t>
      </w:r>
      <w:r w:rsidR="008466BB" w:rsidRPr="00E01D48">
        <w:rPr>
          <w:rStyle w:val="Strong"/>
          <w:b w:val="0"/>
        </w:rPr>
        <w:t xml:space="preserve"> (категорија М52).</w:t>
      </w:r>
    </w:p>
    <w:p w:rsidR="004A66AD" w:rsidRPr="00E01D48" w:rsidRDefault="004A66AD" w:rsidP="001971A6">
      <w:pPr>
        <w:pStyle w:val="NormalWeb"/>
        <w:ind w:right="4"/>
        <w:jc w:val="both"/>
      </w:pPr>
      <w:r w:rsidRPr="00E01D48">
        <w:t>У овом истраживању ауторка наглашава да су досадашња како домаћа тако и страна истраживања углавно</w:t>
      </w:r>
      <w:r w:rsidR="00DE4697" w:rsidRPr="00E01D48">
        <w:t>м</w:t>
      </w:r>
      <w:r w:rsidRPr="00E01D48">
        <w:t xml:space="preserve"> пр</w:t>
      </w:r>
      <w:r w:rsidR="00DE4697" w:rsidRPr="00E01D48">
        <w:t>оучавала</w:t>
      </w:r>
      <w:r w:rsidRPr="00E01D48">
        <w:t xml:space="preserve"> градск</w:t>
      </w:r>
      <w:r w:rsidR="00DE4697" w:rsidRPr="00E01D48">
        <w:t>у</w:t>
      </w:r>
      <w:r w:rsidRPr="00E01D48">
        <w:t xml:space="preserve"> омладин</w:t>
      </w:r>
      <w:r w:rsidR="00DE4697" w:rsidRPr="00E01D48">
        <w:t>у</w:t>
      </w:r>
      <w:r w:rsidRPr="00E01D48">
        <w:t>, а да је истраживање сеоске омладине</w:t>
      </w:r>
      <w:r w:rsidR="00DE4697" w:rsidRPr="00E01D48">
        <w:t xml:space="preserve"> остало релативно</w:t>
      </w:r>
      <w:r w:rsidRPr="00E01D48">
        <w:t xml:space="preserve"> запостављено. Чак и када су млади са села</w:t>
      </w:r>
      <w:r w:rsidR="00912678" w:rsidRPr="00E01D48">
        <w:t xml:space="preserve"> били</w:t>
      </w:r>
      <w:r w:rsidRPr="00E01D48">
        <w:t xml:space="preserve"> проучавани, била су то или парцијална проучавања одређених проблема, ограничена на радничку, средњошколску и студентску омладину, или се само успутно указивало на њен значај. Тек су крајем 1960-их и почетком 1970-их година спроведена прва темељна и свеобухватна истраживања друштв</w:t>
      </w:r>
      <w:r w:rsidR="00DE4697" w:rsidRPr="00E01D48">
        <w:t>е</w:t>
      </w:r>
      <w:r w:rsidRPr="00E01D48">
        <w:t xml:space="preserve">ног положаја, потреба и проблема сеоске омладине. </w:t>
      </w:r>
      <w:r w:rsidR="00912678" w:rsidRPr="00E01D48">
        <w:t>Зато је кандидаткиња спровела истраживање</w:t>
      </w:r>
      <w:r w:rsidR="008466BB" w:rsidRPr="00E01D48">
        <w:t xml:space="preserve"> у циљу</w:t>
      </w:r>
      <w:r w:rsidRPr="00E01D48">
        <w:t xml:space="preserve"> прика</w:t>
      </w:r>
      <w:r w:rsidR="008466BB" w:rsidRPr="00E01D48">
        <w:t>зивања</w:t>
      </w:r>
      <w:r w:rsidRPr="00E01D48">
        <w:t xml:space="preserve"> основн</w:t>
      </w:r>
      <w:r w:rsidR="008466BB" w:rsidRPr="00E01D48">
        <w:t>их</w:t>
      </w:r>
      <w:r w:rsidRPr="00E01D48">
        <w:t xml:space="preserve"> особин</w:t>
      </w:r>
      <w:r w:rsidR="008466BB" w:rsidRPr="00E01D48">
        <w:t>а,</w:t>
      </w:r>
      <w:r w:rsidRPr="00E01D48">
        <w:t xml:space="preserve"> начина живота, потреба и проблема сеоске омладине</w:t>
      </w:r>
      <w:r w:rsidR="00912678" w:rsidRPr="00E01D48">
        <w:t xml:space="preserve"> у Пчињском округу</w:t>
      </w:r>
      <w:r w:rsidR="008466BB" w:rsidRPr="00E01D48">
        <w:t>, посебно имајући у виду њен</w:t>
      </w:r>
      <w:r w:rsidRPr="00E01D48">
        <w:t xml:space="preserve"> значај као главног носиоца модернизације у селима. Употребом квалитативних и квантитативних истраживачких метода испитан је однос између сеоске омладине и породице</w:t>
      </w:r>
      <w:r w:rsidR="008466BB" w:rsidRPr="00E01D48">
        <w:t xml:space="preserve"> и</w:t>
      </w:r>
      <w:r w:rsidRPr="00E01D48">
        <w:t xml:space="preserve"> утврђено</w:t>
      </w:r>
      <w:r w:rsidR="008466BB" w:rsidRPr="00E01D48">
        <w:t xml:space="preserve"> је</w:t>
      </w:r>
      <w:r w:rsidRPr="00E01D48">
        <w:t xml:space="preserve"> да породица има одлике </w:t>
      </w:r>
      <w:r w:rsidR="00912678" w:rsidRPr="00E01D48">
        <w:t xml:space="preserve">модерне </w:t>
      </w:r>
      <w:r w:rsidRPr="00E01D48">
        <w:t>нуклеарне породице</w:t>
      </w:r>
      <w:r w:rsidR="008466BB" w:rsidRPr="00E01D48">
        <w:t>,</w:t>
      </w:r>
      <w:r w:rsidRPr="00E01D48">
        <w:t xml:space="preserve"> али да је носилац породичног ауторитета остао исти као у традиционалном друштву. Иако жив</w:t>
      </w:r>
      <w:r w:rsidR="00DE4697" w:rsidRPr="00E01D48">
        <w:t>и</w:t>
      </w:r>
      <w:r w:rsidRPr="00E01D48">
        <w:t xml:space="preserve"> у изразито пољопривред</w:t>
      </w:r>
      <w:r w:rsidR="00912678" w:rsidRPr="00E01D48">
        <w:t>н</w:t>
      </w:r>
      <w:r w:rsidRPr="00E01D48">
        <w:t>им крајевима, већина испитаника жели да живи градским животом</w:t>
      </w:r>
      <w:r w:rsidR="008C0921" w:rsidRPr="00E01D48">
        <w:t xml:space="preserve">, али се, када то покуша, из Врања враћа </w:t>
      </w:r>
      <w:r w:rsidR="00DE4697" w:rsidRPr="00E01D48">
        <w:t>на</w:t>
      </w:r>
      <w:r w:rsidR="008C0921" w:rsidRPr="00E01D48">
        <w:t xml:space="preserve"> село, јер од прихода остварених у граду н</w:t>
      </w:r>
      <w:r w:rsidR="00DE4697" w:rsidRPr="00E01D48">
        <w:t>иј</w:t>
      </w:r>
      <w:r w:rsidR="008C0921" w:rsidRPr="00E01D48">
        <w:t>е могу</w:t>
      </w:r>
      <w:r w:rsidR="00DE4697" w:rsidRPr="00E01D48">
        <w:t>ће</w:t>
      </w:r>
      <w:r w:rsidR="008C0921" w:rsidRPr="00E01D48">
        <w:t xml:space="preserve"> обезбед</w:t>
      </w:r>
      <w:r w:rsidR="00DE4697" w:rsidRPr="00E01D48">
        <w:t>ити основну</w:t>
      </w:r>
      <w:r w:rsidR="008C0921" w:rsidRPr="00E01D48">
        <w:t xml:space="preserve"> егзистенцију. Стога апсолутна већина њих ни не жели да остане у Пчињском округу, а релативна већина чак ни у Србији,</w:t>
      </w:r>
      <w:r w:rsidR="00252AB5" w:rsidRPr="00E01D48">
        <w:t xml:space="preserve"> </w:t>
      </w:r>
      <w:r w:rsidR="008C0921" w:rsidRPr="00E01D48">
        <w:t>већ маштају о одласку</w:t>
      </w:r>
      <w:r w:rsidR="00252AB5" w:rsidRPr="00E01D48">
        <w:t xml:space="preserve"> у иностранств</w:t>
      </w:r>
      <w:r w:rsidR="008C0921" w:rsidRPr="00E01D48">
        <w:t>о</w:t>
      </w:r>
      <w:r w:rsidR="00252AB5" w:rsidRPr="00E01D48">
        <w:t>,</w:t>
      </w:r>
      <w:r w:rsidRPr="00E01D48">
        <w:t xml:space="preserve"> што за последицу</w:t>
      </w:r>
      <w:r w:rsidR="008466BB" w:rsidRPr="00E01D48">
        <w:t xml:space="preserve"> има</w:t>
      </w:r>
      <w:r w:rsidRPr="00E01D48">
        <w:t xml:space="preserve"> </w:t>
      </w:r>
      <w:r w:rsidR="008466BB" w:rsidRPr="00E01D48">
        <w:t xml:space="preserve">исељавање младих </w:t>
      </w:r>
      <w:r w:rsidR="00DE4697" w:rsidRPr="00E01D48">
        <w:t>из</w:t>
      </w:r>
      <w:r w:rsidR="008466BB" w:rsidRPr="00E01D48">
        <w:t xml:space="preserve"> села</w:t>
      </w:r>
      <w:r w:rsidR="008C0921" w:rsidRPr="00E01D48">
        <w:t xml:space="preserve"> Пчињског округа</w:t>
      </w:r>
      <w:r w:rsidRPr="00E01D48">
        <w:t>.</w:t>
      </w:r>
    </w:p>
    <w:p w:rsidR="00912678" w:rsidRPr="00E01D48" w:rsidRDefault="00912678" w:rsidP="001971A6">
      <w:pPr>
        <w:pStyle w:val="NormalWeb"/>
        <w:ind w:right="4"/>
        <w:jc w:val="both"/>
        <w:rPr>
          <w:rStyle w:val="Strong"/>
          <w:b w:val="0"/>
          <w:lang w:val="sr-Cyrl-CS"/>
        </w:rPr>
      </w:pPr>
      <w:r w:rsidRPr="00E01D48">
        <w:rPr>
          <w:rStyle w:val="Strong"/>
          <w:b w:val="0"/>
          <w:lang w:val="sr-Cyrl-CS"/>
        </w:rPr>
        <w:t>Кандидат Немања Костић је рођен 3. јула 1986.</w:t>
      </w:r>
      <w:r w:rsidR="00F92B57" w:rsidRPr="00E01D48">
        <w:rPr>
          <w:rStyle w:val="Strong"/>
          <w:b w:val="0"/>
          <w:lang w:val="sr-Cyrl-CS"/>
        </w:rPr>
        <w:t xml:space="preserve"> године у Београду.</w:t>
      </w:r>
      <w:r w:rsidRPr="00E01D48">
        <w:rPr>
          <w:rStyle w:val="Strong"/>
          <w:b w:val="0"/>
          <w:lang w:val="sr-Cyrl-CS"/>
        </w:rPr>
        <w:t xml:space="preserve"> На Одељењу за социологију Филозофског факултета Универзитета у Београду</w:t>
      </w:r>
      <w:r w:rsidRPr="00E01D48">
        <w:rPr>
          <w:rStyle w:val="Strong"/>
          <w:b w:val="0"/>
          <w:lang w:val="sr-Latn-CS"/>
        </w:rPr>
        <w:t xml:space="preserve"> </w:t>
      </w:r>
      <w:r w:rsidRPr="00E01D48">
        <w:rPr>
          <w:rStyle w:val="Strong"/>
          <w:b w:val="0"/>
          <w:lang w:val="sr-Cyrl-CS"/>
        </w:rPr>
        <w:t>завршио је основне студије</w:t>
      </w:r>
      <w:r w:rsidR="00FB070A" w:rsidRPr="00E01D48">
        <w:rPr>
          <w:rStyle w:val="Strong"/>
          <w:b w:val="0"/>
          <w:lang w:val="sr-Cyrl-CS"/>
        </w:rPr>
        <w:t xml:space="preserve"> социологије</w:t>
      </w:r>
      <w:r w:rsidRPr="00E01D48">
        <w:rPr>
          <w:rStyle w:val="Strong"/>
          <w:b w:val="0"/>
          <w:lang w:val="sr-Cyrl-CS"/>
        </w:rPr>
        <w:t xml:space="preserve"> с просечном оценом 9,36, док је завршни рад одбранио 18. јуна 2014. с највишом оценом 10 (десет). Мастер академске студије окончао је, такође, на Одељењу за социологију с просечном оценом 10 (десет), док је мастер рад на истом месту одбрањен 30. септембра 2015. године, исто тако, с највишом оценом 10 (десет). Предлог теме докторске дисертације одбранио је 29. јуна 2017. године</w:t>
      </w:r>
      <w:r w:rsidR="00F92B57" w:rsidRPr="00E01D48">
        <w:rPr>
          <w:rStyle w:val="Strong"/>
          <w:b w:val="0"/>
          <w:lang w:val="sr-Cyrl-CS"/>
        </w:rPr>
        <w:t xml:space="preserve"> и положио је све испите</w:t>
      </w:r>
      <w:r w:rsidR="00053DA0" w:rsidRPr="00E01D48">
        <w:rPr>
          <w:rStyle w:val="Strong"/>
          <w:b w:val="0"/>
          <w:lang w:val="sr-Cyrl-CS"/>
        </w:rPr>
        <w:t xml:space="preserve"> с </w:t>
      </w:r>
      <w:r w:rsidR="00053DA0" w:rsidRPr="00E01D48">
        <w:rPr>
          <w:rStyle w:val="Strong"/>
          <w:b w:val="0"/>
        </w:rPr>
        <w:t>највишом</w:t>
      </w:r>
      <w:r w:rsidR="00053DA0" w:rsidRPr="00E01D48">
        <w:rPr>
          <w:rStyle w:val="Strong"/>
          <w:b w:val="0"/>
          <w:lang w:val="sr-Cyrl-CS"/>
        </w:rPr>
        <w:t xml:space="preserve"> оценом 10 (десет)</w:t>
      </w:r>
      <w:r w:rsidR="00F92B57" w:rsidRPr="00E01D48">
        <w:rPr>
          <w:rStyle w:val="Strong"/>
          <w:b w:val="0"/>
          <w:lang w:val="sr-Cyrl-CS"/>
        </w:rPr>
        <w:t xml:space="preserve"> на докторским студијама</w:t>
      </w:r>
      <w:r w:rsidRPr="00E01D48">
        <w:rPr>
          <w:rStyle w:val="Strong"/>
          <w:b w:val="0"/>
          <w:lang w:val="sr-Cyrl-CS"/>
        </w:rPr>
        <w:t>.</w:t>
      </w:r>
    </w:p>
    <w:p w:rsidR="001101F0" w:rsidRPr="00E01D48" w:rsidRDefault="00912678" w:rsidP="001971A6">
      <w:pPr>
        <w:pStyle w:val="NormalWeb"/>
        <w:ind w:left="57" w:right="4"/>
        <w:jc w:val="both"/>
        <w:rPr>
          <w:rStyle w:val="Strong"/>
          <w:b w:val="0"/>
        </w:rPr>
      </w:pPr>
      <w:r w:rsidRPr="00E01D48">
        <w:rPr>
          <w:rStyle w:val="Strong"/>
          <w:b w:val="0"/>
          <w:lang w:val="sr-Cyrl-CS"/>
        </w:rPr>
        <w:t>У</w:t>
      </w:r>
      <w:r w:rsidR="001101F0" w:rsidRPr="00E01D48">
        <w:rPr>
          <w:rStyle w:val="Strong"/>
          <w:b w:val="0"/>
          <w:lang w:val="sr-Cyrl-CS"/>
        </w:rPr>
        <w:t xml:space="preserve"> својству докторанда</w:t>
      </w:r>
      <w:r w:rsidRPr="00E01D48">
        <w:rPr>
          <w:rStyle w:val="Strong"/>
          <w:b w:val="0"/>
          <w:lang w:val="sr-Cyrl-CS"/>
        </w:rPr>
        <w:t xml:space="preserve"> Немања Костић учествује</w:t>
      </w:r>
      <w:r w:rsidR="001101F0" w:rsidRPr="00E01D48">
        <w:rPr>
          <w:rStyle w:val="Strong"/>
          <w:b w:val="0"/>
          <w:lang w:val="sr-Cyrl-CS"/>
        </w:rPr>
        <w:t xml:space="preserve"> у настави на Одељењу социологије Филозофског факултета Универзитета у Београду почев </w:t>
      </w:r>
      <w:r w:rsidR="00EC5F0B" w:rsidRPr="00E01D48">
        <w:rPr>
          <w:rStyle w:val="Strong"/>
          <w:b w:val="0"/>
          <w:lang w:val="sr-Cyrl-CS"/>
        </w:rPr>
        <w:t>од</w:t>
      </w:r>
      <w:r w:rsidR="001101F0" w:rsidRPr="00E01D48">
        <w:rPr>
          <w:rStyle w:val="Strong"/>
          <w:b w:val="0"/>
          <w:lang w:val="sr-Cyrl-CS"/>
        </w:rPr>
        <w:t xml:space="preserve"> школск</w:t>
      </w:r>
      <w:r w:rsidR="00EC5F0B" w:rsidRPr="00E01D48">
        <w:rPr>
          <w:rStyle w:val="Strong"/>
          <w:b w:val="0"/>
          <w:lang w:val="sr-Cyrl-CS"/>
        </w:rPr>
        <w:t>е</w:t>
      </w:r>
      <w:r w:rsidR="001101F0" w:rsidRPr="00E01D48">
        <w:rPr>
          <w:rStyle w:val="Strong"/>
          <w:b w:val="0"/>
          <w:lang w:val="sr-Cyrl-CS"/>
        </w:rPr>
        <w:t xml:space="preserve"> 2015/16. годин</w:t>
      </w:r>
      <w:r w:rsidR="00EC5F0B" w:rsidRPr="00E01D48">
        <w:rPr>
          <w:rStyle w:val="Strong"/>
          <w:b w:val="0"/>
          <w:lang w:val="sr-Cyrl-CS"/>
        </w:rPr>
        <w:t>е</w:t>
      </w:r>
      <w:r w:rsidR="001101F0" w:rsidRPr="00E01D48">
        <w:rPr>
          <w:rStyle w:val="Strong"/>
          <w:b w:val="0"/>
          <w:lang w:val="sr-Cyrl-CS"/>
        </w:rPr>
        <w:t>. Курсеви на којима је досад помагао у извођењу семинар</w:t>
      </w:r>
      <w:r w:rsidR="00EC5F0B" w:rsidRPr="00E01D48">
        <w:rPr>
          <w:rStyle w:val="Strong"/>
          <w:b w:val="0"/>
          <w:lang w:val="sr-Cyrl-CS"/>
        </w:rPr>
        <w:t>ске наставе</w:t>
      </w:r>
      <w:r w:rsidR="001101F0" w:rsidRPr="00E01D48">
        <w:rPr>
          <w:rStyle w:val="Strong"/>
          <w:b w:val="0"/>
          <w:lang w:val="sr-Cyrl-CS"/>
        </w:rPr>
        <w:t xml:space="preserve"> су следећи: Социологија политике (</w:t>
      </w:r>
      <w:r w:rsidR="00FB070A" w:rsidRPr="00E01D48">
        <w:rPr>
          <w:rStyle w:val="Strong"/>
          <w:b w:val="0"/>
          <w:lang w:val="sr-Cyrl-CS"/>
        </w:rPr>
        <w:t xml:space="preserve">проф. др Тодор Куљић и </w:t>
      </w:r>
      <w:r w:rsidRPr="00E01D48">
        <w:rPr>
          <w:rStyle w:val="Strong"/>
          <w:b w:val="0"/>
          <w:lang w:val="sr-Cyrl-CS"/>
        </w:rPr>
        <w:t>проф</w:t>
      </w:r>
      <w:r w:rsidR="001101F0" w:rsidRPr="00E01D48">
        <w:rPr>
          <w:rStyle w:val="Strong"/>
          <w:b w:val="0"/>
          <w:lang w:val="sr-Cyrl-CS"/>
        </w:rPr>
        <w:t>. др Јово Бакић), Превладавање прошлости (проф. др</w:t>
      </w:r>
      <w:r w:rsidR="00FB070A" w:rsidRPr="00E01D48">
        <w:rPr>
          <w:rStyle w:val="Strong"/>
          <w:b w:val="0"/>
          <w:lang w:val="sr-Cyrl-CS"/>
        </w:rPr>
        <w:t xml:space="preserve"> Тодор Куљић и проф. др</w:t>
      </w:r>
      <w:r w:rsidR="001101F0" w:rsidRPr="00E01D48">
        <w:rPr>
          <w:rStyle w:val="Strong"/>
          <w:b w:val="0"/>
          <w:lang w:val="sr-Cyrl-CS"/>
        </w:rPr>
        <w:t xml:space="preserve"> </w:t>
      </w:r>
      <w:r w:rsidRPr="00E01D48">
        <w:rPr>
          <w:rStyle w:val="Strong"/>
          <w:b w:val="0"/>
          <w:lang w:val="sr-Cyrl-CS"/>
        </w:rPr>
        <w:t>Јово Бакић</w:t>
      </w:r>
      <w:r w:rsidR="001101F0" w:rsidRPr="00E01D48">
        <w:rPr>
          <w:rStyle w:val="Strong"/>
          <w:b w:val="0"/>
          <w:lang w:val="sr-Cyrl-CS"/>
        </w:rPr>
        <w:t>), Социологија етничких група и нација (</w:t>
      </w:r>
      <w:r w:rsidRPr="00E01D48">
        <w:rPr>
          <w:rStyle w:val="Strong"/>
          <w:b w:val="0"/>
          <w:lang w:val="sr-Cyrl-CS"/>
        </w:rPr>
        <w:t>проф</w:t>
      </w:r>
      <w:r w:rsidR="001101F0" w:rsidRPr="00E01D48">
        <w:rPr>
          <w:rStyle w:val="Strong"/>
          <w:b w:val="0"/>
          <w:lang w:val="sr-Cyrl-CS"/>
        </w:rPr>
        <w:t xml:space="preserve">. др Јово Бакић), </w:t>
      </w:r>
      <w:r w:rsidRPr="00E01D48">
        <w:rPr>
          <w:rStyle w:val="Strong"/>
          <w:b w:val="0"/>
          <w:lang w:val="sr-Cyrl-CS"/>
        </w:rPr>
        <w:t>И</w:t>
      </w:r>
      <w:r w:rsidR="001101F0" w:rsidRPr="00E01D48">
        <w:rPr>
          <w:rStyle w:val="Strong"/>
          <w:b w:val="0"/>
          <w:lang w:val="sr-Cyrl-CS"/>
        </w:rPr>
        <w:t>деологије југословенства (</w:t>
      </w:r>
      <w:r w:rsidRPr="00E01D48">
        <w:rPr>
          <w:rStyle w:val="Strong"/>
          <w:b w:val="0"/>
          <w:lang w:val="sr-Cyrl-CS"/>
        </w:rPr>
        <w:t>проф</w:t>
      </w:r>
      <w:r w:rsidR="001101F0" w:rsidRPr="00E01D48">
        <w:rPr>
          <w:rStyle w:val="Strong"/>
          <w:b w:val="0"/>
          <w:lang w:val="sr-Cyrl-CS"/>
        </w:rPr>
        <w:t>. др Јово Бакић)</w:t>
      </w:r>
      <w:r w:rsidR="00EC5F0B" w:rsidRPr="00E01D48">
        <w:rPr>
          <w:rStyle w:val="Strong"/>
          <w:b w:val="0"/>
          <w:lang w:val="sr-Cyrl-CS"/>
        </w:rPr>
        <w:t>, те Социолошки практикум</w:t>
      </w:r>
      <w:r w:rsidR="001101F0" w:rsidRPr="00E01D48">
        <w:rPr>
          <w:rStyle w:val="Strong"/>
          <w:b w:val="0"/>
          <w:lang w:val="sr-Cyrl-CS"/>
        </w:rPr>
        <w:t>.</w:t>
      </w:r>
      <w:r w:rsidR="001101F0" w:rsidRPr="00E01D48">
        <w:rPr>
          <w:rStyle w:val="Strong"/>
          <w:b w:val="0"/>
        </w:rPr>
        <w:t xml:space="preserve"> Студенти су га увек оцењивали одличном оценом. </w:t>
      </w:r>
    </w:p>
    <w:p w:rsidR="005406D6" w:rsidRDefault="00E01D48" w:rsidP="001971A6">
      <w:pPr>
        <w:pStyle w:val="NormalWeb"/>
        <w:ind w:right="4"/>
        <w:jc w:val="both"/>
        <w:rPr>
          <w:rStyle w:val="Strong"/>
          <w:b w:val="0"/>
        </w:rPr>
      </w:pPr>
      <w:r w:rsidRPr="00E01D48">
        <w:rPr>
          <w:rStyle w:val="Strong"/>
          <w:b w:val="0"/>
        </w:rPr>
        <w:lastRenderedPageBreak/>
        <w:t>Кандидат влада</w:t>
      </w:r>
      <w:r w:rsidRPr="00E01D48">
        <w:rPr>
          <w:rStyle w:val="Strong"/>
          <w:b w:val="0"/>
          <w:lang w:val="sr-Cyrl-CS"/>
        </w:rPr>
        <w:t xml:space="preserve"> енглеским језиком</w:t>
      </w:r>
      <w:r w:rsidRPr="00E01D48">
        <w:rPr>
          <w:rStyle w:val="Strong"/>
          <w:b w:val="0"/>
        </w:rPr>
        <w:t xml:space="preserve"> и досад је објавио десет радова, а од тога су три рада у тренутку објављивања била објављена у часопису који је имао категорију М24. Од претходног избора у звање 2020. године, објавио је следеће радове:</w:t>
      </w:r>
    </w:p>
    <w:p w:rsidR="005406D6" w:rsidRPr="005406D6" w:rsidRDefault="003C2015" w:rsidP="001971A6">
      <w:pPr>
        <w:pStyle w:val="NormalWeb"/>
        <w:ind w:right="4"/>
        <w:jc w:val="both"/>
        <w:rPr>
          <w:bCs/>
        </w:rPr>
      </w:pPr>
      <w:r w:rsidRPr="00E01D48">
        <w:t xml:space="preserve">(2020). </w:t>
      </w:r>
      <w:r w:rsidR="00EC5F0B" w:rsidRPr="00E01D48">
        <w:t>„</w:t>
      </w:r>
      <w:r w:rsidRPr="00E01D48">
        <w:t>Могућности и перспективе савремене европске крајње левице.</w:t>
      </w:r>
      <w:r w:rsidR="00EC5F0B" w:rsidRPr="00E01D48">
        <w:t>“</w:t>
      </w:r>
      <w:r w:rsidRPr="00E01D48">
        <w:t xml:space="preserve"> У: Ајзенхамер, Владимир и Вуковић, Небојша (ур.) </w:t>
      </w:r>
      <w:r w:rsidRPr="00E01D48">
        <w:rPr>
          <w:i/>
          <w:iCs/>
        </w:rPr>
        <w:t>Човек, простор, технологија, идеје: међународна безбедност у трећој декади 21. века</w:t>
      </w:r>
      <w:r w:rsidRPr="00E01D48">
        <w:t xml:space="preserve">. Београд: Институт за међународну политику и привреду – Факултет безбедности Универзитета у Београду. </w:t>
      </w:r>
      <w:r w:rsidR="00F07C1C" w:rsidRPr="00E01D48">
        <w:t>(М45)</w:t>
      </w:r>
      <w:r w:rsidR="00E01D48" w:rsidRPr="00E01D48">
        <w:t xml:space="preserve">  </w:t>
      </w:r>
    </w:p>
    <w:p w:rsidR="003C2015" w:rsidRPr="00E01D48" w:rsidRDefault="003C2015" w:rsidP="001971A6">
      <w:pPr>
        <w:pStyle w:val="NormalWeb"/>
        <w:ind w:left="57" w:right="4"/>
        <w:jc w:val="both"/>
        <w:rPr>
          <w:rFonts w:ascii="Calibri" w:hAnsi="Calibri" w:cs="Calibri"/>
        </w:rPr>
      </w:pPr>
      <w:r w:rsidRPr="00E01D48">
        <w:t>ISBN 978-86-7067-279-6</w:t>
      </w:r>
    </w:p>
    <w:p w:rsidR="005406D6" w:rsidRDefault="003C2015" w:rsidP="001971A6">
      <w:pPr>
        <w:shd w:val="clear" w:color="auto" w:fill="FFFFFF"/>
        <w:spacing w:after="200" w:line="330" w:lineRule="atLeast"/>
        <w:ind w:right="4"/>
        <w:jc w:val="both"/>
        <w:rPr>
          <w:rFonts w:ascii="Calibri" w:hAnsi="Calibri" w:cs="Calibri"/>
        </w:rPr>
      </w:pPr>
      <w:r w:rsidRPr="005406D6">
        <w:t xml:space="preserve">(2021). </w:t>
      </w:r>
      <w:r w:rsidR="003E27D5" w:rsidRPr="005406D6">
        <w:t>„</w:t>
      </w:r>
      <w:r w:rsidRPr="005406D6">
        <w:t>Свети Сава и национализам – проблеми критике извора и тумачења.</w:t>
      </w:r>
      <w:r w:rsidR="003E27D5" w:rsidRPr="005406D6">
        <w:t>“</w:t>
      </w:r>
      <w:r w:rsidRPr="005406D6">
        <w:t xml:space="preserve"> У: Бакић, Јово (ур.) </w:t>
      </w:r>
      <w:r w:rsidRPr="005406D6">
        <w:rPr>
          <w:i/>
          <w:iCs/>
        </w:rPr>
        <w:t>Истраживања национализма у Србији почетком 21. века: радови млађе генерације социолога</w:t>
      </w:r>
      <w:r w:rsidRPr="005406D6">
        <w:t>. Београд: Институт за социолошка истраживања, Филозофског факултета Универзитета у Београду</w:t>
      </w:r>
      <w:r w:rsidR="00F07C1C" w:rsidRPr="005406D6">
        <w:t>. (М45)</w:t>
      </w:r>
      <w:r w:rsidR="00E01D48" w:rsidRPr="005406D6">
        <w:t xml:space="preserve">  </w:t>
      </w:r>
    </w:p>
    <w:p w:rsidR="003C2015" w:rsidRPr="005406D6" w:rsidRDefault="003C2015" w:rsidP="001971A6">
      <w:pPr>
        <w:shd w:val="clear" w:color="auto" w:fill="FFFFFF"/>
        <w:spacing w:after="200" w:line="330" w:lineRule="atLeast"/>
        <w:ind w:right="4"/>
        <w:jc w:val="both"/>
        <w:rPr>
          <w:rFonts w:ascii="Calibri" w:hAnsi="Calibri" w:cs="Calibri"/>
        </w:rPr>
      </w:pPr>
      <w:r w:rsidRPr="00E01D48">
        <w:t>ISBN 978-86-6427-187-5</w:t>
      </w:r>
    </w:p>
    <w:p w:rsidR="005406D6" w:rsidRPr="005406D6" w:rsidRDefault="003C2015" w:rsidP="001971A6">
      <w:pPr>
        <w:shd w:val="clear" w:color="auto" w:fill="FFFFFF"/>
        <w:spacing w:after="200" w:line="330" w:lineRule="atLeast"/>
        <w:ind w:right="4"/>
        <w:jc w:val="both"/>
        <w:rPr>
          <w:rFonts w:ascii="Calibri" w:hAnsi="Calibri" w:cs="Calibri"/>
        </w:rPr>
      </w:pPr>
      <w:r w:rsidRPr="00E01D48">
        <w:t>(2021)</w:t>
      </w:r>
      <w:r w:rsidRPr="005406D6">
        <w:t xml:space="preserve">. </w:t>
      </w:r>
      <w:r w:rsidR="003E27D5" w:rsidRPr="005406D6">
        <w:t>„</w:t>
      </w:r>
      <w:r w:rsidRPr="005406D6">
        <w:t>Екстремна десница у време пандемије ковида-19 у Србији.</w:t>
      </w:r>
      <w:r w:rsidR="003E27D5" w:rsidRPr="005406D6">
        <w:t>“</w:t>
      </w:r>
      <w:r w:rsidRPr="00E01D48">
        <w:t xml:space="preserve"> </w:t>
      </w:r>
      <w:r w:rsidRPr="005406D6">
        <w:t>У</w:t>
      </w:r>
      <w:r w:rsidRPr="00E01D48">
        <w:t xml:space="preserve">: </w:t>
      </w:r>
      <w:r w:rsidRPr="005406D6">
        <w:t>Вулетић, Владимир</w:t>
      </w:r>
      <w:r w:rsidRPr="00E01D48">
        <w:t xml:space="preserve"> (</w:t>
      </w:r>
      <w:r w:rsidRPr="005406D6">
        <w:t>ур</w:t>
      </w:r>
      <w:r w:rsidRPr="00E01D48">
        <w:t>.) </w:t>
      </w:r>
      <w:r w:rsidRPr="005406D6">
        <w:rPr>
          <w:i/>
          <w:iCs/>
        </w:rPr>
        <w:t>Утицај пандемије ковида-19 на друштвене и психолошке процесе</w:t>
      </w:r>
      <w:r w:rsidRPr="005406D6">
        <w:t>. Београд: Филозофски факултет Универзитета у Београду</w:t>
      </w:r>
      <w:r w:rsidRPr="005406D6">
        <w:rPr>
          <w:i/>
          <w:iCs/>
        </w:rPr>
        <w:t>. </w:t>
      </w:r>
      <w:r w:rsidR="00F07C1C" w:rsidRPr="005406D6">
        <w:t>(М45)</w:t>
      </w:r>
      <w:r w:rsidR="00E01D48" w:rsidRPr="005406D6">
        <w:t xml:space="preserve">  </w:t>
      </w:r>
    </w:p>
    <w:p w:rsidR="003C2015" w:rsidRPr="005406D6" w:rsidRDefault="003C2015" w:rsidP="001971A6">
      <w:pPr>
        <w:shd w:val="clear" w:color="auto" w:fill="FFFFFF"/>
        <w:spacing w:after="200" w:line="330" w:lineRule="atLeast"/>
        <w:ind w:right="4"/>
        <w:jc w:val="both"/>
        <w:rPr>
          <w:rFonts w:ascii="Calibri" w:hAnsi="Calibri" w:cs="Calibri"/>
        </w:rPr>
      </w:pPr>
      <w:r w:rsidRPr="005406D6">
        <w:t>ISBN 978-86-6427-180-6</w:t>
      </w:r>
    </w:p>
    <w:p w:rsidR="003C2015" w:rsidRPr="00E01D48" w:rsidRDefault="00E950F2" w:rsidP="001971A6">
      <w:pPr>
        <w:pStyle w:val="NormalWeb"/>
        <w:ind w:right="4"/>
        <w:jc w:val="both"/>
      </w:pPr>
      <w:r w:rsidRPr="00E01D48">
        <w:rPr>
          <w:rStyle w:val="Strong"/>
          <w:b w:val="0"/>
        </w:rPr>
        <w:t>Најважнији рад од поменут</w:t>
      </w:r>
      <w:r w:rsidR="0064103D" w:rsidRPr="00E01D48">
        <w:rPr>
          <w:rStyle w:val="Strong"/>
          <w:b w:val="0"/>
        </w:rPr>
        <w:t>а три</w:t>
      </w:r>
      <w:r w:rsidRPr="00E01D48">
        <w:rPr>
          <w:rStyle w:val="Strong"/>
          <w:b w:val="0"/>
        </w:rPr>
        <w:t xml:space="preserve"> је „</w:t>
      </w:r>
      <w:r w:rsidRPr="00E01D48">
        <w:t xml:space="preserve">Свети Сава и национализам – проблеми критике извора и тумачења“. Реч је о једном од поглавља у </w:t>
      </w:r>
      <w:r w:rsidR="0064103D" w:rsidRPr="00E01D48">
        <w:t>кандидат</w:t>
      </w:r>
      <w:r w:rsidRPr="00E01D48">
        <w:t xml:space="preserve">овој докторској дисертацији. </w:t>
      </w:r>
      <w:r w:rsidR="00B10CA8" w:rsidRPr="00E01D48">
        <w:t>Свети Сава се истражује као један од најважнијих, ако не и најбитнији, етно-конфесионални симбол, који се доводи у везу са стварном историјском личношћу Растка Немањића, односно монаха, утемељивача Српске православне цркве и врсног дипломате, Саве. Наиме, док се данас у националистичкој свести једног дела Срба „светосавски национализам“ узима здраво за готово, дотле је познаваоцу теорија национализма и историјске личности Саве Немањића сасвим јасно да код њега није постојао национализам из простог разлога што национализма није</w:t>
      </w:r>
      <w:r w:rsidR="000131B0" w:rsidRPr="00E01D48">
        <w:t xml:space="preserve"> ни</w:t>
      </w:r>
      <w:r w:rsidR="00B10CA8" w:rsidRPr="00E01D48">
        <w:t xml:space="preserve"> било у 13. веку ни међу Србима ни у било којој другој етничкој заједници. Друштва су у средњем веку била строго сталешки подељена и власт религијски правдана, па су сталешки идентитет и конфесионална припадност биле знатно важније од етничке припадности. Другим речима, не само друштвено, него и правно одређене сталешке границе скоро да није било могуће прећи, а етничке су се релативно лако прелазиле; племићи су могли да склопе брак без обзира на етничку припадност, али кмет се није могао оженити племкињом, па иако су можда били исте етничке припадности. Отуда није могао постојати националистички принцип који захтева поклапање етничких и политичких граница, јер етничка припадност земљорадничког и сточарског становништва, тј. велике већине друштва, није била уопште </w:t>
      </w:r>
      <w:r w:rsidR="00B10CA8" w:rsidRPr="00E01D48">
        <w:lastRenderedPageBreak/>
        <w:t xml:space="preserve">битна, већ је етничко име династије Немањића ширено на земљу коју су контролисали монарх и њему мање или више одано племство и сасвим привржена црква. </w:t>
      </w:r>
    </w:p>
    <w:p w:rsidR="00B10CA8" w:rsidRPr="00E01D48" w:rsidRDefault="00B10CA8" w:rsidP="001971A6">
      <w:pPr>
        <w:pStyle w:val="NormalWeb"/>
        <w:spacing w:line="240" w:lineRule="auto"/>
        <w:ind w:right="4"/>
        <w:jc w:val="both"/>
      </w:pPr>
      <w:r w:rsidRPr="00E01D48">
        <w:t xml:space="preserve">Други по значају је рад „Екстремна десница у време пандемије ковида-19 у Србији“, јер је у њему први пут проблематизован однос крајње деснице, на примеру </w:t>
      </w:r>
      <w:r w:rsidR="00941E77" w:rsidRPr="00E01D48">
        <w:t>„</w:t>
      </w:r>
      <w:r w:rsidRPr="00E01D48">
        <w:t>Србске акције</w:t>
      </w:r>
      <w:r w:rsidR="00941E77" w:rsidRPr="00E01D48">
        <w:t>“</w:t>
      </w:r>
      <w:r w:rsidRPr="00E01D48">
        <w:t>, према пандемији КОВИД-19 и односу једне екстремно-десничарске организације према антипандемијским мерама које је предузимала влада Републике Србије. Овај проблем испитан</w:t>
      </w:r>
      <w:r w:rsidR="00941E77" w:rsidRPr="00E01D48">
        <w:t xml:space="preserve"> </w:t>
      </w:r>
      <w:r w:rsidRPr="00E01D48">
        <w:t>је анализом објава доступних на званичној интернет страници организације „Србска Акција”, повезаних са пандемијском ситуацијом. Претпостављено је да ће реакција екстремних десничара на појаву вируса и увођење</w:t>
      </w:r>
      <w:r w:rsidR="00941E77" w:rsidRPr="00E01D48">
        <w:t xml:space="preserve"> </w:t>
      </w:r>
      <w:r w:rsidRPr="00E01D48">
        <w:t>антиепидемијских мера бити суштински уоквирена њиховим темељним</w:t>
      </w:r>
      <w:r w:rsidR="00941E77" w:rsidRPr="00E01D48">
        <w:t xml:space="preserve"> </w:t>
      </w:r>
      <w:r w:rsidRPr="00E01D48">
        <w:t>идеолошким начелима и из њих непосредно изведена, те контекстуално</w:t>
      </w:r>
      <w:r w:rsidR="00941E77" w:rsidRPr="00E01D48">
        <w:t xml:space="preserve"> </w:t>
      </w:r>
      <w:r w:rsidRPr="00E01D48">
        <w:t>заоденута у рухо теорија завере. Ова претпоставка се у значајној мери показала оправданом, будући да су се као главне идејно-политичке значајке</w:t>
      </w:r>
      <w:r w:rsidR="00941E77" w:rsidRPr="00E01D48">
        <w:t xml:space="preserve"> </w:t>
      </w:r>
      <w:r w:rsidRPr="00E01D48">
        <w:t>које су обележиле однос припадника „Србске Акције” према пандемијској</w:t>
      </w:r>
      <w:r w:rsidR="00941E77" w:rsidRPr="00E01D48">
        <w:t xml:space="preserve"> </w:t>
      </w:r>
      <w:r w:rsidRPr="00E01D48">
        <w:t>ситуацији издвојили искључиви етно-конфесионални национализам, исламофобија, антисемитизам, расизам, те антимондијализам/антиглобализам,</w:t>
      </w:r>
      <w:r w:rsidR="00941E77" w:rsidRPr="00E01D48">
        <w:t xml:space="preserve"> </w:t>
      </w:r>
      <w:r w:rsidRPr="00E01D48">
        <w:t>антикомунизам и реторички антикапитализам.</w:t>
      </w:r>
      <w:r w:rsidR="00941E77" w:rsidRPr="00E01D48">
        <w:t xml:space="preserve"> </w:t>
      </w:r>
    </w:p>
    <w:p w:rsidR="00941E77" w:rsidRPr="00E01D48" w:rsidRDefault="00941E77" w:rsidP="001971A6">
      <w:pPr>
        <w:pStyle w:val="NormalWeb"/>
        <w:spacing w:line="240" w:lineRule="auto"/>
        <w:ind w:right="4"/>
        <w:jc w:val="both"/>
      </w:pPr>
      <w:r w:rsidRPr="00E01D48">
        <w:t>Напослетку, у раду „Могућности и перспективе савремене европске крајње левице“ разматран</w:t>
      </w:r>
      <w:r w:rsidR="000131B0" w:rsidRPr="00E01D48">
        <w:t>и</w:t>
      </w:r>
      <w:r w:rsidRPr="00E01D48">
        <w:t xml:space="preserve"> </w:t>
      </w:r>
      <w:r w:rsidR="000131B0" w:rsidRPr="00E01D48">
        <w:t>су</w:t>
      </w:r>
      <w:r w:rsidRPr="00E01D48">
        <w:t xml:space="preserve"> улога, положај и делатни потенцијал крајње левичарских група</w:t>
      </w:r>
      <w:r w:rsidR="000131B0" w:rsidRPr="00E01D48">
        <w:t xml:space="preserve"> и</w:t>
      </w:r>
      <w:r w:rsidRPr="00E01D48">
        <w:t xml:space="preserve"> организација у контексту савремених европских политичких токова. У раду је левица схваћена на садржински начин, противно истраживачки помодном формалистичком поимању. Дат је кратак историјски приказ најекстремнијих насилних видова и организовања левичарски усмерених делатника у Европи током ’70-их и '80-их година двадесетог века, као што су биле италијанске „Црвене бригаде“ (Brigate Rosse) и западнонемачке „Фракције Црвене армије“ (Rotte Arme Fraktion). Затим је дат кратак преглед развоја и преобликовања крајње левичарских политика након пада Берлинског зида и слома СССР-а. </w:t>
      </w:r>
      <w:r w:rsidR="001A0C25" w:rsidRPr="00E01D48">
        <w:t>Закључено је да су поменуте геополитичке тектонске промене праћене снажним заокретом епохалне свести удесно, те да је то довело до</w:t>
      </w:r>
      <w:r w:rsidR="000131B0" w:rsidRPr="00E01D48">
        <w:t xml:space="preserve"> организационог расула,</w:t>
      </w:r>
      <w:r w:rsidR="001A0C25" w:rsidRPr="00E01D48">
        <w:t xml:space="preserve"> потпуне маргинализац</w:t>
      </w:r>
      <w:r w:rsidR="000131B0" w:rsidRPr="00E01D48">
        <w:t>и</w:t>
      </w:r>
      <w:r w:rsidR="001A0C25" w:rsidRPr="00E01D48">
        <w:t>је и пасивизације крајње левице, нарочито у екстремном (насилном) облику, у савременим европским друштвима. Разуме се, намеће се закључак да је делатни потенцијал европске крајње левице и њених организација у угрожавању неолибералног капитализма, већ преко четири деценије, скоро занемарљив, па је и жилаво одржавање</w:t>
      </w:r>
      <w:r w:rsidR="002A7076" w:rsidRPr="00E01D48">
        <w:t xml:space="preserve"> неолиберализма</w:t>
      </w:r>
      <w:r w:rsidR="001A0C25" w:rsidRPr="00E01D48">
        <w:t xml:space="preserve"> очекивано и у догледној будућности.</w:t>
      </w:r>
    </w:p>
    <w:p w:rsidR="00665B7E" w:rsidRPr="00665B7E" w:rsidRDefault="00665B7E" w:rsidP="001971A6">
      <w:pPr>
        <w:pStyle w:val="NormalWeb"/>
        <w:spacing w:line="240" w:lineRule="auto"/>
        <w:ind w:right="4"/>
        <w:jc w:val="center"/>
        <w:rPr>
          <w:sz w:val="36"/>
          <w:szCs w:val="36"/>
        </w:rPr>
      </w:pPr>
      <w:r w:rsidRPr="00665B7E">
        <w:rPr>
          <w:sz w:val="36"/>
          <w:szCs w:val="36"/>
        </w:rPr>
        <w:t>Закључак</w:t>
      </w:r>
    </w:p>
    <w:p w:rsidR="001A0C25" w:rsidRPr="00E01D48" w:rsidRDefault="002A7076" w:rsidP="001971A6">
      <w:pPr>
        <w:autoSpaceDE w:val="0"/>
        <w:autoSpaceDN w:val="0"/>
        <w:adjustRightInd w:val="0"/>
        <w:spacing w:before="100" w:after="100"/>
        <w:ind w:left="57" w:right="4"/>
        <w:jc w:val="both"/>
      </w:pPr>
      <w:r w:rsidRPr="00E01D48">
        <w:t>К</w:t>
      </w:r>
      <w:r w:rsidR="00BE43E3" w:rsidRPr="00E01D48">
        <w:t xml:space="preserve">андидаткиња </w:t>
      </w:r>
      <w:r w:rsidR="00BE43E3" w:rsidRPr="00E01D48">
        <w:rPr>
          <w:rStyle w:val="Strong"/>
          <w:b w:val="0"/>
          <w:lang w:val="sr-Cyrl-CS"/>
        </w:rPr>
        <w:t>мастер социолог Габриела Стојковић Милетић</w:t>
      </w:r>
      <w:r w:rsidR="0041217B" w:rsidRPr="00E01D48">
        <w:rPr>
          <w:rStyle w:val="Strong"/>
          <w:b w:val="0"/>
          <w:lang w:val="sr-Cyrl-CS"/>
        </w:rPr>
        <w:t xml:space="preserve"> не наводи социологију политике као </w:t>
      </w:r>
      <w:r w:rsidR="009D3AB1" w:rsidRPr="00E01D48">
        <w:rPr>
          <w:rStyle w:val="Strong"/>
          <w:b w:val="0"/>
          <w:lang w:val="sr-Cyrl-CS"/>
        </w:rPr>
        <w:t>тежиште њене научно-истраживачке пажње</w:t>
      </w:r>
      <w:r w:rsidR="00B46F8C" w:rsidRPr="00E01D48">
        <w:rPr>
          <w:rStyle w:val="Strong"/>
          <w:b w:val="0"/>
          <w:lang w:val="sr-Cyrl-CS"/>
        </w:rPr>
        <w:t xml:space="preserve"> и</w:t>
      </w:r>
      <w:r w:rsidR="00BE43E3" w:rsidRPr="00E01D48">
        <w:rPr>
          <w:rStyle w:val="Strong"/>
          <w:b w:val="0"/>
          <w:lang w:val="sr-Cyrl-CS"/>
        </w:rPr>
        <w:t xml:space="preserve"> уопште није објављивала радове који се баве темама</w:t>
      </w:r>
      <w:r w:rsidR="000131B0" w:rsidRPr="00E01D48">
        <w:rPr>
          <w:rStyle w:val="Strong"/>
          <w:b w:val="0"/>
          <w:lang w:val="sr-Cyrl-CS"/>
        </w:rPr>
        <w:t xml:space="preserve"> из</w:t>
      </w:r>
      <w:r w:rsidR="00BE43E3" w:rsidRPr="00E01D48">
        <w:rPr>
          <w:rStyle w:val="Strong"/>
          <w:b w:val="0"/>
          <w:lang w:val="sr-Cyrl-CS"/>
        </w:rPr>
        <w:t xml:space="preserve"> социологије политике,</w:t>
      </w:r>
      <w:r w:rsidR="00F40903" w:rsidRPr="00E01D48">
        <w:rPr>
          <w:rStyle w:val="Strong"/>
          <w:b w:val="0"/>
          <w:lang w:val="sr-Cyrl-CS"/>
        </w:rPr>
        <w:t xml:space="preserve"> </w:t>
      </w:r>
      <w:r w:rsidR="00BE43E3" w:rsidRPr="00E01D48">
        <w:rPr>
          <w:rStyle w:val="Strong"/>
          <w:b w:val="0"/>
          <w:lang w:val="sr-Cyrl-CS"/>
        </w:rPr>
        <w:t>већ је њена истраживачка пажња усмерена ка социологији породице</w:t>
      </w:r>
      <w:r w:rsidR="00053DA0" w:rsidRPr="00E01D48">
        <w:rPr>
          <w:rStyle w:val="Strong"/>
          <w:b w:val="0"/>
          <w:lang w:val="sr-Cyrl-CS"/>
        </w:rPr>
        <w:t>,</w:t>
      </w:r>
      <w:r w:rsidR="00BE43E3" w:rsidRPr="00E01D48">
        <w:rPr>
          <w:rStyle w:val="Strong"/>
          <w:b w:val="0"/>
          <w:lang w:val="sr-Cyrl-CS"/>
        </w:rPr>
        <w:t xml:space="preserve"> демографији</w:t>
      </w:r>
      <w:r w:rsidR="00053DA0" w:rsidRPr="00E01D48">
        <w:rPr>
          <w:rStyle w:val="Strong"/>
          <w:b w:val="0"/>
          <w:lang w:val="sr-Cyrl-CS"/>
        </w:rPr>
        <w:t xml:space="preserve"> и репродуктивној политици</w:t>
      </w:r>
      <w:r w:rsidRPr="00E01D48">
        <w:rPr>
          <w:rStyle w:val="Strong"/>
          <w:b w:val="0"/>
          <w:lang w:val="sr-Cyrl-CS"/>
        </w:rPr>
        <w:t>. Поред тога,</w:t>
      </w:r>
      <w:r w:rsidR="00BE43E3" w:rsidRPr="00E01D48">
        <w:rPr>
          <w:rStyle w:val="Strong"/>
          <w:b w:val="0"/>
          <w:lang w:val="sr-Cyrl-CS"/>
        </w:rPr>
        <w:t xml:space="preserve"> </w:t>
      </w:r>
      <w:r w:rsidRPr="00E01D48">
        <w:rPr>
          <w:rStyle w:val="Strong"/>
          <w:b w:val="0"/>
          <w:lang w:val="sr-Cyrl-CS"/>
        </w:rPr>
        <w:t xml:space="preserve">видљива је </w:t>
      </w:r>
      <w:r w:rsidRPr="00E01D48">
        <w:t>прилична</w:t>
      </w:r>
      <w:r w:rsidR="00616CA8" w:rsidRPr="00E01D48">
        <w:t xml:space="preserve"> разлик</w:t>
      </w:r>
      <w:r w:rsidRPr="00E01D48">
        <w:t>а</w:t>
      </w:r>
      <w:r w:rsidR="00616CA8" w:rsidRPr="00E01D48">
        <w:t xml:space="preserve"> у</w:t>
      </w:r>
      <w:r w:rsidR="00BE43E3" w:rsidRPr="00E01D48">
        <w:t xml:space="preserve"> </w:t>
      </w:r>
      <w:r w:rsidR="00616CA8" w:rsidRPr="00E01D48">
        <w:t>научно-истраживачк</w:t>
      </w:r>
      <w:r w:rsidR="00BE43E3" w:rsidRPr="00E01D48">
        <w:t>о</w:t>
      </w:r>
      <w:r w:rsidR="00616CA8" w:rsidRPr="00E01D48">
        <w:t>м и наставн</w:t>
      </w:r>
      <w:r w:rsidR="00BE43E3" w:rsidRPr="00E01D48">
        <w:t>о</w:t>
      </w:r>
      <w:r w:rsidR="00616CA8" w:rsidRPr="00E01D48">
        <w:t>м</w:t>
      </w:r>
      <w:r w:rsidR="00BE43E3" w:rsidRPr="00E01D48">
        <w:t xml:space="preserve"> искуству</w:t>
      </w:r>
      <w:r w:rsidR="00665B7E" w:rsidRPr="00E01D48">
        <w:t>, па</w:t>
      </w:r>
      <w:r w:rsidR="00BE43E3" w:rsidRPr="00E01D48">
        <w:t xml:space="preserve"> и</w:t>
      </w:r>
      <w:r w:rsidR="00665B7E" w:rsidRPr="00E01D48">
        <w:t xml:space="preserve"> у</w:t>
      </w:r>
      <w:r w:rsidR="00BE43E3" w:rsidRPr="00E01D48">
        <w:t xml:space="preserve"> досадашњим</w:t>
      </w:r>
      <w:r w:rsidR="00327555" w:rsidRPr="00E01D48">
        <w:t xml:space="preserve"> школским</w:t>
      </w:r>
      <w:r w:rsidR="00616CA8" w:rsidRPr="00E01D48">
        <w:t xml:space="preserve"> </w:t>
      </w:r>
      <w:r w:rsidR="00BE43E3" w:rsidRPr="00E01D48">
        <w:t>резултатима</w:t>
      </w:r>
      <w:r w:rsidR="00616CA8" w:rsidRPr="00E01D48">
        <w:t xml:space="preserve"> два кандидата</w:t>
      </w:r>
      <w:r w:rsidR="00665B7E" w:rsidRPr="00E01D48">
        <w:t xml:space="preserve"> у корист Немање Костића</w:t>
      </w:r>
      <w:r w:rsidRPr="00E01D48">
        <w:t>. Напослетку, кандидат Костић је у досад објављеним радовима показао солидну теоријску обавештеност и способност самосталног искуственог истраживања, па</w:t>
      </w:r>
      <w:r w:rsidR="00616CA8" w:rsidRPr="00E01D48">
        <w:t xml:space="preserve"> </w:t>
      </w:r>
      <w:r w:rsidR="001A0C25" w:rsidRPr="00E01D48">
        <w:t xml:space="preserve">предлажемо </w:t>
      </w:r>
      <w:r w:rsidR="001A0C25" w:rsidRPr="00E01D48">
        <w:lastRenderedPageBreak/>
        <w:t>Изборном већу Филозофског факултета</w:t>
      </w:r>
      <w:r w:rsidR="00E01D48" w:rsidRPr="00E01D48">
        <w:t>, имајући све наведено у виду,</w:t>
      </w:r>
      <w:r w:rsidR="001A0C25" w:rsidRPr="00E01D48">
        <w:t xml:space="preserve"> да</w:t>
      </w:r>
      <w:r w:rsidR="00616CA8" w:rsidRPr="00E01D48">
        <w:t xml:space="preserve"> између двоје</w:t>
      </w:r>
      <w:r w:rsidR="00BE43E3" w:rsidRPr="00E01D48">
        <w:t xml:space="preserve"> </w:t>
      </w:r>
      <w:r w:rsidR="00616CA8" w:rsidRPr="00E01D48">
        <w:t>пријављених кандидата</w:t>
      </w:r>
      <w:r w:rsidR="001A0C25" w:rsidRPr="00E01D48">
        <w:t xml:space="preserve"> изабере</w:t>
      </w:r>
      <w:r w:rsidR="00BE43E3" w:rsidRPr="00E01D48">
        <w:t xml:space="preserve"> </w:t>
      </w:r>
      <w:r w:rsidR="001A0C25" w:rsidRPr="00E01D48">
        <w:t>докторанда Немању Костића у звање асистента за ужу научну област Социологија с тежиштем истраживања на Социологији политике.</w:t>
      </w:r>
    </w:p>
    <w:p w:rsidR="00616CA8" w:rsidRPr="00616CA8" w:rsidRDefault="00616CA8" w:rsidP="001A0C25">
      <w:pPr>
        <w:autoSpaceDE w:val="0"/>
        <w:autoSpaceDN w:val="0"/>
        <w:adjustRightInd w:val="0"/>
        <w:spacing w:before="100" w:after="100"/>
        <w:ind w:left="57" w:right="-1134"/>
        <w:jc w:val="both"/>
      </w:pPr>
    </w:p>
    <w:p w:rsidR="00616CA8" w:rsidRPr="00616CA8" w:rsidRDefault="00616CA8" w:rsidP="00616CA8">
      <w:pPr>
        <w:autoSpaceDE w:val="0"/>
        <w:autoSpaceDN w:val="0"/>
        <w:adjustRightInd w:val="0"/>
        <w:spacing w:before="100" w:after="100"/>
        <w:ind w:left="57" w:right="-1134"/>
        <w:jc w:val="right"/>
      </w:pPr>
    </w:p>
    <w:p w:rsidR="00616CA8" w:rsidRPr="00616CA8" w:rsidRDefault="002317D5" w:rsidP="001971A6">
      <w:pPr>
        <w:autoSpaceDE w:val="0"/>
        <w:autoSpaceDN w:val="0"/>
        <w:adjustRightInd w:val="0"/>
        <w:spacing w:before="100" w:after="100"/>
        <w:ind w:left="57" w:right="4"/>
        <w:jc w:val="right"/>
      </w:pPr>
      <w:r>
        <w:t>22</w:t>
      </w:r>
      <w:r w:rsidR="00616CA8" w:rsidRPr="00616CA8">
        <w:t>. јануар 2024.</w:t>
      </w:r>
    </w:p>
    <w:p w:rsidR="00616CA8" w:rsidRPr="00616CA8" w:rsidRDefault="00616CA8" w:rsidP="00616CA8">
      <w:pPr>
        <w:autoSpaceDE w:val="0"/>
        <w:autoSpaceDN w:val="0"/>
        <w:adjustRightInd w:val="0"/>
        <w:spacing w:before="100" w:after="100"/>
        <w:ind w:left="57" w:right="-1134"/>
        <w:jc w:val="right"/>
      </w:pPr>
    </w:p>
    <w:p w:rsidR="00616CA8" w:rsidRDefault="00616CA8" w:rsidP="00616CA8">
      <w:pPr>
        <w:autoSpaceDE w:val="0"/>
        <w:autoSpaceDN w:val="0"/>
        <w:adjustRightInd w:val="0"/>
        <w:spacing w:before="100" w:after="100"/>
        <w:ind w:left="57" w:right="-1134"/>
        <w:jc w:val="right"/>
      </w:pPr>
    </w:p>
    <w:p w:rsidR="0068427D" w:rsidRDefault="0068427D" w:rsidP="0068427D"/>
    <w:p w:rsidR="0068427D" w:rsidRDefault="0068427D" w:rsidP="0068427D">
      <w:pPr>
        <w:jc w:val="right"/>
      </w:pPr>
      <w:r>
        <w:t>Др Јово Бакић, ванредни професор</w:t>
      </w:r>
    </w:p>
    <w:p w:rsidR="0068427D" w:rsidRDefault="0068427D" w:rsidP="0068427D">
      <w:pPr>
        <w:jc w:val="right"/>
      </w:pPr>
    </w:p>
    <w:p w:rsidR="0068427D" w:rsidRDefault="0068427D" w:rsidP="0068427D">
      <w:pPr>
        <w:jc w:val="right"/>
      </w:pPr>
    </w:p>
    <w:p w:rsidR="0068427D" w:rsidRDefault="0068427D" w:rsidP="0068427D">
      <w:pPr>
        <w:jc w:val="right"/>
      </w:pPr>
    </w:p>
    <w:p w:rsidR="0068427D" w:rsidRDefault="0068427D" w:rsidP="0068427D">
      <w:pPr>
        <w:jc w:val="right"/>
      </w:pPr>
      <w:r>
        <w:t>Др Тодор Куљић, редовни професор</w:t>
      </w:r>
    </w:p>
    <w:p w:rsidR="0068427D" w:rsidRDefault="0068427D" w:rsidP="0068427D">
      <w:pPr>
        <w:jc w:val="right"/>
      </w:pPr>
    </w:p>
    <w:p w:rsidR="0068427D" w:rsidRDefault="0068427D" w:rsidP="0068427D">
      <w:pPr>
        <w:jc w:val="right"/>
      </w:pPr>
    </w:p>
    <w:p w:rsidR="0068427D" w:rsidRDefault="0068427D" w:rsidP="0068427D">
      <w:pPr>
        <w:jc w:val="right"/>
      </w:pPr>
      <w:r>
        <w:t>Др Далибор Петровић, редовни професор</w:t>
      </w:r>
    </w:p>
    <w:p w:rsidR="0068427D" w:rsidRDefault="0068427D" w:rsidP="0068427D">
      <w:pPr>
        <w:jc w:val="right"/>
      </w:pPr>
      <w:r>
        <w:t>(Саобраћајни факултет Универзитета у Београду)</w:t>
      </w:r>
    </w:p>
    <w:p w:rsidR="00616CA8" w:rsidRPr="001A0C25" w:rsidRDefault="00616CA8" w:rsidP="0068427D">
      <w:pPr>
        <w:autoSpaceDE w:val="0"/>
        <w:autoSpaceDN w:val="0"/>
        <w:adjustRightInd w:val="0"/>
        <w:spacing w:before="100" w:after="100"/>
        <w:ind w:left="57" w:right="-1134"/>
        <w:jc w:val="right"/>
        <w:rPr>
          <w:rStyle w:val="Strong"/>
          <w:b w:val="0"/>
          <w:bCs w:val="0"/>
          <w:sz w:val="36"/>
          <w:szCs w:val="36"/>
        </w:rPr>
      </w:pPr>
    </w:p>
    <w:sectPr w:rsidR="00616CA8" w:rsidRPr="001A0C25" w:rsidSect="00F40C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B10E6"/>
    <w:multiLevelType w:val="hybridMultilevel"/>
    <w:tmpl w:val="EFCAD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87E9F"/>
    <w:multiLevelType w:val="hybridMultilevel"/>
    <w:tmpl w:val="C03C3218"/>
    <w:lvl w:ilvl="0" w:tplc="4E78E0DC">
      <w:start w:val="1"/>
      <w:numFmt w:val="decimal"/>
      <w:lvlText w:val="%1)"/>
      <w:lvlJc w:val="left"/>
      <w:pPr>
        <w:ind w:left="1629" w:hanging="360"/>
      </w:pPr>
      <w:rPr>
        <w:rFonts w:ascii="Times New Roman" w:hAnsi="Times New Roman" w:cs="Times New Roman" w:hint="default"/>
      </w:rPr>
    </w:lvl>
    <w:lvl w:ilvl="1" w:tplc="04090019" w:tentative="1">
      <w:start w:val="1"/>
      <w:numFmt w:val="lowerLetter"/>
      <w:lvlText w:val="%2."/>
      <w:lvlJc w:val="left"/>
      <w:pPr>
        <w:ind w:left="2349" w:hanging="360"/>
      </w:pPr>
    </w:lvl>
    <w:lvl w:ilvl="2" w:tplc="0409001B" w:tentative="1">
      <w:start w:val="1"/>
      <w:numFmt w:val="lowerRoman"/>
      <w:lvlText w:val="%3."/>
      <w:lvlJc w:val="right"/>
      <w:pPr>
        <w:ind w:left="3069" w:hanging="180"/>
      </w:pPr>
    </w:lvl>
    <w:lvl w:ilvl="3" w:tplc="0409000F" w:tentative="1">
      <w:start w:val="1"/>
      <w:numFmt w:val="decimal"/>
      <w:lvlText w:val="%4."/>
      <w:lvlJc w:val="left"/>
      <w:pPr>
        <w:ind w:left="3789" w:hanging="360"/>
      </w:pPr>
    </w:lvl>
    <w:lvl w:ilvl="4" w:tplc="04090019" w:tentative="1">
      <w:start w:val="1"/>
      <w:numFmt w:val="lowerLetter"/>
      <w:lvlText w:val="%5."/>
      <w:lvlJc w:val="left"/>
      <w:pPr>
        <w:ind w:left="4509" w:hanging="360"/>
      </w:pPr>
    </w:lvl>
    <w:lvl w:ilvl="5" w:tplc="0409001B" w:tentative="1">
      <w:start w:val="1"/>
      <w:numFmt w:val="lowerRoman"/>
      <w:lvlText w:val="%6."/>
      <w:lvlJc w:val="right"/>
      <w:pPr>
        <w:ind w:left="5229" w:hanging="180"/>
      </w:pPr>
    </w:lvl>
    <w:lvl w:ilvl="6" w:tplc="0409000F" w:tentative="1">
      <w:start w:val="1"/>
      <w:numFmt w:val="decimal"/>
      <w:lvlText w:val="%7."/>
      <w:lvlJc w:val="left"/>
      <w:pPr>
        <w:ind w:left="5949" w:hanging="360"/>
      </w:pPr>
    </w:lvl>
    <w:lvl w:ilvl="7" w:tplc="04090019" w:tentative="1">
      <w:start w:val="1"/>
      <w:numFmt w:val="lowerLetter"/>
      <w:lvlText w:val="%8."/>
      <w:lvlJc w:val="left"/>
      <w:pPr>
        <w:ind w:left="6669" w:hanging="360"/>
      </w:pPr>
    </w:lvl>
    <w:lvl w:ilvl="8" w:tplc="0409001B" w:tentative="1">
      <w:start w:val="1"/>
      <w:numFmt w:val="lowerRoman"/>
      <w:lvlText w:val="%9."/>
      <w:lvlJc w:val="right"/>
      <w:pPr>
        <w:ind w:left="7389" w:hanging="180"/>
      </w:pPr>
    </w:lvl>
  </w:abstractNum>
  <w:abstractNum w:abstractNumId="2">
    <w:nsid w:val="54132EE0"/>
    <w:multiLevelType w:val="hybridMultilevel"/>
    <w:tmpl w:val="14CE82B6"/>
    <w:lvl w:ilvl="0" w:tplc="D680A2D4">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623A0E"/>
    <w:rsid w:val="000131B0"/>
    <w:rsid w:val="00053DA0"/>
    <w:rsid w:val="001032F7"/>
    <w:rsid w:val="001101F0"/>
    <w:rsid w:val="001971A6"/>
    <w:rsid w:val="001A0C25"/>
    <w:rsid w:val="002317D5"/>
    <w:rsid w:val="00252AB5"/>
    <w:rsid w:val="002A0B7C"/>
    <w:rsid w:val="002A7076"/>
    <w:rsid w:val="00327555"/>
    <w:rsid w:val="0038652C"/>
    <w:rsid w:val="003C2015"/>
    <w:rsid w:val="003E27D5"/>
    <w:rsid w:val="0041217B"/>
    <w:rsid w:val="004A66AD"/>
    <w:rsid w:val="004D6852"/>
    <w:rsid w:val="005406D6"/>
    <w:rsid w:val="0055415B"/>
    <w:rsid w:val="00567229"/>
    <w:rsid w:val="005D1BFE"/>
    <w:rsid w:val="00616CA8"/>
    <w:rsid w:val="00623A0E"/>
    <w:rsid w:val="0064103D"/>
    <w:rsid w:val="00665B7E"/>
    <w:rsid w:val="0068427D"/>
    <w:rsid w:val="006C335C"/>
    <w:rsid w:val="007C4876"/>
    <w:rsid w:val="008466BB"/>
    <w:rsid w:val="00892B7C"/>
    <w:rsid w:val="008C0921"/>
    <w:rsid w:val="00912678"/>
    <w:rsid w:val="00941E77"/>
    <w:rsid w:val="009D3AB1"/>
    <w:rsid w:val="00AA13AC"/>
    <w:rsid w:val="00AE3C32"/>
    <w:rsid w:val="00B10CA8"/>
    <w:rsid w:val="00B46F8C"/>
    <w:rsid w:val="00BE43E3"/>
    <w:rsid w:val="00C777AD"/>
    <w:rsid w:val="00CE0839"/>
    <w:rsid w:val="00DE4697"/>
    <w:rsid w:val="00DF7908"/>
    <w:rsid w:val="00E01D48"/>
    <w:rsid w:val="00E11103"/>
    <w:rsid w:val="00E950F2"/>
    <w:rsid w:val="00EC5F0B"/>
    <w:rsid w:val="00F07C1C"/>
    <w:rsid w:val="00F40903"/>
    <w:rsid w:val="00F40C02"/>
    <w:rsid w:val="00F92B57"/>
    <w:rsid w:val="00FB070A"/>
    <w:rsid w:val="00FC00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23A0E"/>
    <w:pPr>
      <w:spacing w:before="100" w:beforeAutospacing="1" w:after="100" w:afterAutospacing="1"/>
    </w:pPr>
  </w:style>
  <w:style w:type="character" w:styleId="Strong">
    <w:name w:val="Strong"/>
    <w:basedOn w:val="DefaultParagraphFont"/>
    <w:qFormat/>
    <w:rsid w:val="00623A0E"/>
    <w:rPr>
      <w:b/>
      <w:bCs/>
    </w:rPr>
  </w:style>
  <w:style w:type="paragraph" w:styleId="ListParagraph">
    <w:name w:val="List Paragraph"/>
    <w:basedOn w:val="Normal"/>
    <w:uiPriority w:val="34"/>
    <w:qFormat/>
    <w:rsid w:val="003C2015"/>
    <w:pPr>
      <w:ind w:left="720"/>
      <w:contextualSpacing/>
    </w:pPr>
  </w:style>
  <w:style w:type="paragraph" w:styleId="BalloonText">
    <w:name w:val="Balloon Text"/>
    <w:basedOn w:val="Normal"/>
    <w:link w:val="BalloonTextChar"/>
    <w:uiPriority w:val="99"/>
    <w:semiHidden/>
    <w:unhideWhenUsed/>
    <w:rsid w:val="001971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23A0E"/>
    <w:pPr>
      <w:spacing w:before="100" w:beforeAutospacing="1" w:after="100" w:afterAutospacing="1"/>
    </w:pPr>
  </w:style>
  <w:style w:type="character" w:styleId="Strong">
    <w:name w:val="Strong"/>
    <w:basedOn w:val="DefaultParagraphFont"/>
    <w:qFormat/>
    <w:rsid w:val="00623A0E"/>
    <w:rPr>
      <w:b/>
      <w:bCs/>
    </w:rPr>
  </w:style>
  <w:style w:type="paragraph" w:styleId="ListParagraph">
    <w:name w:val="List Paragraph"/>
    <w:basedOn w:val="Normal"/>
    <w:uiPriority w:val="34"/>
    <w:qFormat/>
    <w:rsid w:val="003C2015"/>
    <w:pPr>
      <w:ind w:left="720"/>
      <w:contextualSpacing/>
    </w:pPr>
  </w:style>
  <w:style w:type="paragraph" w:styleId="BalloonText">
    <w:name w:val="Balloon Text"/>
    <w:basedOn w:val="Normal"/>
    <w:link w:val="BalloonTextChar"/>
    <w:uiPriority w:val="99"/>
    <w:semiHidden/>
    <w:unhideWhenUsed/>
    <w:rsid w:val="001971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833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Jovo Bakić</dc:creator>
  <cp:lastModifiedBy>Korisnici</cp:lastModifiedBy>
  <cp:revision>2</cp:revision>
  <cp:lastPrinted>2024-01-16T10:03:00Z</cp:lastPrinted>
  <dcterms:created xsi:type="dcterms:W3CDTF">2024-01-22T12:27:00Z</dcterms:created>
  <dcterms:modified xsi:type="dcterms:W3CDTF">2024-01-22T12:27:00Z</dcterms:modified>
</cp:coreProperties>
</file>