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6DD" w:rsidRPr="00341CB9" w:rsidRDefault="001C16DD" w:rsidP="001C16DD">
      <w:pPr>
        <w:spacing w:line="276" w:lineRule="auto"/>
        <w:jc w:val="both"/>
        <w:rPr>
          <w:lang w:val="sl-SI"/>
        </w:rPr>
      </w:pPr>
      <w:r>
        <w:rPr>
          <w:lang w:val="sl-SI"/>
        </w:rPr>
        <w:t>ИЗБОРНОМ</w:t>
      </w:r>
      <w:r w:rsidRPr="00341CB9">
        <w:rPr>
          <w:lang w:val="sl-SI"/>
        </w:rPr>
        <w:t xml:space="preserve"> </w:t>
      </w:r>
      <w:r>
        <w:rPr>
          <w:lang w:val="sl-SI"/>
        </w:rPr>
        <w:t>ВЕЋУ</w:t>
      </w:r>
    </w:p>
    <w:p w:rsidR="001C16DD" w:rsidRDefault="001C16DD" w:rsidP="001C16DD">
      <w:pPr>
        <w:spacing w:line="276" w:lineRule="auto"/>
        <w:jc w:val="both"/>
        <w:rPr>
          <w:lang w:val="sl-SI"/>
        </w:rPr>
      </w:pPr>
      <w:r>
        <w:rPr>
          <w:lang w:val="sl-SI"/>
        </w:rPr>
        <w:t>ФИЛОЗОФСКОГ</w:t>
      </w:r>
      <w:r w:rsidRPr="00341CB9">
        <w:rPr>
          <w:lang w:val="sl-SI"/>
        </w:rPr>
        <w:t xml:space="preserve"> </w:t>
      </w:r>
      <w:r>
        <w:rPr>
          <w:lang w:val="sl-SI"/>
        </w:rPr>
        <w:t>ФАКУЛТЕТА УНИВЕРЗИТЕТА У БЕОГРАДУ</w:t>
      </w:r>
    </w:p>
    <w:p w:rsidR="001C16DD" w:rsidRDefault="001C16DD" w:rsidP="001C16DD">
      <w:pPr>
        <w:spacing w:line="276" w:lineRule="auto"/>
        <w:jc w:val="both"/>
        <w:rPr>
          <w:lang w:val="sl-SI"/>
        </w:rPr>
      </w:pPr>
    </w:p>
    <w:p w:rsidR="001C16DD" w:rsidRDefault="001C16DD" w:rsidP="001C16DD">
      <w:pPr>
        <w:spacing w:line="276" w:lineRule="auto"/>
        <w:jc w:val="both"/>
        <w:rPr>
          <w:lang w:val="sl-SI"/>
        </w:rPr>
      </w:pPr>
    </w:p>
    <w:p w:rsidR="001C16DD" w:rsidRPr="00E16B13" w:rsidRDefault="001C16DD" w:rsidP="001C16DD">
      <w:pPr>
        <w:spacing w:line="276" w:lineRule="auto"/>
        <w:jc w:val="both"/>
        <w:rPr>
          <w:lang w:val="sr-Cyrl-RS"/>
        </w:rPr>
      </w:pPr>
      <w:r>
        <w:rPr>
          <w:lang w:val="sl-SI"/>
        </w:rPr>
        <w:t>Одлуком</w:t>
      </w:r>
      <w:r w:rsidRPr="00341CB9">
        <w:rPr>
          <w:lang w:val="sl-SI"/>
        </w:rPr>
        <w:t xml:space="preserve"> </w:t>
      </w:r>
      <w:r>
        <w:rPr>
          <w:lang w:val="sl-SI"/>
        </w:rPr>
        <w:t>Изборног</w:t>
      </w:r>
      <w:r w:rsidRPr="00341CB9">
        <w:rPr>
          <w:lang w:val="sl-SI"/>
        </w:rPr>
        <w:t xml:space="preserve"> </w:t>
      </w:r>
      <w:r>
        <w:rPr>
          <w:lang w:val="sl-SI"/>
        </w:rPr>
        <w:t>већа</w:t>
      </w:r>
      <w:r w:rsidRPr="00341CB9">
        <w:rPr>
          <w:lang w:val="sl-SI"/>
        </w:rPr>
        <w:t xml:space="preserve"> </w:t>
      </w:r>
      <w:r>
        <w:rPr>
          <w:lang w:val="sl-SI"/>
        </w:rPr>
        <w:t>Филозофског</w:t>
      </w:r>
      <w:r w:rsidRPr="00341CB9">
        <w:rPr>
          <w:lang w:val="sl-SI"/>
        </w:rPr>
        <w:t xml:space="preserve"> </w:t>
      </w:r>
      <w:r>
        <w:rPr>
          <w:lang w:val="sl-SI"/>
        </w:rPr>
        <w:t>факултета</w:t>
      </w:r>
      <w:r w:rsidRPr="00341CB9">
        <w:rPr>
          <w:lang w:val="sl-SI"/>
        </w:rPr>
        <w:t xml:space="preserve"> </w:t>
      </w:r>
      <w:r>
        <w:rPr>
          <w:lang w:val="sl-SI"/>
        </w:rPr>
        <w:t>у</w:t>
      </w:r>
      <w:r w:rsidRPr="00341CB9">
        <w:rPr>
          <w:lang w:val="sl-SI"/>
        </w:rPr>
        <w:t xml:space="preserve"> </w:t>
      </w:r>
      <w:r>
        <w:rPr>
          <w:lang w:val="sl-SI"/>
        </w:rPr>
        <w:t>Београду</w:t>
      </w:r>
      <w:r w:rsidRPr="00341CB9">
        <w:rPr>
          <w:lang w:val="sl-SI"/>
        </w:rPr>
        <w:t xml:space="preserve"> </w:t>
      </w:r>
      <w:r>
        <w:rPr>
          <w:lang w:val="sl-SI"/>
        </w:rPr>
        <w:t>од 5. 11. 2021. године изабрани</w:t>
      </w:r>
      <w:r w:rsidRPr="00341CB9">
        <w:rPr>
          <w:lang w:val="sl-SI"/>
        </w:rPr>
        <w:t xml:space="preserve"> </w:t>
      </w:r>
      <w:r>
        <w:rPr>
          <w:lang w:val="sl-SI"/>
        </w:rPr>
        <w:t>смо</w:t>
      </w:r>
      <w:r w:rsidRPr="00341CB9">
        <w:rPr>
          <w:lang w:val="sl-SI"/>
        </w:rPr>
        <w:t xml:space="preserve"> </w:t>
      </w:r>
      <w:r>
        <w:rPr>
          <w:lang w:val="sl-SI"/>
        </w:rPr>
        <w:t>у</w:t>
      </w:r>
      <w:r w:rsidRPr="00341CB9">
        <w:rPr>
          <w:lang w:val="sl-SI"/>
        </w:rPr>
        <w:t xml:space="preserve"> </w:t>
      </w:r>
      <w:r>
        <w:rPr>
          <w:lang w:val="sr-Cyrl-RS"/>
        </w:rPr>
        <w:t>К</w:t>
      </w:r>
      <w:r>
        <w:rPr>
          <w:lang w:val="sl-SI"/>
        </w:rPr>
        <w:t>омисију</w:t>
      </w:r>
      <w:r w:rsidRPr="00341CB9">
        <w:rPr>
          <w:lang w:val="sl-SI"/>
        </w:rPr>
        <w:t xml:space="preserve"> </w:t>
      </w:r>
      <w:r>
        <w:rPr>
          <w:lang w:val="sl-SI"/>
        </w:rPr>
        <w:t>за</w:t>
      </w:r>
      <w:r w:rsidRPr="00341CB9">
        <w:rPr>
          <w:lang w:val="sl-SI"/>
        </w:rPr>
        <w:t xml:space="preserve"> </w:t>
      </w:r>
      <w:r>
        <w:rPr>
          <w:lang w:val="sl-SI"/>
        </w:rPr>
        <w:t>припрему</w:t>
      </w:r>
      <w:r w:rsidRPr="00341CB9">
        <w:rPr>
          <w:lang w:val="sl-SI"/>
        </w:rPr>
        <w:t xml:space="preserve"> </w:t>
      </w:r>
      <w:r>
        <w:rPr>
          <w:lang w:val="sl-SI"/>
        </w:rPr>
        <w:t>извештаја</w:t>
      </w:r>
      <w:r w:rsidRPr="00341CB9">
        <w:rPr>
          <w:lang w:val="sl-SI"/>
        </w:rPr>
        <w:t xml:space="preserve"> </w:t>
      </w:r>
      <w:r>
        <w:rPr>
          <w:lang w:val="sl-SI"/>
        </w:rPr>
        <w:t>о</w:t>
      </w:r>
      <w:r w:rsidRPr="00341CB9">
        <w:rPr>
          <w:lang w:val="sl-SI"/>
        </w:rPr>
        <w:t xml:space="preserve"> </w:t>
      </w:r>
      <w:r>
        <w:rPr>
          <w:lang w:val="sl-SI"/>
        </w:rPr>
        <w:t>кандидатима</w:t>
      </w:r>
      <w:r w:rsidRPr="00341CB9">
        <w:rPr>
          <w:lang w:val="sl-SI"/>
        </w:rPr>
        <w:t xml:space="preserve"> </w:t>
      </w:r>
      <w:r>
        <w:rPr>
          <w:lang w:val="sl-SI"/>
        </w:rPr>
        <w:t>пријав</w:t>
      </w:r>
      <w:r>
        <w:rPr>
          <w:lang w:val="sr-Cyrl-RS"/>
        </w:rPr>
        <w:t>љ</w:t>
      </w:r>
      <w:r>
        <w:rPr>
          <w:lang w:val="sl-SI"/>
        </w:rPr>
        <w:t>е</w:t>
      </w:r>
      <w:r>
        <w:rPr>
          <w:lang w:val="sr-Cyrl-CS"/>
        </w:rPr>
        <w:t>ни</w:t>
      </w:r>
      <w:r>
        <w:rPr>
          <w:lang w:val="sl-SI"/>
        </w:rPr>
        <w:t>м</w:t>
      </w:r>
      <w:r w:rsidRPr="00341CB9">
        <w:rPr>
          <w:lang w:val="sl-SI"/>
        </w:rPr>
        <w:t xml:space="preserve"> </w:t>
      </w:r>
      <w:r>
        <w:rPr>
          <w:lang w:val="sl-SI"/>
        </w:rPr>
        <w:t>на</w:t>
      </w:r>
      <w:r w:rsidRPr="00341CB9">
        <w:rPr>
          <w:lang w:val="sl-SI"/>
        </w:rPr>
        <w:t xml:space="preserve"> </w:t>
      </w:r>
      <w:r>
        <w:rPr>
          <w:lang w:val="sl-SI"/>
        </w:rPr>
        <w:t>конкурс</w:t>
      </w:r>
      <w:r w:rsidRPr="00341CB9">
        <w:rPr>
          <w:lang w:val="sl-SI"/>
        </w:rPr>
        <w:t xml:space="preserve"> </w:t>
      </w:r>
      <w:r w:rsidRPr="00455530">
        <w:rPr>
          <w:lang w:val="sl-SI"/>
        </w:rPr>
        <w:t xml:space="preserve">за радно место </w:t>
      </w:r>
      <w:r w:rsidRPr="00455530">
        <w:rPr>
          <w:lang w:val="sr-Cyrl-CS"/>
        </w:rPr>
        <w:t>асистента</w:t>
      </w:r>
      <w:r w:rsidRPr="00455530">
        <w:rPr>
          <w:lang w:val="sl-SI"/>
        </w:rPr>
        <w:t xml:space="preserve"> за ужу научну област </w:t>
      </w:r>
      <w:r w:rsidRPr="00455530">
        <w:rPr>
          <w:u w:val="single"/>
          <w:lang w:val="sl-SI"/>
        </w:rPr>
        <w:t>Општа педагогија са методологијом и историја педагогије</w:t>
      </w:r>
      <w:r w:rsidRPr="00455530">
        <w:rPr>
          <w:lang w:val="sr-Cyrl-CS"/>
        </w:rPr>
        <w:t xml:space="preserve">, </w:t>
      </w:r>
      <w:r w:rsidRPr="00E16B13">
        <w:rPr>
          <w:lang w:val="sr-Cyrl-CS"/>
        </w:rPr>
        <w:t>на Одељењу за педагогију и андрагогију,</w:t>
      </w:r>
      <w:r w:rsidRPr="00E16B13">
        <w:rPr>
          <w:lang w:val="sr-Latn-RS"/>
        </w:rPr>
        <w:t xml:space="preserve"> са пуним радним временом, до повратка запослене која је привремено одсутна због боловања</w:t>
      </w:r>
      <w:r w:rsidRPr="00E16B13">
        <w:rPr>
          <w:lang w:val="sr-Cyrl-CS"/>
        </w:rPr>
        <w:t>.</w:t>
      </w:r>
      <w:r w:rsidRPr="00E16B13">
        <w:rPr>
          <w:lang w:val="sl-SI"/>
        </w:rPr>
        <w:t xml:space="preserve"> На конкурс</w:t>
      </w:r>
      <w:r w:rsidRPr="00E16B13">
        <w:rPr>
          <w:lang w:val="sr-Cyrl-RS"/>
        </w:rPr>
        <w:t xml:space="preserve">, </w:t>
      </w:r>
      <w:r w:rsidRPr="00E16B13">
        <w:rPr>
          <w:lang w:val="sl-SI"/>
        </w:rPr>
        <w:t>објав</w:t>
      </w:r>
      <w:r w:rsidRPr="00E16B13">
        <w:rPr>
          <w:lang w:val="sr-Cyrl-RS"/>
        </w:rPr>
        <w:t>ље</w:t>
      </w:r>
      <w:r w:rsidRPr="00E16B13">
        <w:rPr>
          <w:lang w:val="sl-SI"/>
        </w:rPr>
        <w:t xml:space="preserve">н у </w:t>
      </w:r>
      <w:r w:rsidRPr="00E16B13">
        <w:rPr>
          <w:lang w:val="ru-RU"/>
        </w:rPr>
        <w:t xml:space="preserve">Огласним новинама Националне службе за запошљавање </w:t>
      </w:r>
      <w:r w:rsidRPr="00E16B13">
        <w:rPr>
          <w:lang w:val="sr-Cyrl-CS"/>
        </w:rPr>
        <w:t>„Послови“, од</w:t>
      </w:r>
      <w:r w:rsidRPr="00E16B13">
        <w:rPr>
          <w:lang w:val="sl-SI"/>
        </w:rPr>
        <w:t xml:space="preserve"> 1</w:t>
      </w:r>
      <w:r w:rsidRPr="00E16B13">
        <w:rPr>
          <w:lang w:val="sr-Cyrl-CS"/>
        </w:rPr>
        <w:t>7</w:t>
      </w:r>
      <w:r w:rsidRPr="00E16B13">
        <w:rPr>
          <w:lang w:val="sl-SI"/>
        </w:rPr>
        <w:t>. 11. 202</w:t>
      </w:r>
      <w:r w:rsidRPr="00E16B13">
        <w:rPr>
          <w:lang w:val="sr-Cyrl-CS"/>
        </w:rPr>
        <w:t>1</w:t>
      </w:r>
      <w:r w:rsidRPr="00E16B13">
        <w:rPr>
          <w:lang w:val="sl-SI"/>
        </w:rPr>
        <w:t>. године</w:t>
      </w:r>
      <w:r w:rsidRPr="00E16B13">
        <w:rPr>
          <w:lang w:val="sr-Cyrl-RS"/>
        </w:rPr>
        <w:t>,</w:t>
      </w:r>
      <w:r w:rsidRPr="00E16B13">
        <w:rPr>
          <w:lang w:val="sl-SI"/>
        </w:rPr>
        <w:t xml:space="preserve"> пријави</w:t>
      </w:r>
      <w:r w:rsidRPr="00E16B13">
        <w:rPr>
          <w:lang w:val="sr-Cyrl-RS"/>
        </w:rPr>
        <w:t>ла</w:t>
      </w:r>
      <w:r w:rsidRPr="00E16B13">
        <w:rPr>
          <w:lang w:val="sr-Cyrl-CS"/>
        </w:rPr>
        <w:t xml:space="preserve"> су се два </w:t>
      </w:r>
      <w:r w:rsidRPr="00E16B13">
        <w:rPr>
          <w:lang w:val="sl-SI"/>
        </w:rPr>
        <w:t>кандидат</w:t>
      </w:r>
      <w:r w:rsidRPr="00E16B13">
        <w:rPr>
          <w:lang w:val="sr-Cyrl-RS"/>
        </w:rPr>
        <w:t>а</w:t>
      </w:r>
      <w:r w:rsidRPr="00E16B13">
        <w:rPr>
          <w:lang w:val="sl-SI"/>
        </w:rPr>
        <w:t>: Лана Томчић и Јелена Јањић</w:t>
      </w:r>
      <w:r w:rsidRPr="00E16B13">
        <w:rPr>
          <w:lang w:val="sr-Cyrl-CS"/>
        </w:rPr>
        <w:t>.</w:t>
      </w:r>
      <w:r w:rsidRPr="00E16B13">
        <w:rPr>
          <w:lang w:val="sl-SI"/>
        </w:rPr>
        <w:t xml:space="preserve"> Пошто смо проучили поднету документацију, у могућности смо да Изборном већу поднесемо следећи</w:t>
      </w:r>
    </w:p>
    <w:p w:rsidR="001C16DD" w:rsidRPr="00E16B13" w:rsidRDefault="001C16DD" w:rsidP="001C16DD">
      <w:pPr>
        <w:spacing w:line="276" w:lineRule="auto"/>
        <w:jc w:val="center"/>
        <w:rPr>
          <w:lang w:val="sl-SI"/>
        </w:rPr>
      </w:pPr>
    </w:p>
    <w:p w:rsidR="001C16DD" w:rsidRPr="00E16B13" w:rsidRDefault="001C16DD" w:rsidP="001C16DD">
      <w:pPr>
        <w:spacing w:line="276" w:lineRule="auto"/>
        <w:jc w:val="center"/>
        <w:rPr>
          <w:lang w:val="sl-SI"/>
        </w:rPr>
      </w:pPr>
    </w:p>
    <w:p w:rsidR="001C16DD" w:rsidRPr="00E16B13" w:rsidRDefault="001C16DD" w:rsidP="001C16DD">
      <w:pPr>
        <w:spacing w:line="276" w:lineRule="auto"/>
        <w:jc w:val="center"/>
        <w:rPr>
          <w:lang w:val="sl-SI"/>
        </w:rPr>
      </w:pPr>
      <w:r w:rsidRPr="00E16B13">
        <w:rPr>
          <w:lang w:val="sl-SI"/>
        </w:rPr>
        <w:t>И  З  В  Е  Ш  Т  А  Ј</w:t>
      </w:r>
    </w:p>
    <w:p w:rsidR="001C16DD" w:rsidRPr="00E16B13" w:rsidRDefault="001C16DD" w:rsidP="001C16DD">
      <w:pPr>
        <w:spacing w:line="276" w:lineRule="auto"/>
        <w:jc w:val="both"/>
      </w:pPr>
    </w:p>
    <w:p w:rsidR="001C16DD" w:rsidRPr="00E16B13" w:rsidRDefault="001C16DD" w:rsidP="001C16DD">
      <w:pPr>
        <w:spacing w:line="276" w:lineRule="auto"/>
        <w:jc w:val="both"/>
      </w:pPr>
    </w:p>
    <w:p w:rsidR="001C16DD" w:rsidRPr="00E16B13" w:rsidRDefault="001C16DD" w:rsidP="001C16DD">
      <w:pPr>
        <w:spacing w:line="276" w:lineRule="auto"/>
        <w:jc w:val="both"/>
        <w:rPr>
          <w:lang w:val="sr-Cyrl-RS"/>
        </w:rPr>
      </w:pPr>
      <w:r w:rsidRPr="00E16B13">
        <w:rPr>
          <w:b/>
        </w:rPr>
        <w:t xml:space="preserve">Лана Томчић </w:t>
      </w:r>
      <w:r w:rsidRPr="00E16B13">
        <w:t xml:space="preserve">рођена је 30. 9. 1992. године у Пљевљима (Црна Гора), где је завршила основну школу и гимназију. На Одсеку за педагогију Филозофског факултета Универзитета у Новом Саду завршила је Основне академске студије педагогије 2016. године, са просечном оценом 9,35; као и Мастер академске студије педагогије 2017. године, са просечном оценом 10. Мастер рад на тему „Школски неуспех из перспективе наставника” одбранила је са оценом 10. Докторске студије уписала је 2017. године на истом факултету. До сада је положила све испите из прве и друге године докторских студија са просечном оценом 10. Од </w:t>
      </w:r>
      <w:r w:rsidRPr="00E16B13">
        <w:rPr>
          <w:lang w:val="sr-Cyrl-RS"/>
        </w:rPr>
        <w:t xml:space="preserve">прве године </w:t>
      </w:r>
      <w:r w:rsidRPr="00E16B13">
        <w:t xml:space="preserve">докторских студија прима </w:t>
      </w:r>
      <w:r w:rsidRPr="00E16B13">
        <w:rPr>
          <w:lang w:val="sr-Latn-RS"/>
        </w:rPr>
        <w:t>стипендију Министарства просвете, науке и технолошког развоја, намењену студентима докторских академских студија.</w:t>
      </w:r>
    </w:p>
    <w:p w:rsidR="001C16DD" w:rsidRPr="00E16B13" w:rsidRDefault="001C16DD" w:rsidP="001C16DD">
      <w:pPr>
        <w:spacing w:line="276" w:lineRule="auto"/>
        <w:ind w:firstLine="720"/>
        <w:jc w:val="both"/>
        <w:rPr>
          <w:lang w:val="sr-Latn-RS"/>
        </w:rPr>
      </w:pPr>
      <w:r w:rsidRPr="00E16B13">
        <w:t>У</w:t>
      </w:r>
      <w:r w:rsidRPr="00E16B13">
        <w:rPr>
          <w:lang w:val="sr-Latn-RS"/>
        </w:rPr>
        <w:t xml:space="preserve"> периоду од марта 2018. године до октобра 2021. године, н</w:t>
      </w:r>
      <w:r w:rsidRPr="00E16B13">
        <w:t xml:space="preserve">а Одсеку за педагогију Филозофског факултета Универзитета у Новом Саду, </w:t>
      </w:r>
      <w:r w:rsidRPr="00E16B13">
        <w:rPr>
          <w:lang w:val="sr-Latn-RS"/>
        </w:rPr>
        <w:t>била је ангажована у настави на више предмета на основним студијама (</w:t>
      </w:r>
      <w:r w:rsidRPr="00E16B13">
        <w:rPr>
          <w:i/>
          <w:lang w:val="sr-Latn-RS"/>
        </w:rPr>
        <w:t>Историја педагогије 1 и 2, Теорије и методике наставе, Историја детињства, Супервизија у педагогији, Методички системи и апликације, Дидактика, Рад педагога у другим институцијама</w:t>
      </w:r>
      <w:r w:rsidRPr="00E16B13">
        <w:rPr>
          <w:lang w:val="sr-Latn-RS"/>
        </w:rPr>
        <w:t xml:space="preserve">), прво као докторанд, а затим у статусу демонстратора. Радила је на различитим активностима поводом обележавања 350 година од смрти Јана Амоса Коменског, а које су организоване у оквиру вежби из предмета </w:t>
      </w:r>
      <w:r w:rsidRPr="00E16B13">
        <w:rPr>
          <w:i/>
          <w:lang w:val="sr-Latn-RS"/>
        </w:rPr>
        <w:t>Историја педагогије 1 и 2</w:t>
      </w:r>
      <w:r w:rsidRPr="00E16B13">
        <w:rPr>
          <w:lang w:val="sr-Latn-RS"/>
        </w:rPr>
        <w:t xml:space="preserve"> и </w:t>
      </w:r>
      <w:r w:rsidRPr="00E16B13">
        <w:rPr>
          <w:i/>
          <w:lang w:val="sr-Latn-RS"/>
        </w:rPr>
        <w:t>Историја детињства</w:t>
      </w:r>
      <w:r w:rsidRPr="00E16B13">
        <w:rPr>
          <w:lang w:val="sr-Latn-RS"/>
        </w:rPr>
        <w:t xml:space="preserve">. Као стипендиста Министарства просвете, науке и технолошког развоја била је ангажована на пројекту „Квалитет образовног система Србије у европској перспективи” (179010), у периоду маја 2018. године до децембра 2020. године. Учествовала је на Данима отворених врата, Сајму образовања, Фестивалу науке. У циљу стручног усавршавања похађала је већи број семинара, обука. </w:t>
      </w:r>
    </w:p>
    <w:p w:rsidR="001C16DD" w:rsidRPr="00E16B13" w:rsidRDefault="001C16DD" w:rsidP="001C16DD">
      <w:pPr>
        <w:spacing w:line="276" w:lineRule="auto"/>
        <w:jc w:val="both"/>
        <w:rPr>
          <w:color w:val="000000" w:themeColor="text1"/>
        </w:rPr>
      </w:pPr>
      <w:r w:rsidRPr="00E16B13">
        <w:lastRenderedPageBreak/>
        <w:tab/>
        <w:t xml:space="preserve">До сада је објавила седам радова у научним часописима и пет радова штампаних у целини у зборницима радова са научних скупова. </w:t>
      </w:r>
      <w:r w:rsidRPr="00E16B13">
        <w:rPr>
          <w:lang w:val="sr-Cyrl-RS"/>
        </w:rPr>
        <w:t xml:space="preserve">Као области интересовања </w:t>
      </w:r>
      <w:r w:rsidRPr="00E16B13">
        <w:rPr>
          <w:lang w:val="sr-Latn-RS"/>
        </w:rPr>
        <w:t xml:space="preserve">кандидат </w:t>
      </w:r>
      <w:r w:rsidRPr="00E16B13">
        <w:rPr>
          <w:lang w:val="sr-Cyrl-RS"/>
        </w:rPr>
        <w:t xml:space="preserve">наводи следеће: Школска педагогија, Методика и Историја педагогије. </w:t>
      </w:r>
      <w:r w:rsidRPr="00E16B13">
        <w:t xml:space="preserve">Посебно интересовање показује за проблем неуспеха ученика у школи. У оквиру појединих радова, тај проблем анализира са различитих становишта. На пример, у контексту разматрања стилова учења, карактеристика процеса интеракције и комуникације у настави, породичног окружења, партиципације родитеља у раду школе, тешкоћа са којима се ученици сусрећу приликом преласка са разредне на предметну наставу. Интересовање показује и за педагошке идеје Јана Амоса Коменског, анализирајући у различитим радовима његово схватање детета и принцип очигледности у оквиру његовог рада „Orbis sensualium pictus”. Предмет разматрања у објављеним радовима је и проблем подстицања креативности код ученика од стране наставника, интеркултуралне компетенције наставника итд. Сви радови објављени у часописима или штампани у целини у </w:t>
      </w:r>
      <w:r w:rsidRPr="00E16B13">
        <w:rPr>
          <w:lang w:val="sr-Cyrl-RS"/>
        </w:rPr>
        <w:t>з</w:t>
      </w:r>
      <w:r w:rsidRPr="00E16B13">
        <w:t>борницима радова са научних скупова представљају анализе одабраних проблема на теоријском нивоу, тј. нема радова</w:t>
      </w:r>
      <w:r w:rsidRPr="00E16B13">
        <w:rPr>
          <w:lang w:val="sr-Cyrl-RS"/>
        </w:rPr>
        <w:t xml:space="preserve"> који су укључили и реализацију</w:t>
      </w:r>
      <w:r w:rsidRPr="00E16B13">
        <w:rPr>
          <w:color w:val="000000" w:themeColor="text1"/>
          <w:lang w:val="sr-Cyrl-RS"/>
        </w:rPr>
        <w:t xml:space="preserve"> </w:t>
      </w:r>
      <w:r w:rsidRPr="00E16B13">
        <w:rPr>
          <w:color w:val="000000" w:themeColor="text1"/>
        </w:rPr>
        <w:t>емпиријск</w:t>
      </w:r>
      <w:r w:rsidRPr="00E16B13">
        <w:rPr>
          <w:color w:val="000000" w:themeColor="text1"/>
          <w:lang w:val="sr-Cyrl-RS"/>
        </w:rPr>
        <w:t>ог</w:t>
      </w:r>
      <w:r w:rsidRPr="00E16B13">
        <w:rPr>
          <w:color w:val="000000" w:themeColor="text1"/>
        </w:rPr>
        <w:t xml:space="preserve"> истраживања.</w:t>
      </w:r>
    </w:p>
    <w:p w:rsidR="001C16DD" w:rsidRPr="00E16B13" w:rsidRDefault="001C16DD" w:rsidP="001C16DD">
      <w:pPr>
        <w:spacing w:line="276" w:lineRule="auto"/>
        <w:jc w:val="both"/>
        <w:rPr>
          <w:lang w:val="sr-Cyrl-RS"/>
        </w:rPr>
      </w:pPr>
    </w:p>
    <w:p w:rsidR="001C16DD" w:rsidRPr="00E16B13" w:rsidRDefault="001C16DD" w:rsidP="001C16DD">
      <w:pPr>
        <w:spacing w:line="276" w:lineRule="auto"/>
        <w:jc w:val="both"/>
        <w:rPr>
          <w:lang w:val="sr-Latn-RS"/>
        </w:rPr>
      </w:pPr>
      <w:r w:rsidRPr="00E16B13">
        <w:rPr>
          <w:b/>
        </w:rPr>
        <w:t>Јелена Јањић</w:t>
      </w:r>
      <w:r w:rsidRPr="00E16B13">
        <w:t xml:space="preserve"> рођена је </w:t>
      </w:r>
      <w:r w:rsidRPr="00E16B13">
        <w:rPr>
          <w:lang w:val="sr-Latn-RS"/>
        </w:rPr>
        <w:t xml:space="preserve">29. 6. 1995. године у Београду, где је завршила основну и средњу школу. На Филозофском факултету Универзитета у Београду завршила је Основне академске студије педагогије 2018. године, са просечном оценом 9; а затим и Мастер академске студије педагогије 2019. године, са просечном оценом 9,83. Мастер рад на тему „Васпитна функција наставе из перспективе наставника“ одбранила је са оценом 10. Докторске студије педагогије уписала је на истом факултету 2019. године. До сада је положила све испите предвиђене студијским програмом са просечном оценом 9,50. Током Мастер академских студија педагогије </w:t>
      </w:r>
      <w:r w:rsidRPr="00E16B13">
        <w:rPr>
          <w:lang w:val="sr-Cyrl-RS"/>
        </w:rPr>
        <w:t>примала је</w:t>
      </w:r>
      <w:r w:rsidRPr="00E16B13">
        <w:rPr>
          <w:lang w:val="sr-Latn-RS"/>
        </w:rPr>
        <w:t xml:space="preserve"> стипендиј</w:t>
      </w:r>
      <w:r w:rsidRPr="00E16B13">
        <w:rPr>
          <w:lang w:val="sr-Cyrl-RS"/>
        </w:rPr>
        <w:t>у</w:t>
      </w:r>
      <w:r w:rsidRPr="00E16B13">
        <w:rPr>
          <w:lang w:val="sr-Latn-RS"/>
        </w:rPr>
        <w:t xml:space="preserve"> Министарства просвете, науке и технолошког развоја. Од јуна 2020. године, прима стипендију Министарства просвете, науке и технолошког развоја, а која је намењена студентима докторских академских студија. </w:t>
      </w:r>
    </w:p>
    <w:p w:rsidR="001C16DD" w:rsidRPr="00E16B13" w:rsidRDefault="001C16DD" w:rsidP="001C16DD">
      <w:pPr>
        <w:pStyle w:val="Default"/>
        <w:spacing w:line="276" w:lineRule="auto"/>
        <w:ind w:firstLine="720"/>
        <w:jc w:val="both"/>
        <w:rPr>
          <w:rFonts w:ascii="Times New Roman" w:hAnsi="Times New Roman" w:cs="Times New Roman"/>
          <w:color w:val="auto"/>
          <w:lang w:val="sr-Cyrl-RS"/>
        </w:rPr>
      </w:pPr>
      <w:r w:rsidRPr="00E16B13">
        <w:rPr>
          <w:rFonts w:ascii="Times New Roman" w:hAnsi="Times New Roman" w:cs="Times New Roman"/>
          <w:lang w:val="sl-SI"/>
        </w:rPr>
        <w:t xml:space="preserve">Током 2019. године радила је као стручни сарадник – педагог у гимназији „Стефан Немања“ у Београду. </w:t>
      </w:r>
      <w:r w:rsidRPr="00E16B13">
        <w:rPr>
          <w:rFonts w:ascii="Times New Roman" w:hAnsi="Times New Roman" w:cs="Times New Roman"/>
        </w:rPr>
        <w:t xml:space="preserve">Такође, била је ангажована у раду </w:t>
      </w:r>
      <w:r w:rsidRPr="00E16B13">
        <w:rPr>
          <w:rFonts w:ascii="Times New Roman" w:hAnsi="Times New Roman" w:cs="Times New Roman"/>
          <w:lang w:val="sl-SI"/>
        </w:rPr>
        <w:t xml:space="preserve">Центра за промоцију науке, </w:t>
      </w:r>
      <w:r w:rsidRPr="00E16B13">
        <w:rPr>
          <w:rFonts w:ascii="Times New Roman" w:hAnsi="Times New Roman" w:cs="Times New Roman"/>
          <w:color w:val="auto"/>
        </w:rPr>
        <w:t>Центр</w:t>
      </w:r>
      <w:r w:rsidRPr="00E16B13">
        <w:rPr>
          <w:rFonts w:ascii="Times New Roman" w:hAnsi="Times New Roman" w:cs="Times New Roman"/>
        </w:rPr>
        <w:t>а</w:t>
      </w:r>
      <w:r w:rsidRPr="00E16B13">
        <w:rPr>
          <w:rFonts w:ascii="Times New Roman" w:hAnsi="Times New Roman" w:cs="Times New Roman"/>
          <w:color w:val="auto"/>
        </w:rPr>
        <w:t xml:space="preserve"> за социјално</w:t>
      </w:r>
      <w:r w:rsidRPr="00E16B13">
        <w:rPr>
          <w:rFonts w:ascii="Times New Roman" w:hAnsi="Times New Roman" w:cs="Times New Roman"/>
        </w:rPr>
        <w:t xml:space="preserve"> </w:t>
      </w:r>
      <w:r w:rsidRPr="00E16B13">
        <w:rPr>
          <w:rFonts w:ascii="Times New Roman" w:hAnsi="Times New Roman" w:cs="Times New Roman"/>
          <w:color w:val="auto"/>
        </w:rPr>
        <w:t>превентивне активности „ГРиГ“ итд</w:t>
      </w:r>
      <w:r w:rsidRPr="00E16B13">
        <w:rPr>
          <w:rFonts w:ascii="Times New Roman" w:hAnsi="Times New Roman" w:cs="Times New Roman"/>
        </w:rPr>
        <w:t xml:space="preserve">. </w:t>
      </w:r>
      <w:r w:rsidRPr="00E16B13">
        <w:rPr>
          <w:rFonts w:ascii="Times New Roman" w:hAnsi="Times New Roman" w:cs="Times New Roman"/>
          <w:lang w:val="sr-Latn-RS"/>
        </w:rPr>
        <w:t xml:space="preserve">Године 2019. била је члан организационог одбора </w:t>
      </w:r>
      <w:r w:rsidRPr="00E16B13">
        <w:rPr>
          <w:rFonts w:ascii="Times New Roman" w:hAnsi="Times New Roman" w:cs="Times New Roman"/>
          <w:color w:val="auto"/>
        </w:rPr>
        <w:t>националног научног скупа „Сусрети педагога”, а који организују Одељење за педагогији у андрагогију и Институт за педагогију и андрагогију Филозофског факултета Универзитета у Београду, и Педагошко друштво Србије. У циљу стручног усавршавања похађала је више семинара и обука</w:t>
      </w:r>
      <w:r w:rsidRPr="00E16B13">
        <w:rPr>
          <w:rFonts w:ascii="Times New Roman" w:hAnsi="Times New Roman" w:cs="Times New Roman"/>
          <w:color w:val="auto"/>
          <w:lang w:val="sr-Cyrl-RS"/>
        </w:rPr>
        <w:t>.</w:t>
      </w:r>
    </w:p>
    <w:p w:rsidR="001C16DD" w:rsidRPr="00E16B13" w:rsidRDefault="001C16DD" w:rsidP="001C16DD">
      <w:pPr>
        <w:pStyle w:val="Default"/>
        <w:spacing w:line="276" w:lineRule="auto"/>
        <w:ind w:firstLine="720"/>
        <w:jc w:val="both"/>
        <w:rPr>
          <w:rFonts w:ascii="Times New Roman" w:hAnsi="Times New Roman" w:cs="Times New Roman"/>
          <w:lang w:val="sr-Latn-RS"/>
        </w:rPr>
      </w:pPr>
      <w:r w:rsidRPr="00E16B13">
        <w:rPr>
          <w:rFonts w:ascii="Times New Roman" w:hAnsi="Times New Roman" w:cs="Times New Roman"/>
          <w:lang w:val="sr-Latn-RS"/>
        </w:rPr>
        <w:t>Од 2020. године на Одељењу за педагогију и андрагогију Филозофског факултета Универзитета у Београду, ангажована је у настави као докторанд</w:t>
      </w:r>
      <w:r w:rsidRPr="00E16B13">
        <w:rPr>
          <w:rFonts w:ascii="Times New Roman" w:hAnsi="Times New Roman" w:cs="Times New Roman"/>
          <w:lang w:val="sr-Cyrl-RS"/>
        </w:rPr>
        <w:t>. Р</w:t>
      </w:r>
      <w:r w:rsidRPr="00E16B13">
        <w:rPr>
          <w:rFonts w:ascii="Times New Roman" w:hAnsi="Times New Roman" w:cs="Times New Roman"/>
          <w:lang w:val="sr-Latn-RS"/>
        </w:rPr>
        <w:t>ади на више предмета на Основним академским студијама педагогије</w:t>
      </w:r>
      <w:r w:rsidRPr="00E16B13">
        <w:rPr>
          <w:rFonts w:ascii="Times New Roman" w:hAnsi="Times New Roman" w:cs="Times New Roman"/>
          <w:lang w:val="sr-Cyrl-RS"/>
        </w:rPr>
        <w:t xml:space="preserve">: </w:t>
      </w:r>
      <w:r w:rsidRPr="00E16B13">
        <w:rPr>
          <w:rFonts w:ascii="Times New Roman" w:hAnsi="Times New Roman" w:cs="Times New Roman"/>
          <w:i/>
          <w:lang w:val="sr-Latn-RS"/>
        </w:rPr>
        <w:t>Дидактика</w:t>
      </w:r>
      <w:r w:rsidRPr="00E16B13">
        <w:rPr>
          <w:rFonts w:ascii="Times New Roman" w:hAnsi="Times New Roman" w:cs="Times New Roman"/>
          <w:lang w:val="sr-Cyrl-RS"/>
        </w:rPr>
        <w:t xml:space="preserve">, </w:t>
      </w:r>
      <w:r w:rsidRPr="00E16B13">
        <w:rPr>
          <w:rFonts w:ascii="Times New Roman" w:hAnsi="Times New Roman" w:cs="Times New Roman"/>
          <w:i/>
          <w:lang w:val="sr-Latn-RS"/>
        </w:rPr>
        <w:t>Образовање и медији</w:t>
      </w:r>
      <w:r w:rsidRPr="00E16B13">
        <w:rPr>
          <w:rFonts w:ascii="Times New Roman" w:hAnsi="Times New Roman" w:cs="Times New Roman"/>
          <w:lang w:val="sr-Latn-RS"/>
        </w:rPr>
        <w:t>.</w:t>
      </w:r>
    </w:p>
    <w:p w:rsidR="001C16DD" w:rsidRPr="00E16B13" w:rsidRDefault="001C16DD" w:rsidP="001C16DD">
      <w:pPr>
        <w:pStyle w:val="Default"/>
        <w:spacing w:line="276" w:lineRule="auto"/>
        <w:ind w:firstLine="720"/>
        <w:jc w:val="both"/>
        <w:rPr>
          <w:rFonts w:ascii="Times New Roman" w:hAnsi="Times New Roman" w:cs="Times New Roman"/>
          <w:lang w:val="sr-Cyrl-RS"/>
        </w:rPr>
      </w:pPr>
      <w:r w:rsidRPr="00E16B13">
        <w:rPr>
          <w:rFonts w:ascii="Times New Roman" w:hAnsi="Times New Roman" w:cs="Times New Roman"/>
        </w:rPr>
        <w:t>У досадашњем истраживачком раду објавила је 3 рада штампанa у целини у зборницима радова са на</w:t>
      </w:r>
      <w:r w:rsidRPr="00E16B13">
        <w:rPr>
          <w:rFonts w:ascii="Times New Roman" w:hAnsi="Times New Roman" w:cs="Times New Roman"/>
          <w:lang w:val="sr-Latn-RS"/>
        </w:rPr>
        <w:t xml:space="preserve">учних скупова. </w:t>
      </w:r>
      <w:r w:rsidRPr="00E16B13">
        <w:rPr>
          <w:rFonts w:ascii="Times New Roman" w:hAnsi="Times New Roman" w:cs="Times New Roman"/>
        </w:rPr>
        <w:t xml:space="preserve">У радовима се бави разматрањем следећих </w:t>
      </w:r>
      <w:r w:rsidRPr="00E16B13">
        <w:rPr>
          <w:rFonts w:ascii="Times New Roman" w:hAnsi="Times New Roman" w:cs="Times New Roman"/>
        </w:rPr>
        <w:lastRenderedPageBreak/>
        <w:t xml:space="preserve">питања: карактеристике повратне </w:t>
      </w:r>
      <w:r w:rsidRPr="00E16B13">
        <w:rPr>
          <w:rFonts w:ascii="Times New Roman" w:hAnsi="Times New Roman" w:cs="Times New Roman"/>
          <w:color w:val="000000" w:themeColor="text1"/>
        </w:rPr>
        <w:t xml:space="preserve">информације, као посебног облика подршке ученику у процесу учења, а у контексту дигиталне наставе; </w:t>
      </w:r>
      <w:r w:rsidRPr="00E16B13">
        <w:rPr>
          <w:rFonts w:ascii="Times New Roman" w:hAnsi="Times New Roman" w:cs="Times New Roman"/>
        </w:rPr>
        <w:t xml:space="preserve">потенцијал кооперативне наставе за остваривање партиципације ученика у настави; </w:t>
      </w:r>
      <w:r w:rsidRPr="00E16B13">
        <w:rPr>
          <w:rFonts w:ascii="Times New Roman" w:hAnsi="Times New Roman" w:cs="Times New Roman"/>
          <w:lang w:val="sr-Cyrl-RS"/>
        </w:rPr>
        <w:t>тешкоће</w:t>
      </w:r>
      <w:r w:rsidRPr="00E16B13">
        <w:rPr>
          <w:rFonts w:ascii="Times New Roman" w:hAnsi="Times New Roman" w:cs="Times New Roman"/>
        </w:rPr>
        <w:t xml:space="preserve"> са којима се сусрећу наставници у процесу образовања деце миграната у прихватно-транзитним центрима. Поједини радови подразумевају анализу проблема на теоријском нивоу, док други укључују и примену емпиријск</w:t>
      </w:r>
      <w:r w:rsidRPr="00E16B13">
        <w:rPr>
          <w:rFonts w:ascii="Times New Roman" w:hAnsi="Times New Roman" w:cs="Times New Roman"/>
          <w:lang w:val="sr-Cyrl-RS"/>
        </w:rPr>
        <w:t>ог</w:t>
      </w:r>
      <w:r w:rsidRPr="00E16B13">
        <w:rPr>
          <w:rFonts w:ascii="Times New Roman" w:hAnsi="Times New Roman" w:cs="Times New Roman"/>
        </w:rPr>
        <w:t xml:space="preserve"> истраживања.</w:t>
      </w:r>
    </w:p>
    <w:p w:rsidR="001C16DD" w:rsidRPr="00E16B13" w:rsidRDefault="001C16DD" w:rsidP="001C16DD">
      <w:pPr>
        <w:spacing w:line="276" w:lineRule="auto"/>
        <w:jc w:val="both"/>
        <w:rPr>
          <w:lang w:val="sr-Cyrl-RS"/>
        </w:rPr>
      </w:pPr>
    </w:p>
    <w:p w:rsidR="001C16DD" w:rsidRPr="00E16B13" w:rsidRDefault="001C16DD" w:rsidP="001C16DD">
      <w:pPr>
        <w:spacing w:line="276" w:lineRule="auto"/>
        <w:ind w:firstLine="720"/>
        <w:jc w:val="both"/>
      </w:pPr>
      <w:r w:rsidRPr="00E16B13">
        <w:t xml:space="preserve">На основу увида у биографије, библиографије и пратећу конкурсну документацију кандидата Комисија је закључила да оба пријављена кандидата испуњавају формалне услове прописане Законом за избор у звање асистента за ужу научну област </w:t>
      </w:r>
      <w:r w:rsidRPr="00E16B13">
        <w:rPr>
          <w:lang w:val="sl-SI"/>
        </w:rPr>
        <w:t>Општа педагогија са методологијом и историја педагогије,</w:t>
      </w:r>
      <w:r w:rsidRPr="00E16B13">
        <w:t xml:space="preserve"> као и да се ради о веома квалитетним кандидатима. </w:t>
      </w:r>
    </w:p>
    <w:p w:rsidR="001C16DD" w:rsidRPr="00E16B13" w:rsidRDefault="001C16DD" w:rsidP="001C16DD">
      <w:pPr>
        <w:spacing w:line="276" w:lineRule="auto"/>
        <w:ind w:firstLine="720"/>
        <w:jc w:val="both"/>
        <w:rPr>
          <w:color w:val="000000" w:themeColor="text1"/>
          <w:lang w:val="sr-Cyrl-RS"/>
        </w:rPr>
      </w:pPr>
      <w:r w:rsidRPr="00E16B13">
        <w:rPr>
          <w:color w:val="000000" w:themeColor="text1"/>
        </w:rPr>
        <w:t xml:space="preserve">Лана Томчић има </w:t>
      </w:r>
      <w:r w:rsidRPr="00E16B13">
        <w:rPr>
          <w:color w:val="000000" w:themeColor="text1"/>
          <w:lang w:val="sr-Cyrl-RS"/>
        </w:rPr>
        <w:t xml:space="preserve">нешто </w:t>
      </w:r>
      <w:r w:rsidRPr="00E16B13">
        <w:rPr>
          <w:color w:val="000000" w:themeColor="text1"/>
        </w:rPr>
        <w:t>више просечне оцене на основним</w:t>
      </w:r>
      <w:r w:rsidRPr="00E16B13">
        <w:rPr>
          <w:color w:val="000000" w:themeColor="text1"/>
          <w:lang w:val="sr-Cyrl-RS"/>
        </w:rPr>
        <w:t xml:space="preserve">, </w:t>
      </w:r>
      <w:r w:rsidRPr="00E16B13">
        <w:rPr>
          <w:color w:val="000000" w:themeColor="text1"/>
        </w:rPr>
        <w:t xml:space="preserve">мастер </w:t>
      </w:r>
      <w:r w:rsidRPr="00E16B13">
        <w:rPr>
          <w:color w:val="000000" w:themeColor="text1"/>
          <w:lang w:val="sr-Cyrl-RS"/>
        </w:rPr>
        <w:t xml:space="preserve">и докторским </w:t>
      </w:r>
      <w:r w:rsidRPr="00E16B13">
        <w:rPr>
          <w:color w:val="000000" w:themeColor="text1"/>
        </w:rPr>
        <w:t>студијама (основне студије: 9,35; мастер студије 10</w:t>
      </w:r>
      <w:r w:rsidRPr="00E16B13">
        <w:rPr>
          <w:color w:val="000000" w:themeColor="text1"/>
          <w:lang w:val="sr-Cyrl-RS"/>
        </w:rPr>
        <w:t>; докторске студије: 10</w:t>
      </w:r>
      <w:r w:rsidRPr="00E16B13">
        <w:rPr>
          <w:color w:val="000000" w:themeColor="text1"/>
        </w:rPr>
        <w:t>), у односу на Јелену Ја</w:t>
      </w:r>
      <w:r w:rsidRPr="00E16B13">
        <w:rPr>
          <w:color w:val="000000" w:themeColor="text1"/>
          <w:lang w:val="sr-Cyrl-RS"/>
        </w:rPr>
        <w:t>њ</w:t>
      </w:r>
      <w:r w:rsidRPr="00E16B13">
        <w:rPr>
          <w:color w:val="000000" w:themeColor="text1"/>
        </w:rPr>
        <w:t>ић (основне студије: 9; мастер студије 9,83</w:t>
      </w:r>
      <w:r w:rsidRPr="00E16B13">
        <w:rPr>
          <w:color w:val="000000" w:themeColor="text1"/>
          <w:lang w:val="sr-Cyrl-RS"/>
        </w:rPr>
        <w:t>; докторске студије: 9,50</w:t>
      </w:r>
      <w:r w:rsidRPr="00E16B13">
        <w:rPr>
          <w:color w:val="000000" w:themeColor="text1"/>
        </w:rPr>
        <w:t>).</w:t>
      </w:r>
      <w:r w:rsidRPr="00E16B13">
        <w:rPr>
          <w:color w:val="000000" w:themeColor="text1"/>
          <w:lang w:val="sr-Cyrl-RS"/>
        </w:rPr>
        <w:t xml:space="preserve"> </w:t>
      </w:r>
      <w:r w:rsidRPr="00E16B13">
        <w:rPr>
          <w:color w:val="000000" w:themeColor="text1"/>
        </w:rPr>
        <w:t>С друге стране, Јелена Јањић је две године касније уписала докторске студије (2019. године) у односу на Лану Томчић (2017. године)</w:t>
      </w:r>
      <w:r w:rsidRPr="00E16B13">
        <w:rPr>
          <w:color w:val="000000" w:themeColor="text1"/>
          <w:lang w:val="sr-Cyrl-RS"/>
        </w:rPr>
        <w:t xml:space="preserve">. Ипак, у до сада оствареним резултатима на докторским студијама кандидати су изједначени: </w:t>
      </w:r>
      <w:r w:rsidRPr="00E16B13">
        <w:rPr>
          <w:color w:val="000000" w:themeColor="text1"/>
          <w:lang w:val="sr-Latn-RS"/>
        </w:rPr>
        <w:t>положил</w:t>
      </w:r>
      <w:r w:rsidRPr="00E16B13">
        <w:rPr>
          <w:color w:val="000000" w:themeColor="text1"/>
          <w:lang w:val="sr-Cyrl-RS"/>
        </w:rPr>
        <w:t>и су</w:t>
      </w:r>
      <w:bookmarkStart w:id="0" w:name="_GoBack"/>
      <w:bookmarkEnd w:id="0"/>
      <w:r w:rsidRPr="00E16B13">
        <w:rPr>
          <w:color w:val="000000" w:themeColor="text1"/>
          <w:lang w:val="sr-Cyrl-RS"/>
        </w:rPr>
        <w:t xml:space="preserve"> </w:t>
      </w:r>
      <w:r w:rsidRPr="00E16B13">
        <w:rPr>
          <w:color w:val="000000" w:themeColor="text1"/>
          <w:lang w:val="sr-Latn-RS"/>
        </w:rPr>
        <w:t>све испите</w:t>
      </w:r>
      <w:r w:rsidRPr="00E16B13">
        <w:rPr>
          <w:color w:val="000000" w:themeColor="text1"/>
          <w:lang w:val="sr-Cyrl-RS"/>
        </w:rPr>
        <w:t xml:space="preserve"> предвиђене студијским програмом докторских студија (</w:t>
      </w:r>
      <w:r w:rsidRPr="00E16B13">
        <w:rPr>
          <w:color w:val="000000" w:themeColor="text1"/>
          <w:lang w:val="sr-Latn-RS"/>
        </w:rPr>
        <w:t xml:space="preserve">не рачунајући „предмете”, тј. обавезе и активности које се директно тичу </w:t>
      </w:r>
      <w:r w:rsidRPr="00E16B13">
        <w:rPr>
          <w:color w:val="000000" w:themeColor="text1"/>
          <w:lang w:val="sr-Cyrl-RS"/>
        </w:rPr>
        <w:t xml:space="preserve">рада на </w:t>
      </w:r>
      <w:r w:rsidRPr="00E16B13">
        <w:rPr>
          <w:color w:val="000000" w:themeColor="text1"/>
          <w:lang w:val="sr-Latn-RS"/>
        </w:rPr>
        <w:t>докторск</w:t>
      </w:r>
      <w:r w:rsidRPr="00E16B13">
        <w:rPr>
          <w:color w:val="000000" w:themeColor="text1"/>
          <w:lang w:val="sr-Cyrl-RS"/>
        </w:rPr>
        <w:t>ој</w:t>
      </w:r>
      <w:r w:rsidRPr="00E16B13">
        <w:rPr>
          <w:color w:val="000000" w:themeColor="text1"/>
          <w:lang w:val="sr-Latn-RS"/>
        </w:rPr>
        <w:t xml:space="preserve"> дисертациј</w:t>
      </w:r>
      <w:r w:rsidRPr="00E16B13">
        <w:rPr>
          <w:color w:val="000000" w:themeColor="text1"/>
          <w:lang w:val="sr-Cyrl-RS"/>
        </w:rPr>
        <w:t>и)</w:t>
      </w:r>
      <w:r w:rsidRPr="00E16B13">
        <w:rPr>
          <w:color w:val="000000" w:themeColor="text1"/>
          <w:lang w:val="sr-Latn-RS"/>
        </w:rPr>
        <w:t xml:space="preserve"> и </w:t>
      </w:r>
      <w:r w:rsidRPr="00E16B13">
        <w:rPr>
          <w:color w:val="000000" w:themeColor="text1"/>
          <w:lang w:val="sr-Cyrl-RS"/>
        </w:rPr>
        <w:t>раде на пледлогу теме докторске дисертације</w:t>
      </w:r>
      <w:r w:rsidRPr="00E16B13">
        <w:rPr>
          <w:color w:val="000000" w:themeColor="text1"/>
          <w:lang w:val="sr-Latn-RS"/>
        </w:rPr>
        <w:t xml:space="preserve">. </w:t>
      </w:r>
    </w:p>
    <w:p w:rsidR="001C16DD" w:rsidRPr="00E16B13" w:rsidRDefault="001C16DD" w:rsidP="001C16DD">
      <w:pPr>
        <w:spacing w:line="276" w:lineRule="auto"/>
        <w:ind w:firstLine="720"/>
        <w:jc w:val="both"/>
        <w:rPr>
          <w:lang w:val="sr-Latn-RS"/>
        </w:rPr>
      </w:pPr>
      <w:r w:rsidRPr="00E16B13">
        <w:rPr>
          <w:lang w:val="sr-Cyrl-RS"/>
        </w:rPr>
        <w:t>О</w:t>
      </w:r>
      <w:r w:rsidRPr="00E16B13">
        <w:rPr>
          <w:lang w:val="sr-Latn-RS"/>
        </w:rPr>
        <w:t xml:space="preserve">ба кандидата углавном се баве проблемима у области </w:t>
      </w:r>
      <w:r w:rsidRPr="00E16B13">
        <w:rPr>
          <w:lang w:val="sr-Cyrl-RS"/>
        </w:rPr>
        <w:t>Д</w:t>
      </w:r>
      <w:r w:rsidRPr="00E16B13">
        <w:rPr>
          <w:lang w:val="sr-Latn-RS"/>
        </w:rPr>
        <w:t>идактике, а како је планирано да примљени кандидат буде ангажован на предметима који припадају области Опште педагогије и Методологије педагошких истраживања указујемо на следеће. (1) Тема мастер рада (</w:t>
      </w:r>
      <w:r w:rsidRPr="00E16B13">
        <w:t>„Школски неуспех из перспективе наставника”</w:t>
      </w:r>
      <w:r w:rsidRPr="00E16B13">
        <w:rPr>
          <w:lang w:val="sr-Latn-RS"/>
        </w:rPr>
        <w:t>), као и оквирно формулисана тема докторске дисертације (</w:t>
      </w:r>
      <w:r w:rsidRPr="00E16B13">
        <w:t>„</w:t>
      </w:r>
      <w:r w:rsidRPr="00E16B13">
        <w:rPr>
          <w:lang w:val="sr-Latn-RS"/>
        </w:rPr>
        <w:t>Дидактичко-методичке претпоставке превенције школског неуспеха</w:t>
      </w:r>
      <w:r w:rsidRPr="00E16B13">
        <w:t>”</w:t>
      </w:r>
      <w:r w:rsidRPr="00E16B13">
        <w:rPr>
          <w:lang w:val="sr-Latn-RS"/>
        </w:rPr>
        <w:t>) Лане Томчић потврђују њену усмереност на дидактичку проблематику. С друге стране, наглашавање васпитних аспеката наставе у наслову</w:t>
      </w:r>
      <w:r w:rsidRPr="00E16B13">
        <w:rPr>
          <w:lang w:val="sr-Cyrl-RS"/>
        </w:rPr>
        <w:t xml:space="preserve"> мастер рада</w:t>
      </w:r>
      <w:r w:rsidRPr="00E16B13">
        <w:rPr>
          <w:lang w:val="sr-Latn-RS"/>
        </w:rPr>
        <w:t xml:space="preserve"> (</w:t>
      </w:r>
      <w:r w:rsidRPr="00E16B13">
        <w:t>„</w:t>
      </w:r>
      <w:r w:rsidRPr="00E16B13">
        <w:rPr>
          <w:lang w:val="sr-Latn-RS"/>
        </w:rPr>
        <w:t>Васпитна функција наставе из перспективе наставника</w:t>
      </w:r>
      <w:r w:rsidRPr="00E16B13">
        <w:t>”</w:t>
      </w:r>
      <w:r w:rsidRPr="00E16B13">
        <w:rPr>
          <w:lang w:val="sr-Latn-RS"/>
        </w:rPr>
        <w:t>), а на основу досадашњих договора и у теми докторске дисертације, указује на интересовање Јелене Јањић за питања која повезују област Дидактике са Општом педагогијом. (2) У до сада објав</w:t>
      </w:r>
      <w:r w:rsidRPr="00E16B13">
        <w:rPr>
          <w:lang w:val="sr-Cyrl-RS"/>
        </w:rPr>
        <w:t>љ</w:t>
      </w:r>
      <w:r w:rsidRPr="00E16B13">
        <w:rPr>
          <w:lang w:val="sr-Latn-RS"/>
        </w:rPr>
        <w:t>еним радовима (</w:t>
      </w:r>
      <w:r w:rsidRPr="00E16B13">
        <w:t>радови штампани у научним часописима и радов</w:t>
      </w:r>
      <w:r w:rsidRPr="00E16B13">
        <w:rPr>
          <w:lang w:val="sr-Cyrl-RS"/>
        </w:rPr>
        <w:t>и</w:t>
      </w:r>
      <w:r w:rsidRPr="00E16B13">
        <w:t xml:space="preserve"> штампани у целини у зборницима са научних скупова), Лана Томчић </w:t>
      </w:r>
      <w:r w:rsidRPr="00E16B13">
        <w:rPr>
          <w:lang w:val="sr-Latn-RS"/>
        </w:rPr>
        <w:t xml:space="preserve">проучавање одабраних проблема искључиво базира на њиховом разматрању на теоријском нивоу. Јелена Јањић, поред тога, примењује и емпиријско истраживање, а што је значајно ако се </w:t>
      </w:r>
      <w:r w:rsidRPr="00E16B13">
        <w:rPr>
          <w:lang w:val="sr-Cyrl-RS"/>
        </w:rPr>
        <w:t xml:space="preserve">има у виду </w:t>
      </w:r>
      <w:r w:rsidRPr="00E16B13">
        <w:rPr>
          <w:lang w:val="sr-Latn-RS"/>
        </w:rPr>
        <w:t>концепција методолошких предмета на Основним и Мастер академским студијама педагогије</w:t>
      </w:r>
      <w:r w:rsidRPr="00E16B13">
        <w:rPr>
          <w:lang w:val="sr-Cyrl-RS"/>
        </w:rPr>
        <w:t xml:space="preserve"> на Одељењу за педагогију и андрагогију </w:t>
      </w:r>
      <w:r w:rsidRPr="00E16B13">
        <w:rPr>
          <w:lang w:val="sr-Latn-RS"/>
        </w:rPr>
        <w:t>Филозофско</w:t>
      </w:r>
      <w:r w:rsidRPr="00E16B13">
        <w:rPr>
          <w:lang w:val="sr-Cyrl-RS"/>
        </w:rPr>
        <w:t>г</w:t>
      </w:r>
      <w:r w:rsidRPr="00E16B13">
        <w:rPr>
          <w:lang w:val="sr-Latn-RS"/>
        </w:rPr>
        <w:t xml:space="preserve"> факултет</w:t>
      </w:r>
      <w:r w:rsidRPr="00E16B13">
        <w:rPr>
          <w:lang w:val="sr-Cyrl-RS"/>
        </w:rPr>
        <w:t>а</w:t>
      </w:r>
      <w:r w:rsidRPr="00E16B13">
        <w:rPr>
          <w:lang w:val="sr-Latn-RS"/>
        </w:rPr>
        <w:t xml:space="preserve"> Универзитета у Београду.</w:t>
      </w:r>
    </w:p>
    <w:p w:rsidR="001C16DD" w:rsidRPr="00E16B13" w:rsidRDefault="001C16DD" w:rsidP="001C16DD">
      <w:pPr>
        <w:spacing w:line="276" w:lineRule="auto"/>
        <w:ind w:firstLine="720"/>
        <w:jc w:val="both"/>
        <w:rPr>
          <w:lang w:val="sr-Cyrl-RS"/>
        </w:rPr>
      </w:pPr>
      <w:r w:rsidRPr="00E16B13">
        <w:rPr>
          <w:color w:val="000000" w:themeColor="text1"/>
          <w:lang w:val="sr-Cyrl-RS"/>
        </w:rPr>
        <w:t xml:space="preserve">Како </w:t>
      </w:r>
      <w:r w:rsidRPr="00E16B13">
        <w:rPr>
          <w:color w:val="000000" w:themeColor="text1"/>
        </w:rPr>
        <w:t xml:space="preserve">се ради о замени на одређено време, тј. до повратка запослене са боловања, у обзир би требало узети </w:t>
      </w:r>
      <w:r w:rsidRPr="00E16B13">
        <w:rPr>
          <w:color w:val="000000" w:themeColor="text1"/>
          <w:lang w:val="sr-Cyrl-RS"/>
        </w:rPr>
        <w:t xml:space="preserve">и </w:t>
      </w:r>
      <w:r w:rsidRPr="00E16B13">
        <w:rPr>
          <w:color w:val="000000" w:themeColor="text1"/>
        </w:rPr>
        <w:t xml:space="preserve">следеће. </w:t>
      </w:r>
      <w:r w:rsidRPr="00E16B13">
        <w:rPr>
          <w:color w:val="000000" w:themeColor="text1"/>
          <w:lang w:val="sr-Cyrl-RS"/>
        </w:rPr>
        <w:t xml:space="preserve">Пошто ће кандидат одмах по заснивању радног односа бити ангажован у реализацији вежби на појединим предметима </w:t>
      </w:r>
      <w:r w:rsidRPr="00E16B13">
        <w:rPr>
          <w:color w:val="000000" w:themeColor="text1"/>
        </w:rPr>
        <w:t xml:space="preserve">(Систем васпитања и </w:t>
      </w:r>
      <w:r w:rsidRPr="00E16B13">
        <w:rPr>
          <w:color w:val="000000" w:themeColor="text1"/>
        </w:rPr>
        <w:lastRenderedPageBreak/>
        <w:t xml:space="preserve">образовања, </w:t>
      </w:r>
      <w:r w:rsidRPr="00E16B13">
        <w:rPr>
          <w:lang w:val="sr-Cyrl-RS"/>
        </w:rPr>
        <w:t xml:space="preserve">Концепције и стратегије разредне дисциплине, </w:t>
      </w:r>
      <w:r w:rsidRPr="00E16B13">
        <w:rPr>
          <w:color w:val="000000" w:themeColor="text1"/>
          <w:lang w:val="sr-Cyrl-RS"/>
        </w:rPr>
        <w:t>И</w:t>
      </w:r>
      <w:r w:rsidRPr="00E16B13">
        <w:rPr>
          <w:color w:val="000000" w:themeColor="text1"/>
        </w:rPr>
        <w:t>страживања</w:t>
      </w:r>
      <w:r w:rsidRPr="00E16B13">
        <w:rPr>
          <w:color w:val="000000" w:themeColor="text1"/>
          <w:lang w:val="sr-Cyrl-RS"/>
        </w:rPr>
        <w:t xml:space="preserve"> у педагогији итд.</w:t>
      </w:r>
      <w:r w:rsidRPr="00E16B13">
        <w:rPr>
          <w:color w:val="000000" w:themeColor="text1"/>
        </w:rPr>
        <w:t>)</w:t>
      </w:r>
      <w:r w:rsidRPr="00E16B13">
        <w:rPr>
          <w:color w:val="000000" w:themeColor="text1"/>
          <w:lang w:val="sr-Cyrl-RS"/>
        </w:rPr>
        <w:t xml:space="preserve"> сматрамо да то што је Јелена Јањић слушала и полагала те предмете на Филозофском факултету Универзитета у Београду, по програму по коме </w:t>
      </w:r>
      <w:r w:rsidR="001144C5" w:rsidRPr="00E16B13">
        <w:rPr>
          <w:color w:val="000000" w:themeColor="text1"/>
          <w:lang w:val="sr-Cyrl-RS"/>
        </w:rPr>
        <w:t xml:space="preserve">ће </w:t>
      </w:r>
      <w:r w:rsidRPr="00E16B13">
        <w:rPr>
          <w:color w:val="000000" w:themeColor="text1"/>
          <w:lang w:val="sr-Cyrl-RS"/>
        </w:rPr>
        <w:t>примљени кандидат</w:t>
      </w:r>
      <w:r w:rsidR="002C5BE5" w:rsidRPr="00E16B13">
        <w:rPr>
          <w:color w:val="000000" w:themeColor="text1"/>
          <w:lang w:val="sr-Cyrl-RS"/>
        </w:rPr>
        <w:t xml:space="preserve"> и радити</w:t>
      </w:r>
      <w:r w:rsidRPr="00E16B13">
        <w:rPr>
          <w:color w:val="000000" w:themeColor="text1"/>
          <w:lang w:val="sr-Cyrl-RS"/>
        </w:rPr>
        <w:t>, представља предност и за кандидата (у смислу припреме за часове) и за наставнике са којима ће на предметима сарађивати.</w:t>
      </w:r>
    </w:p>
    <w:p w:rsidR="001C16DD" w:rsidRPr="00E16B13" w:rsidRDefault="001C16DD" w:rsidP="001C16DD">
      <w:pPr>
        <w:spacing w:line="276" w:lineRule="auto"/>
        <w:ind w:firstLine="720"/>
        <w:jc w:val="both"/>
        <w:rPr>
          <w:lang w:val="sl-SI"/>
        </w:rPr>
      </w:pPr>
      <w:r w:rsidRPr="00E16B13">
        <w:rPr>
          <w:lang w:val="sr-Cyrl-CS"/>
        </w:rPr>
        <w:t xml:space="preserve">На основу наведеног </w:t>
      </w:r>
      <w:r w:rsidRPr="00E16B13">
        <w:rPr>
          <w:lang w:val="sl-SI"/>
        </w:rPr>
        <w:t>Комисија предлаже Изборном већу Филозофског факултета у Београду да Јелену Јањић изабере</w:t>
      </w:r>
      <w:r w:rsidRPr="00E16B13">
        <w:rPr>
          <w:lang w:val="sr-Cyrl-CS"/>
        </w:rPr>
        <w:t xml:space="preserve"> у звање</w:t>
      </w:r>
      <w:r w:rsidRPr="00E16B13">
        <w:rPr>
          <w:lang w:val="sl-SI"/>
        </w:rPr>
        <w:t xml:space="preserve"> </w:t>
      </w:r>
      <w:r w:rsidRPr="00E16B13">
        <w:rPr>
          <w:lang w:val="sr-Cyrl-CS"/>
        </w:rPr>
        <w:t>асистента</w:t>
      </w:r>
      <w:r w:rsidRPr="00E16B13">
        <w:rPr>
          <w:lang w:val="sl-SI"/>
        </w:rPr>
        <w:t xml:space="preserve"> за ужу научну област Општа педагогија са методологијом и историја педагогије, на Оде</w:t>
      </w:r>
      <w:r w:rsidRPr="00E16B13">
        <w:rPr>
          <w:lang w:val="sr-Cyrl-RS"/>
        </w:rPr>
        <w:t>љ</w:t>
      </w:r>
      <w:r w:rsidRPr="00E16B13">
        <w:rPr>
          <w:lang w:val="sl-SI"/>
        </w:rPr>
        <w:t>ењу за педагогију и андрагогију,</w:t>
      </w:r>
      <w:r w:rsidRPr="00E16B13">
        <w:rPr>
          <w:lang w:val="sr-Latn-RS"/>
        </w:rPr>
        <w:t xml:space="preserve"> са пуним радним временом,</w:t>
      </w:r>
      <w:r w:rsidRPr="00E16B13">
        <w:rPr>
          <w:lang w:val="sl-SI"/>
        </w:rPr>
        <w:t xml:space="preserve"> </w:t>
      </w:r>
      <w:r w:rsidRPr="00E16B13">
        <w:rPr>
          <w:lang w:val="sr-Latn-RS"/>
        </w:rPr>
        <w:t>до повратка запослене привремено одсутн</w:t>
      </w:r>
      <w:r w:rsidRPr="00E16B13">
        <w:rPr>
          <w:lang w:val="sr-Cyrl-RS"/>
        </w:rPr>
        <w:t>е</w:t>
      </w:r>
      <w:r w:rsidRPr="00E16B13">
        <w:rPr>
          <w:lang w:val="sr-Latn-RS"/>
        </w:rPr>
        <w:t xml:space="preserve"> због боловања</w:t>
      </w:r>
      <w:r w:rsidRPr="00E16B13">
        <w:rPr>
          <w:lang w:val="sl-SI"/>
        </w:rPr>
        <w:t>.</w:t>
      </w:r>
    </w:p>
    <w:p w:rsidR="001C16DD" w:rsidRPr="00E16B13" w:rsidRDefault="001C16DD" w:rsidP="001C16DD">
      <w:pPr>
        <w:spacing w:line="276" w:lineRule="auto"/>
        <w:jc w:val="both"/>
        <w:rPr>
          <w:lang w:val="sr-Cyrl-RS"/>
        </w:rPr>
      </w:pPr>
    </w:p>
    <w:p w:rsidR="001C16DD" w:rsidRPr="00B9164E" w:rsidRDefault="001C16DD" w:rsidP="001C16DD">
      <w:pPr>
        <w:spacing w:line="276" w:lineRule="auto"/>
        <w:jc w:val="both"/>
        <w:rPr>
          <w:lang w:val="sl-SI"/>
        </w:rPr>
      </w:pPr>
      <w:r w:rsidRPr="00B9164E">
        <w:rPr>
          <w:lang w:val="sl-SI"/>
        </w:rPr>
        <w:t>У Београду,</w:t>
      </w:r>
    </w:p>
    <w:p w:rsidR="001C16DD" w:rsidRPr="00B9164E" w:rsidRDefault="00B9164E" w:rsidP="001C16DD">
      <w:pPr>
        <w:spacing w:line="276" w:lineRule="auto"/>
        <w:jc w:val="both"/>
        <w:rPr>
          <w:lang w:val="sl-SI"/>
        </w:rPr>
      </w:pPr>
      <w:r w:rsidRPr="00B9164E">
        <w:t>22</w:t>
      </w:r>
      <w:r w:rsidR="001C16DD" w:rsidRPr="00B9164E">
        <w:rPr>
          <w:lang w:val="sr-Cyrl-CS"/>
        </w:rPr>
        <w:t xml:space="preserve">. </w:t>
      </w:r>
      <w:r w:rsidR="001C16DD" w:rsidRPr="00B9164E">
        <w:rPr>
          <w:lang w:val="sr-Latn-RS"/>
        </w:rPr>
        <w:t>децембар</w:t>
      </w:r>
      <w:r w:rsidR="001C16DD" w:rsidRPr="00B9164E">
        <w:rPr>
          <w:lang w:val="sr-Cyrl-CS"/>
        </w:rPr>
        <w:t xml:space="preserve"> </w:t>
      </w:r>
      <w:r w:rsidR="001C16DD" w:rsidRPr="00B9164E">
        <w:rPr>
          <w:lang w:val="sl-SI"/>
        </w:rPr>
        <w:t>202</w:t>
      </w:r>
      <w:r w:rsidR="001C16DD" w:rsidRPr="00B9164E">
        <w:rPr>
          <w:lang w:val="sr-Cyrl-CS"/>
        </w:rPr>
        <w:t>1</w:t>
      </w:r>
      <w:r w:rsidR="001C16DD" w:rsidRPr="00B9164E">
        <w:rPr>
          <w:lang w:val="sl-SI"/>
        </w:rPr>
        <w:t>.</w:t>
      </w:r>
      <w:r w:rsidR="001C16DD" w:rsidRPr="00B9164E">
        <w:rPr>
          <w:lang w:val="sr-Cyrl-CS"/>
        </w:rPr>
        <w:t xml:space="preserve"> године</w:t>
      </w:r>
      <w:r w:rsidR="001C16DD" w:rsidRPr="00B9164E">
        <w:rPr>
          <w:lang w:val="sl-SI"/>
        </w:rPr>
        <w:t xml:space="preserve"> </w:t>
      </w:r>
    </w:p>
    <w:p w:rsidR="001C16DD" w:rsidRPr="007B17AC" w:rsidRDefault="001C16DD" w:rsidP="001C16DD">
      <w:pPr>
        <w:spacing w:line="276" w:lineRule="auto"/>
        <w:jc w:val="both"/>
        <w:rPr>
          <w:lang w:val="sl-SI"/>
        </w:rPr>
      </w:pPr>
      <w:r w:rsidRPr="00B9164E">
        <w:rPr>
          <w:lang w:val="sr-Cyrl-CS"/>
        </w:rPr>
        <w:t xml:space="preserve">                                                                        К  о  м  и  с  и  ј  а</w:t>
      </w:r>
      <w:r w:rsidRPr="007B17AC">
        <w:rPr>
          <w:lang w:val="sr-Cyrl-CS"/>
        </w:rPr>
        <w:t xml:space="preserve"> </w:t>
      </w:r>
      <w:r w:rsidRPr="007B17AC">
        <w:rPr>
          <w:lang w:val="sl-SI"/>
        </w:rPr>
        <w:t xml:space="preserve"> </w:t>
      </w:r>
    </w:p>
    <w:p w:rsidR="001C16DD" w:rsidRPr="007B17AC" w:rsidRDefault="001C16DD" w:rsidP="001C16DD">
      <w:pPr>
        <w:spacing w:line="276" w:lineRule="auto"/>
        <w:jc w:val="right"/>
        <w:rPr>
          <w:lang w:val="sr-Cyrl-CS"/>
        </w:rPr>
      </w:pPr>
    </w:p>
    <w:p w:rsidR="001C16DD" w:rsidRPr="007B17AC" w:rsidRDefault="001C16DD" w:rsidP="001C16DD">
      <w:pPr>
        <w:spacing w:line="276" w:lineRule="auto"/>
        <w:jc w:val="right"/>
        <w:rPr>
          <w:lang w:val="sr-Cyrl-CS"/>
        </w:rPr>
      </w:pPr>
    </w:p>
    <w:p w:rsidR="001C16DD" w:rsidRPr="007B17AC" w:rsidRDefault="001C16DD" w:rsidP="001C16DD">
      <w:pPr>
        <w:spacing w:line="276" w:lineRule="auto"/>
        <w:jc w:val="right"/>
        <w:rPr>
          <w:lang w:val="sl-SI"/>
        </w:rPr>
      </w:pPr>
      <w:r w:rsidRPr="007B17AC">
        <w:rPr>
          <w:lang w:val="sl-SI"/>
        </w:rPr>
        <w:t>___</w:t>
      </w:r>
      <w:r w:rsidRPr="007B17AC">
        <w:rPr>
          <w:lang w:val="sr-Cyrl-CS"/>
        </w:rPr>
        <w:t>__</w:t>
      </w:r>
      <w:r w:rsidRPr="007B17AC">
        <w:rPr>
          <w:lang w:val="sl-SI"/>
        </w:rPr>
        <w:t xml:space="preserve">___________________________ </w:t>
      </w:r>
    </w:p>
    <w:p w:rsidR="001C16DD" w:rsidRPr="007B17AC" w:rsidRDefault="001C16DD" w:rsidP="001C16DD">
      <w:pPr>
        <w:spacing w:line="276" w:lineRule="auto"/>
        <w:ind w:left="4320"/>
        <w:jc w:val="right"/>
        <w:rPr>
          <w:lang w:val="sr-Cyrl-CS"/>
        </w:rPr>
      </w:pPr>
      <w:r w:rsidRPr="007B17AC">
        <w:rPr>
          <w:lang w:val="sl-SI"/>
        </w:rPr>
        <w:t xml:space="preserve">       </w:t>
      </w:r>
      <w:r>
        <w:rPr>
          <w:lang w:val="sl-SI"/>
        </w:rPr>
        <w:t>др</w:t>
      </w:r>
      <w:r w:rsidRPr="007B17AC">
        <w:rPr>
          <w:lang w:val="sl-SI"/>
        </w:rPr>
        <w:t xml:space="preserve"> </w:t>
      </w:r>
      <w:r>
        <w:rPr>
          <w:lang w:val="sl-SI"/>
        </w:rPr>
        <w:t>Наташа</w:t>
      </w:r>
      <w:r w:rsidRPr="007B17AC">
        <w:rPr>
          <w:lang w:val="sl-SI"/>
        </w:rPr>
        <w:t xml:space="preserve"> </w:t>
      </w:r>
      <w:r>
        <w:rPr>
          <w:lang w:val="sl-SI"/>
        </w:rPr>
        <w:t>Матовић</w:t>
      </w:r>
      <w:r w:rsidRPr="007B17AC">
        <w:rPr>
          <w:lang w:val="sl-SI"/>
        </w:rPr>
        <w:t>,</w:t>
      </w:r>
      <w:r w:rsidRPr="007B17AC">
        <w:rPr>
          <w:lang w:val="sr-Cyrl-CS"/>
        </w:rPr>
        <w:t xml:space="preserve"> </w:t>
      </w:r>
      <w:r>
        <w:rPr>
          <w:lang w:val="sr-Cyrl-CS"/>
        </w:rPr>
        <w:t>ванредни</w:t>
      </w:r>
      <w:r w:rsidRPr="007B17AC">
        <w:rPr>
          <w:lang w:val="sr-Cyrl-CS"/>
        </w:rPr>
        <w:t xml:space="preserve"> </w:t>
      </w:r>
      <w:r>
        <w:rPr>
          <w:lang w:val="sr-Cyrl-CS"/>
        </w:rPr>
        <w:t>професор</w:t>
      </w:r>
      <w:r w:rsidRPr="007B17AC">
        <w:rPr>
          <w:lang w:val="sr-Cyrl-CS"/>
        </w:rPr>
        <w:t xml:space="preserve">, </w:t>
      </w:r>
    </w:p>
    <w:p w:rsidR="001C16DD" w:rsidRPr="007B17AC" w:rsidRDefault="001C16DD" w:rsidP="001C16DD">
      <w:pPr>
        <w:spacing w:line="276" w:lineRule="auto"/>
        <w:ind w:left="3600" w:firstLine="720"/>
        <w:jc w:val="right"/>
      </w:pPr>
      <w:r>
        <w:rPr>
          <w:lang w:val="sr-Cyrl-CS"/>
        </w:rPr>
        <w:t>Филозофски</w:t>
      </w:r>
      <w:r w:rsidRPr="007B17AC">
        <w:rPr>
          <w:lang w:val="sr-Cyrl-CS"/>
        </w:rPr>
        <w:t xml:space="preserve"> </w:t>
      </w:r>
      <w:r>
        <w:rPr>
          <w:lang w:val="sr-Cyrl-CS"/>
        </w:rPr>
        <w:t>факултет</w:t>
      </w:r>
      <w:r w:rsidRPr="007B17AC">
        <w:t>,</w:t>
      </w:r>
      <w:r w:rsidRPr="007B17AC">
        <w:rPr>
          <w:lang w:val="sr-Cyrl-CS"/>
        </w:rPr>
        <w:t xml:space="preserve"> </w:t>
      </w:r>
      <w:r>
        <w:rPr>
          <w:lang w:val="sr-Cyrl-CS"/>
        </w:rPr>
        <w:t>Универзитет</w:t>
      </w:r>
      <w:r w:rsidRPr="007B17AC">
        <w:rPr>
          <w:lang w:val="sr-Cyrl-CS"/>
        </w:rPr>
        <w:t xml:space="preserve"> </w:t>
      </w:r>
      <w:r>
        <w:rPr>
          <w:lang w:val="sr-Cyrl-CS"/>
        </w:rPr>
        <w:t>у</w:t>
      </w:r>
      <w:r w:rsidRPr="007B17AC">
        <w:rPr>
          <w:lang w:val="sr-Cyrl-CS"/>
        </w:rPr>
        <w:t xml:space="preserve"> </w:t>
      </w:r>
      <w:r>
        <w:rPr>
          <w:lang w:val="sr-Cyrl-CS"/>
        </w:rPr>
        <w:t>Београду</w:t>
      </w:r>
      <w:r w:rsidRPr="007B17AC">
        <w:rPr>
          <w:lang w:val="sr-Cyrl-CS"/>
        </w:rPr>
        <w:t xml:space="preserve"> </w:t>
      </w:r>
    </w:p>
    <w:p w:rsidR="001C16DD" w:rsidRPr="007B17AC" w:rsidRDefault="001C16DD" w:rsidP="001C16DD">
      <w:pPr>
        <w:spacing w:line="276" w:lineRule="auto"/>
        <w:ind w:left="720"/>
        <w:jc w:val="right"/>
      </w:pPr>
      <w:r w:rsidRPr="007B17AC">
        <w:rPr>
          <w:lang w:val="sr-Cyrl-CS"/>
        </w:rPr>
        <w:t>(</w:t>
      </w:r>
      <w:r>
        <w:rPr>
          <w:lang w:val="sr-Cyrl-CS"/>
        </w:rPr>
        <w:t>председавајући</w:t>
      </w:r>
      <w:r w:rsidRPr="007B17AC">
        <w:rPr>
          <w:lang w:val="sr-Cyrl-CS"/>
        </w:rPr>
        <w:t>)</w:t>
      </w:r>
    </w:p>
    <w:p w:rsidR="001C16DD" w:rsidRPr="007B17AC" w:rsidRDefault="001C16DD" w:rsidP="001C16DD">
      <w:pPr>
        <w:spacing w:line="276" w:lineRule="auto"/>
        <w:ind w:left="3600" w:firstLine="720"/>
        <w:jc w:val="right"/>
      </w:pPr>
    </w:p>
    <w:p w:rsidR="001C16DD" w:rsidRPr="007B17AC" w:rsidRDefault="001C16DD" w:rsidP="001C16DD">
      <w:pPr>
        <w:spacing w:line="276" w:lineRule="auto"/>
        <w:jc w:val="right"/>
        <w:rPr>
          <w:lang w:val="sl-SI"/>
        </w:rPr>
      </w:pPr>
    </w:p>
    <w:p w:rsidR="001C16DD" w:rsidRPr="007B17AC" w:rsidRDefault="001C16DD" w:rsidP="001C16DD">
      <w:pPr>
        <w:spacing w:line="276" w:lineRule="auto"/>
        <w:jc w:val="right"/>
        <w:rPr>
          <w:lang w:val="sl-SI"/>
        </w:rPr>
      </w:pPr>
      <w:r w:rsidRPr="007B17AC">
        <w:rPr>
          <w:lang w:val="sl-SI"/>
        </w:rPr>
        <w:t>____</w:t>
      </w:r>
      <w:r w:rsidRPr="007B17AC">
        <w:rPr>
          <w:lang w:val="sr-Cyrl-CS"/>
        </w:rPr>
        <w:t>__</w:t>
      </w:r>
      <w:r w:rsidRPr="007B17AC">
        <w:rPr>
          <w:lang w:val="sl-SI"/>
        </w:rPr>
        <w:t xml:space="preserve">__________________________ </w:t>
      </w:r>
    </w:p>
    <w:p w:rsidR="001C16DD" w:rsidRPr="007B17AC" w:rsidRDefault="001C16DD" w:rsidP="001C16DD">
      <w:pPr>
        <w:spacing w:line="276" w:lineRule="auto"/>
        <w:ind w:left="4320"/>
        <w:jc w:val="right"/>
        <w:rPr>
          <w:lang w:val="sr-Cyrl-CS"/>
        </w:rPr>
      </w:pPr>
      <w:r w:rsidRPr="007B17AC">
        <w:rPr>
          <w:lang w:val="sr-Cyrl-CS"/>
        </w:rPr>
        <w:t xml:space="preserve">   </w:t>
      </w:r>
      <w:r w:rsidRPr="007B17AC">
        <w:rPr>
          <w:lang w:val="sr-Latn-RS"/>
        </w:rPr>
        <w:t xml:space="preserve">      </w:t>
      </w:r>
      <w:r>
        <w:rPr>
          <w:lang w:val="sl-SI"/>
        </w:rPr>
        <w:t>др</w:t>
      </w:r>
      <w:r w:rsidRPr="007B17AC">
        <w:rPr>
          <w:lang w:val="sl-SI"/>
        </w:rPr>
        <w:t xml:space="preserve"> </w:t>
      </w:r>
      <w:r>
        <w:rPr>
          <w:lang w:val="sl-SI"/>
        </w:rPr>
        <w:t>Александар</w:t>
      </w:r>
      <w:r w:rsidRPr="007B17AC">
        <w:rPr>
          <w:lang w:val="sl-SI"/>
        </w:rPr>
        <w:t xml:space="preserve"> </w:t>
      </w:r>
      <w:r>
        <w:rPr>
          <w:lang w:val="sl-SI"/>
        </w:rPr>
        <w:t>Тадић</w:t>
      </w:r>
      <w:r w:rsidRPr="007B17AC">
        <w:rPr>
          <w:lang w:val="sl-SI"/>
        </w:rPr>
        <w:t xml:space="preserve">, </w:t>
      </w:r>
      <w:r>
        <w:rPr>
          <w:lang w:val="sr-Cyrl-CS"/>
        </w:rPr>
        <w:t>ванредни</w:t>
      </w:r>
      <w:r w:rsidRPr="007B17AC">
        <w:rPr>
          <w:lang w:val="sr-Cyrl-CS"/>
        </w:rPr>
        <w:t xml:space="preserve"> </w:t>
      </w:r>
      <w:r>
        <w:rPr>
          <w:lang w:val="sr-Cyrl-CS"/>
        </w:rPr>
        <w:t>професор</w:t>
      </w:r>
      <w:r w:rsidRPr="007B17AC">
        <w:rPr>
          <w:lang w:val="sr-Cyrl-CS"/>
        </w:rPr>
        <w:t xml:space="preserve">, </w:t>
      </w:r>
    </w:p>
    <w:p w:rsidR="001C16DD" w:rsidRPr="007B17AC" w:rsidRDefault="001C16DD" w:rsidP="001C16DD">
      <w:pPr>
        <w:spacing w:line="276" w:lineRule="auto"/>
        <w:ind w:left="3600" w:firstLine="720"/>
        <w:jc w:val="right"/>
        <w:rPr>
          <w:lang w:val="sr-Cyrl-CS"/>
        </w:rPr>
      </w:pPr>
      <w:r>
        <w:rPr>
          <w:lang w:val="sr-Cyrl-CS"/>
        </w:rPr>
        <w:t>Филозофски</w:t>
      </w:r>
      <w:r w:rsidRPr="007B17AC">
        <w:rPr>
          <w:lang w:val="sr-Cyrl-CS"/>
        </w:rPr>
        <w:t xml:space="preserve"> </w:t>
      </w:r>
      <w:r>
        <w:rPr>
          <w:lang w:val="sr-Cyrl-CS"/>
        </w:rPr>
        <w:t>факултет</w:t>
      </w:r>
      <w:r w:rsidRPr="007B17AC">
        <w:t>,</w:t>
      </w:r>
      <w:r w:rsidRPr="007B17AC">
        <w:rPr>
          <w:lang w:val="sr-Cyrl-CS"/>
        </w:rPr>
        <w:t xml:space="preserve"> </w:t>
      </w:r>
      <w:r>
        <w:rPr>
          <w:lang w:val="sr-Cyrl-CS"/>
        </w:rPr>
        <w:t>Универзитет</w:t>
      </w:r>
      <w:r w:rsidRPr="007B17AC">
        <w:rPr>
          <w:lang w:val="sr-Cyrl-CS"/>
        </w:rPr>
        <w:t xml:space="preserve"> </w:t>
      </w:r>
      <w:r>
        <w:rPr>
          <w:lang w:val="sr-Cyrl-CS"/>
        </w:rPr>
        <w:t>у</w:t>
      </w:r>
      <w:r w:rsidRPr="007B17AC">
        <w:rPr>
          <w:lang w:val="sr-Cyrl-CS"/>
        </w:rPr>
        <w:t xml:space="preserve"> </w:t>
      </w:r>
      <w:r>
        <w:rPr>
          <w:lang w:val="sr-Cyrl-CS"/>
        </w:rPr>
        <w:t>Београду</w:t>
      </w:r>
      <w:r w:rsidRPr="007B17AC">
        <w:rPr>
          <w:lang w:val="sr-Cyrl-CS"/>
        </w:rPr>
        <w:t xml:space="preserve"> </w:t>
      </w:r>
    </w:p>
    <w:p w:rsidR="001C16DD" w:rsidRPr="007B17AC" w:rsidRDefault="001C16DD" w:rsidP="001C16DD">
      <w:pPr>
        <w:spacing w:line="276" w:lineRule="auto"/>
        <w:ind w:left="2880" w:firstLine="720"/>
        <w:jc w:val="right"/>
        <w:rPr>
          <w:lang w:val="sl-SI"/>
        </w:rPr>
      </w:pPr>
    </w:p>
    <w:p w:rsidR="001C16DD" w:rsidRPr="007B17AC" w:rsidRDefault="001C16DD" w:rsidP="001C16DD">
      <w:pPr>
        <w:spacing w:line="276" w:lineRule="auto"/>
        <w:jc w:val="right"/>
        <w:rPr>
          <w:lang w:val="sl-SI"/>
        </w:rPr>
      </w:pPr>
    </w:p>
    <w:p w:rsidR="001C16DD" w:rsidRPr="007B17AC" w:rsidRDefault="001C16DD" w:rsidP="001C16DD">
      <w:pPr>
        <w:spacing w:line="276" w:lineRule="auto"/>
        <w:jc w:val="right"/>
        <w:rPr>
          <w:lang w:val="sl-SI"/>
        </w:rPr>
      </w:pPr>
      <w:r w:rsidRPr="007B17AC">
        <w:rPr>
          <w:lang w:val="sl-SI"/>
        </w:rPr>
        <w:t>____</w:t>
      </w:r>
      <w:r w:rsidRPr="007B17AC">
        <w:rPr>
          <w:lang w:val="sr-Cyrl-CS"/>
        </w:rPr>
        <w:t>__</w:t>
      </w:r>
      <w:r w:rsidRPr="007B17AC">
        <w:rPr>
          <w:lang w:val="sl-SI"/>
        </w:rPr>
        <w:t>__________________________</w:t>
      </w:r>
    </w:p>
    <w:p w:rsidR="001C16DD" w:rsidRPr="007B17AC" w:rsidRDefault="001C16DD" w:rsidP="001C16DD">
      <w:pPr>
        <w:spacing w:line="276" w:lineRule="auto"/>
        <w:ind w:left="720"/>
        <w:jc w:val="right"/>
        <w:rPr>
          <w:lang w:val="sl-SI"/>
        </w:rPr>
      </w:pPr>
      <w:r w:rsidRPr="007B17AC">
        <w:rPr>
          <w:lang w:val="sl-SI"/>
        </w:rPr>
        <w:t xml:space="preserve">         </w:t>
      </w:r>
      <w:r w:rsidRPr="007B17AC">
        <w:rPr>
          <w:lang w:val="sl-SI"/>
        </w:rPr>
        <w:tab/>
        <w:t xml:space="preserve">        </w:t>
      </w:r>
      <w:r>
        <w:rPr>
          <w:lang w:val="sl-SI"/>
        </w:rPr>
        <w:t>др</w:t>
      </w:r>
      <w:r w:rsidRPr="007B17AC">
        <w:rPr>
          <w:lang w:val="sl-SI"/>
        </w:rPr>
        <w:t xml:space="preserve"> </w:t>
      </w:r>
      <w:r>
        <w:rPr>
          <w:lang w:val="sl-SI"/>
        </w:rPr>
        <w:t>Александра</w:t>
      </w:r>
      <w:r w:rsidRPr="007B17AC">
        <w:rPr>
          <w:lang w:val="sl-SI"/>
        </w:rPr>
        <w:t xml:space="preserve"> </w:t>
      </w:r>
      <w:r>
        <w:rPr>
          <w:lang w:val="sl-SI"/>
        </w:rPr>
        <w:t>Максимовић</w:t>
      </w:r>
      <w:r w:rsidRPr="007B17AC">
        <w:rPr>
          <w:lang w:val="sl-SI"/>
        </w:rPr>
        <w:t xml:space="preserve">, </w:t>
      </w:r>
      <w:r>
        <w:rPr>
          <w:lang w:val="sl-SI"/>
        </w:rPr>
        <w:t>доцент</w:t>
      </w:r>
      <w:r w:rsidRPr="007B17AC">
        <w:rPr>
          <w:lang w:val="sl-SI"/>
        </w:rPr>
        <w:t>,</w:t>
      </w:r>
    </w:p>
    <w:p w:rsidR="001C16DD" w:rsidRPr="007B17AC" w:rsidRDefault="001C16DD" w:rsidP="001C16DD">
      <w:pPr>
        <w:spacing w:line="276" w:lineRule="auto"/>
        <w:ind w:left="720"/>
        <w:jc w:val="right"/>
      </w:pPr>
      <w:r>
        <w:rPr>
          <w:lang w:val="sr-Cyrl-CS"/>
        </w:rPr>
        <w:t>Природно</w:t>
      </w:r>
      <w:r w:rsidRPr="007B17AC">
        <w:t>-</w:t>
      </w:r>
      <w:r>
        <w:rPr>
          <w:lang w:val="sr-Cyrl-CS"/>
        </w:rPr>
        <w:t>математички</w:t>
      </w:r>
      <w:r w:rsidRPr="007B17AC">
        <w:rPr>
          <w:lang w:val="sr-Cyrl-CS"/>
        </w:rPr>
        <w:t xml:space="preserve"> </w:t>
      </w:r>
      <w:r>
        <w:rPr>
          <w:lang w:val="sr-Cyrl-CS"/>
        </w:rPr>
        <w:t>факултет</w:t>
      </w:r>
      <w:r w:rsidRPr="007B17AC">
        <w:rPr>
          <w:lang w:val="sr-Cyrl-CS"/>
        </w:rPr>
        <w:t xml:space="preserve">, </w:t>
      </w:r>
    </w:p>
    <w:p w:rsidR="00603BCE" w:rsidRPr="001C16DD" w:rsidRDefault="001C16DD" w:rsidP="001C16DD">
      <w:pPr>
        <w:jc w:val="right"/>
      </w:pPr>
      <w:r>
        <w:rPr>
          <w:lang w:val="sr-Cyrl-CS"/>
        </w:rPr>
        <w:t>Универзитет</w:t>
      </w:r>
      <w:r w:rsidRPr="007B17AC">
        <w:rPr>
          <w:lang w:val="sr-Cyrl-CS"/>
        </w:rPr>
        <w:t xml:space="preserve"> </w:t>
      </w:r>
      <w:r>
        <w:rPr>
          <w:lang w:val="sr-Cyrl-CS"/>
        </w:rPr>
        <w:t>у</w:t>
      </w:r>
      <w:r w:rsidRPr="007B17AC">
        <w:rPr>
          <w:lang w:val="sr-Cyrl-CS"/>
        </w:rPr>
        <w:t xml:space="preserve"> </w:t>
      </w:r>
      <w:r>
        <w:rPr>
          <w:lang w:val="sr-Cyrl-CS"/>
        </w:rPr>
        <w:t>Крагујевцу</w:t>
      </w:r>
    </w:p>
    <w:sectPr w:rsidR="00603BCE" w:rsidRPr="001C1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eXGyreTermes">
    <w:altName w:val="Arial"/>
    <w:panose1 w:val="00000000000000000000"/>
    <w:charset w:val="EE"/>
    <w:family w:val="swiss"/>
    <w:notTrueType/>
    <w:pitch w:val="default"/>
    <w:sig w:usb0="00000001"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201E"/>
    <w:multiLevelType w:val="hybridMultilevel"/>
    <w:tmpl w:val="AD588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D7219A"/>
    <w:multiLevelType w:val="hybridMultilevel"/>
    <w:tmpl w:val="76A4E936"/>
    <w:lvl w:ilvl="0" w:tplc="8D626814">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CC2023"/>
    <w:multiLevelType w:val="hybridMultilevel"/>
    <w:tmpl w:val="3D368EFC"/>
    <w:lvl w:ilvl="0" w:tplc="8D6268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6B431C"/>
    <w:multiLevelType w:val="hybridMultilevel"/>
    <w:tmpl w:val="7362D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657515"/>
    <w:multiLevelType w:val="hybridMultilevel"/>
    <w:tmpl w:val="0088DAD8"/>
    <w:lvl w:ilvl="0" w:tplc="8D626814">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AF245A"/>
    <w:multiLevelType w:val="hybridMultilevel"/>
    <w:tmpl w:val="F0523DCA"/>
    <w:lvl w:ilvl="0" w:tplc="8D626814">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0945BD7"/>
    <w:multiLevelType w:val="hybridMultilevel"/>
    <w:tmpl w:val="0E0E9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FE3680"/>
    <w:multiLevelType w:val="hybridMultilevel"/>
    <w:tmpl w:val="3078F30E"/>
    <w:lvl w:ilvl="0" w:tplc="8D626814">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A141C53"/>
    <w:multiLevelType w:val="hybridMultilevel"/>
    <w:tmpl w:val="C916F1E6"/>
    <w:lvl w:ilvl="0" w:tplc="8D6268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7242FB"/>
    <w:multiLevelType w:val="hybridMultilevel"/>
    <w:tmpl w:val="D2105E3C"/>
    <w:lvl w:ilvl="0" w:tplc="8D6268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DE3761"/>
    <w:multiLevelType w:val="hybridMultilevel"/>
    <w:tmpl w:val="9D123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CF7AE2"/>
    <w:multiLevelType w:val="hybridMultilevel"/>
    <w:tmpl w:val="6A187D4C"/>
    <w:lvl w:ilvl="0" w:tplc="8D626814">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0"/>
  </w:num>
  <w:num w:numId="3">
    <w:abstractNumId w:val="8"/>
  </w:num>
  <w:num w:numId="4">
    <w:abstractNumId w:val="2"/>
  </w:num>
  <w:num w:numId="5">
    <w:abstractNumId w:val="1"/>
  </w:num>
  <w:num w:numId="6">
    <w:abstractNumId w:val="7"/>
  </w:num>
  <w:num w:numId="7">
    <w:abstractNumId w:val="6"/>
  </w:num>
  <w:num w:numId="8">
    <w:abstractNumId w:val="3"/>
  </w:num>
  <w:num w:numId="9">
    <w:abstractNumId w:val="11"/>
  </w:num>
  <w:num w:numId="10">
    <w:abstractNumId w:val="5"/>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8ED"/>
    <w:rsid w:val="000027C2"/>
    <w:rsid w:val="00003926"/>
    <w:rsid w:val="00003B1D"/>
    <w:rsid w:val="00003C4E"/>
    <w:rsid w:val="00006A64"/>
    <w:rsid w:val="00010007"/>
    <w:rsid w:val="00027149"/>
    <w:rsid w:val="00027B3C"/>
    <w:rsid w:val="00037F3F"/>
    <w:rsid w:val="0004082C"/>
    <w:rsid w:val="00055D90"/>
    <w:rsid w:val="00060604"/>
    <w:rsid w:val="00060E67"/>
    <w:rsid w:val="000642AD"/>
    <w:rsid w:val="00065544"/>
    <w:rsid w:val="00066CA8"/>
    <w:rsid w:val="00070C0E"/>
    <w:rsid w:val="00074F2C"/>
    <w:rsid w:val="00080DDE"/>
    <w:rsid w:val="00082B28"/>
    <w:rsid w:val="0009406C"/>
    <w:rsid w:val="00094217"/>
    <w:rsid w:val="000A792B"/>
    <w:rsid w:val="000A7B3A"/>
    <w:rsid w:val="000B4D79"/>
    <w:rsid w:val="000C60FD"/>
    <w:rsid w:val="000D6070"/>
    <w:rsid w:val="000E1D5D"/>
    <w:rsid w:val="000E43BF"/>
    <w:rsid w:val="000F7988"/>
    <w:rsid w:val="00101CD0"/>
    <w:rsid w:val="00103702"/>
    <w:rsid w:val="001104DD"/>
    <w:rsid w:val="0011289A"/>
    <w:rsid w:val="001138ED"/>
    <w:rsid w:val="001144C5"/>
    <w:rsid w:val="00121BB2"/>
    <w:rsid w:val="00123215"/>
    <w:rsid w:val="001272FE"/>
    <w:rsid w:val="00131F95"/>
    <w:rsid w:val="0014326F"/>
    <w:rsid w:val="00155F5A"/>
    <w:rsid w:val="001622CB"/>
    <w:rsid w:val="00165603"/>
    <w:rsid w:val="00165B9E"/>
    <w:rsid w:val="00175DCC"/>
    <w:rsid w:val="001771B7"/>
    <w:rsid w:val="00191792"/>
    <w:rsid w:val="00192A52"/>
    <w:rsid w:val="00192E8C"/>
    <w:rsid w:val="00194602"/>
    <w:rsid w:val="001A2CA6"/>
    <w:rsid w:val="001A4289"/>
    <w:rsid w:val="001B7BF8"/>
    <w:rsid w:val="001C0E67"/>
    <w:rsid w:val="001C16DD"/>
    <w:rsid w:val="001C329F"/>
    <w:rsid w:val="001D0966"/>
    <w:rsid w:val="00213588"/>
    <w:rsid w:val="00214728"/>
    <w:rsid w:val="00221670"/>
    <w:rsid w:val="00222302"/>
    <w:rsid w:val="0022359A"/>
    <w:rsid w:val="002255D5"/>
    <w:rsid w:val="002440BF"/>
    <w:rsid w:val="0025676C"/>
    <w:rsid w:val="00256E8F"/>
    <w:rsid w:val="00280979"/>
    <w:rsid w:val="002819A2"/>
    <w:rsid w:val="002838D2"/>
    <w:rsid w:val="00285E8C"/>
    <w:rsid w:val="002865EA"/>
    <w:rsid w:val="00295F43"/>
    <w:rsid w:val="002A3192"/>
    <w:rsid w:val="002A7F5A"/>
    <w:rsid w:val="002B2511"/>
    <w:rsid w:val="002B6D3D"/>
    <w:rsid w:val="002C0E68"/>
    <w:rsid w:val="002C5BE5"/>
    <w:rsid w:val="002C6C20"/>
    <w:rsid w:val="002D4E72"/>
    <w:rsid w:val="002E04A8"/>
    <w:rsid w:val="002E4160"/>
    <w:rsid w:val="00304E4A"/>
    <w:rsid w:val="00310A5B"/>
    <w:rsid w:val="0031149E"/>
    <w:rsid w:val="00311ED2"/>
    <w:rsid w:val="003172E3"/>
    <w:rsid w:val="003211C4"/>
    <w:rsid w:val="00321D32"/>
    <w:rsid w:val="00323FB1"/>
    <w:rsid w:val="00327D4E"/>
    <w:rsid w:val="00332949"/>
    <w:rsid w:val="00334730"/>
    <w:rsid w:val="0033631C"/>
    <w:rsid w:val="00336844"/>
    <w:rsid w:val="00344798"/>
    <w:rsid w:val="00344946"/>
    <w:rsid w:val="0034684F"/>
    <w:rsid w:val="0034701F"/>
    <w:rsid w:val="003479DA"/>
    <w:rsid w:val="003500DE"/>
    <w:rsid w:val="00353432"/>
    <w:rsid w:val="003600D3"/>
    <w:rsid w:val="003634F1"/>
    <w:rsid w:val="00371058"/>
    <w:rsid w:val="00372B9E"/>
    <w:rsid w:val="00376FA0"/>
    <w:rsid w:val="0038141A"/>
    <w:rsid w:val="003859F3"/>
    <w:rsid w:val="00386993"/>
    <w:rsid w:val="003A5524"/>
    <w:rsid w:val="003A77D6"/>
    <w:rsid w:val="003B68B4"/>
    <w:rsid w:val="003C061F"/>
    <w:rsid w:val="003F279F"/>
    <w:rsid w:val="003F790F"/>
    <w:rsid w:val="0040478F"/>
    <w:rsid w:val="004100D4"/>
    <w:rsid w:val="004235BB"/>
    <w:rsid w:val="00426266"/>
    <w:rsid w:val="00426734"/>
    <w:rsid w:val="00431D30"/>
    <w:rsid w:val="00432A23"/>
    <w:rsid w:val="00433D07"/>
    <w:rsid w:val="004364FB"/>
    <w:rsid w:val="0044080A"/>
    <w:rsid w:val="00455530"/>
    <w:rsid w:val="004569D2"/>
    <w:rsid w:val="00457DA5"/>
    <w:rsid w:val="004649CF"/>
    <w:rsid w:val="00467685"/>
    <w:rsid w:val="0047091F"/>
    <w:rsid w:val="0047434A"/>
    <w:rsid w:val="00480294"/>
    <w:rsid w:val="00481E9B"/>
    <w:rsid w:val="00486DC3"/>
    <w:rsid w:val="00490D0D"/>
    <w:rsid w:val="00490F47"/>
    <w:rsid w:val="00491ED8"/>
    <w:rsid w:val="00494558"/>
    <w:rsid w:val="00496D2B"/>
    <w:rsid w:val="00497298"/>
    <w:rsid w:val="00497C53"/>
    <w:rsid w:val="004A15DD"/>
    <w:rsid w:val="004A1C0A"/>
    <w:rsid w:val="004A5019"/>
    <w:rsid w:val="004A72C9"/>
    <w:rsid w:val="004B2D3B"/>
    <w:rsid w:val="004B65D8"/>
    <w:rsid w:val="004B6B6C"/>
    <w:rsid w:val="004B7DDA"/>
    <w:rsid w:val="004C4A78"/>
    <w:rsid w:val="004C4B87"/>
    <w:rsid w:val="004C5215"/>
    <w:rsid w:val="004C6FF7"/>
    <w:rsid w:val="004D14CF"/>
    <w:rsid w:val="004D2F5A"/>
    <w:rsid w:val="004F20BA"/>
    <w:rsid w:val="00511973"/>
    <w:rsid w:val="00512608"/>
    <w:rsid w:val="00515A93"/>
    <w:rsid w:val="00515F6B"/>
    <w:rsid w:val="00521DB9"/>
    <w:rsid w:val="005248D3"/>
    <w:rsid w:val="00525A48"/>
    <w:rsid w:val="005304F3"/>
    <w:rsid w:val="00532A9F"/>
    <w:rsid w:val="00533C0E"/>
    <w:rsid w:val="005366EA"/>
    <w:rsid w:val="00540D30"/>
    <w:rsid w:val="00560DE2"/>
    <w:rsid w:val="005752B5"/>
    <w:rsid w:val="00581228"/>
    <w:rsid w:val="00583F03"/>
    <w:rsid w:val="00584888"/>
    <w:rsid w:val="00597BA0"/>
    <w:rsid w:val="005A06C4"/>
    <w:rsid w:val="005A0A09"/>
    <w:rsid w:val="005A2585"/>
    <w:rsid w:val="005A4BA5"/>
    <w:rsid w:val="005A605C"/>
    <w:rsid w:val="005B243E"/>
    <w:rsid w:val="005B2B6E"/>
    <w:rsid w:val="005B3E34"/>
    <w:rsid w:val="005B4538"/>
    <w:rsid w:val="005B4D22"/>
    <w:rsid w:val="005B54B3"/>
    <w:rsid w:val="005D0096"/>
    <w:rsid w:val="005D6938"/>
    <w:rsid w:val="005F3B2B"/>
    <w:rsid w:val="005F56E8"/>
    <w:rsid w:val="00603BCE"/>
    <w:rsid w:val="00603F2C"/>
    <w:rsid w:val="00610BC4"/>
    <w:rsid w:val="006161E6"/>
    <w:rsid w:val="006253CA"/>
    <w:rsid w:val="00626317"/>
    <w:rsid w:val="00627108"/>
    <w:rsid w:val="00636B04"/>
    <w:rsid w:val="00643192"/>
    <w:rsid w:val="00646944"/>
    <w:rsid w:val="00652236"/>
    <w:rsid w:val="0065503D"/>
    <w:rsid w:val="006550F4"/>
    <w:rsid w:val="00655639"/>
    <w:rsid w:val="006573F3"/>
    <w:rsid w:val="00657651"/>
    <w:rsid w:val="00661275"/>
    <w:rsid w:val="006645AE"/>
    <w:rsid w:val="00664A88"/>
    <w:rsid w:val="00670E2E"/>
    <w:rsid w:val="00680238"/>
    <w:rsid w:val="00683714"/>
    <w:rsid w:val="00684503"/>
    <w:rsid w:val="006847D3"/>
    <w:rsid w:val="00691156"/>
    <w:rsid w:val="00693217"/>
    <w:rsid w:val="006A0F36"/>
    <w:rsid w:val="006A2765"/>
    <w:rsid w:val="006A6661"/>
    <w:rsid w:val="006B0802"/>
    <w:rsid w:val="006C584E"/>
    <w:rsid w:val="006C7A28"/>
    <w:rsid w:val="006D4C0E"/>
    <w:rsid w:val="006D5ED1"/>
    <w:rsid w:val="006F03CD"/>
    <w:rsid w:val="006F38B2"/>
    <w:rsid w:val="006F513E"/>
    <w:rsid w:val="007016A5"/>
    <w:rsid w:val="00704531"/>
    <w:rsid w:val="0070579C"/>
    <w:rsid w:val="007109F0"/>
    <w:rsid w:val="00711542"/>
    <w:rsid w:val="007134B7"/>
    <w:rsid w:val="00713DCF"/>
    <w:rsid w:val="00722665"/>
    <w:rsid w:val="0072362F"/>
    <w:rsid w:val="00726A93"/>
    <w:rsid w:val="0074080E"/>
    <w:rsid w:val="00744BFE"/>
    <w:rsid w:val="007470E8"/>
    <w:rsid w:val="007544B7"/>
    <w:rsid w:val="0075782B"/>
    <w:rsid w:val="0076491D"/>
    <w:rsid w:val="00772771"/>
    <w:rsid w:val="00780F1B"/>
    <w:rsid w:val="00782789"/>
    <w:rsid w:val="00784F19"/>
    <w:rsid w:val="00791592"/>
    <w:rsid w:val="00795DE8"/>
    <w:rsid w:val="007B0392"/>
    <w:rsid w:val="007B17AC"/>
    <w:rsid w:val="007B37B5"/>
    <w:rsid w:val="007B538E"/>
    <w:rsid w:val="007C0750"/>
    <w:rsid w:val="007C299B"/>
    <w:rsid w:val="007C59B2"/>
    <w:rsid w:val="007D7FCC"/>
    <w:rsid w:val="007E1AFD"/>
    <w:rsid w:val="007E4416"/>
    <w:rsid w:val="007F43D7"/>
    <w:rsid w:val="00802E9D"/>
    <w:rsid w:val="008132F0"/>
    <w:rsid w:val="00813325"/>
    <w:rsid w:val="0081545C"/>
    <w:rsid w:val="0082038E"/>
    <w:rsid w:val="008238F3"/>
    <w:rsid w:val="0082423B"/>
    <w:rsid w:val="00827154"/>
    <w:rsid w:val="00832350"/>
    <w:rsid w:val="00840ACD"/>
    <w:rsid w:val="008518C3"/>
    <w:rsid w:val="0085435B"/>
    <w:rsid w:val="008655C6"/>
    <w:rsid w:val="00877E6C"/>
    <w:rsid w:val="00883107"/>
    <w:rsid w:val="00897014"/>
    <w:rsid w:val="008A28F9"/>
    <w:rsid w:val="008A4C30"/>
    <w:rsid w:val="008B1AF3"/>
    <w:rsid w:val="008B3956"/>
    <w:rsid w:val="008B6A52"/>
    <w:rsid w:val="008B7BEA"/>
    <w:rsid w:val="008C0908"/>
    <w:rsid w:val="008C4784"/>
    <w:rsid w:val="008C5C5D"/>
    <w:rsid w:val="008C67CD"/>
    <w:rsid w:val="008C70A2"/>
    <w:rsid w:val="008D00CE"/>
    <w:rsid w:val="008D5599"/>
    <w:rsid w:val="008E1FC6"/>
    <w:rsid w:val="008E359F"/>
    <w:rsid w:val="008F10FE"/>
    <w:rsid w:val="00901312"/>
    <w:rsid w:val="009176A9"/>
    <w:rsid w:val="0092467C"/>
    <w:rsid w:val="009318BD"/>
    <w:rsid w:val="009324C9"/>
    <w:rsid w:val="00935F34"/>
    <w:rsid w:val="00941911"/>
    <w:rsid w:val="009423C0"/>
    <w:rsid w:val="009423E5"/>
    <w:rsid w:val="009458BA"/>
    <w:rsid w:val="0095035A"/>
    <w:rsid w:val="00950C51"/>
    <w:rsid w:val="00953D72"/>
    <w:rsid w:val="00956159"/>
    <w:rsid w:val="009745D0"/>
    <w:rsid w:val="00974E0E"/>
    <w:rsid w:val="00974E80"/>
    <w:rsid w:val="009830B7"/>
    <w:rsid w:val="00984DD0"/>
    <w:rsid w:val="009A6A08"/>
    <w:rsid w:val="009D44C1"/>
    <w:rsid w:val="009D4D47"/>
    <w:rsid w:val="009E3B92"/>
    <w:rsid w:val="009F3742"/>
    <w:rsid w:val="009F7973"/>
    <w:rsid w:val="00A02A52"/>
    <w:rsid w:val="00A03D51"/>
    <w:rsid w:val="00A03EEB"/>
    <w:rsid w:val="00A1043A"/>
    <w:rsid w:val="00A123F1"/>
    <w:rsid w:val="00A135CC"/>
    <w:rsid w:val="00A14CB1"/>
    <w:rsid w:val="00A15B80"/>
    <w:rsid w:val="00A21F27"/>
    <w:rsid w:val="00A2366F"/>
    <w:rsid w:val="00A339AB"/>
    <w:rsid w:val="00A73E0F"/>
    <w:rsid w:val="00A76F69"/>
    <w:rsid w:val="00A84B9B"/>
    <w:rsid w:val="00A92E65"/>
    <w:rsid w:val="00AA2EF5"/>
    <w:rsid w:val="00AB1F31"/>
    <w:rsid w:val="00AB314B"/>
    <w:rsid w:val="00AB4F95"/>
    <w:rsid w:val="00AB5934"/>
    <w:rsid w:val="00AC0AAD"/>
    <w:rsid w:val="00AD7159"/>
    <w:rsid w:val="00AF099A"/>
    <w:rsid w:val="00AF11B1"/>
    <w:rsid w:val="00AF11FB"/>
    <w:rsid w:val="00AF3E41"/>
    <w:rsid w:val="00AF786C"/>
    <w:rsid w:val="00AF7ED4"/>
    <w:rsid w:val="00B15419"/>
    <w:rsid w:val="00B15CA7"/>
    <w:rsid w:val="00B1723E"/>
    <w:rsid w:val="00B179FF"/>
    <w:rsid w:val="00B17C96"/>
    <w:rsid w:val="00B17FDC"/>
    <w:rsid w:val="00B21387"/>
    <w:rsid w:val="00B23384"/>
    <w:rsid w:val="00B26D46"/>
    <w:rsid w:val="00B27AB6"/>
    <w:rsid w:val="00B31034"/>
    <w:rsid w:val="00B34F24"/>
    <w:rsid w:val="00B40C94"/>
    <w:rsid w:val="00B41EE3"/>
    <w:rsid w:val="00B45441"/>
    <w:rsid w:val="00B45F63"/>
    <w:rsid w:val="00B50FE0"/>
    <w:rsid w:val="00B5502D"/>
    <w:rsid w:val="00B57A2C"/>
    <w:rsid w:val="00B605A8"/>
    <w:rsid w:val="00B67E5C"/>
    <w:rsid w:val="00B80BDE"/>
    <w:rsid w:val="00B81B43"/>
    <w:rsid w:val="00B83900"/>
    <w:rsid w:val="00B85968"/>
    <w:rsid w:val="00B9164E"/>
    <w:rsid w:val="00B92D7D"/>
    <w:rsid w:val="00B93026"/>
    <w:rsid w:val="00B967FC"/>
    <w:rsid w:val="00BA1C3F"/>
    <w:rsid w:val="00BB14CE"/>
    <w:rsid w:val="00BC4E5B"/>
    <w:rsid w:val="00BD20D4"/>
    <w:rsid w:val="00BE0474"/>
    <w:rsid w:val="00BE0A0E"/>
    <w:rsid w:val="00BE27F1"/>
    <w:rsid w:val="00BE5D78"/>
    <w:rsid w:val="00C0070D"/>
    <w:rsid w:val="00C03DC2"/>
    <w:rsid w:val="00C05186"/>
    <w:rsid w:val="00C1215E"/>
    <w:rsid w:val="00C24FA1"/>
    <w:rsid w:val="00C33CAD"/>
    <w:rsid w:val="00C404FF"/>
    <w:rsid w:val="00C41B65"/>
    <w:rsid w:val="00C42330"/>
    <w:rsid w:val="00C43CF0"/>
    <w:rsid w:val="00C44E38"/>
    <w:rsid w:val="00C4562E"/>
    <w:rsid w:val="00C50E1B"/>
    <w:rsid w:val="00C5159C"/>
    <w:rsid w:val="00C63EC2"/>
    <w:rsid w:val="00C64938"/>
    <w:rsid w:val="00C7036C"/>
    <w:rsid w:val="00C73E3B"/>
    <w:rsid w:val="00C73E7B"/>
    <w:rsid w:val="00C81CF0"/>
    <w:rsid w:val="00C82435"/>
    <w:rsid w:val="00C86E1E"/>
    <w:rsid w:val="00CB113C"/>
    <w:rsid w:val="00CB38DC"/>
    <w:rsid w:val="00CC5BCF"/>
    <w:rsid w:val="00CD36B1"/>
    <w:rsid w:val="00CD3B36"/>
    <w:rsid w:val="00CD4CA2"/>
    <w:rsid w:val="00CD5A2E"/>
    <w:rsid w:val="00CD5ED1"/>
    <w:rsid w:val="00CD6B74"/>
    <w:rsid w:val="00CF3E49"/>
    <w:rsid w:val="00D032D9"/>
    <w:rsid w:val="00D07EBC"/>
    <w:rsid w:val="00D10026"/>
    <w:rsid w:val="00D10126"/>
    <w:rsid w:val="00D10821"/>
    <w:rsid w:val="00D10E62"/>
    <w:rsid w:val="00D112F6"/>
    <w:rsid w:val="00D116B6"/>
    <w:rsid w:val="00D11C41"/>
    <w:rsid w:val="00D124D5"/>
    <w:rsid w:val="00D13F2C"/>
    <w:rsid w:val="00D146A3"/>
    <w:rsid w:val="00D21A40"/>
    <w:rsid w:val="00D221CA"/>
    <w:rsid w:val="00D25A36"/>
    <w:rsid w:val="00D31426"/>
    <w:rsid w:val="00D44A38"/>
    <w:rsid w:val="00D453FE"/>
    <w:rsid w:val="00D46948"/>
    <w:rsid w:val="00D47668"/>
    <w:rsid w:val="00D47C46"/>
    <w:rsid w:val="00D50CDB"/>
    <w:rsid w:val="00D529F0"/>
    <w:rsid w:val="00D55568"/>
    <w:rsid w:val="00D6143A"/>
    <w:rsid w:val="00D62E76"/>
    <w:rsid w:val="00D668B1"/>
    <w:rsid w:val="00D6765B"/>
    <w:rsid w:val="00D71FD6"/>
    <w:rsid w:val="00D72E5F"/>
    <w:rsid w:val="00D773B5"/>
    <w:rsid w:val="00D86379"/>
    <w:rsid w:val="00D919FC"/>
    <w:rsid w:val="00D93136"/>
    <w:rsid w:val="00D943C9"/>
    <w:rsid w:val="00DB7B92"/>
    <w:rsid w:val="00DC3696"/>
    <w:rsid w:val="00DC3B00"/>
    <w:rsid w:val="00DC5AB9"/>
    <w:rsid w:val="00DC71DB"/>
    <w:rsid w:val="00DD31CD"/>
    <w:rsid w:val="00DE3DEE"/>
    <w:rsid w:val="00DE522F"/>
    <w:rsid w:val="00DF1C71"/>
    <w:rsid w:val="00DF6FE4"/>
    <w:rsid w:val="00E06CC9"/>
    <w:rsid w:val="00E07618"/>
    <w:rsid w:val="00E15C42"/>
    <w:rsid w:val="00E16B13"/>
    <w:rsid w:val="00E17883"/>
    <w:rsid w:val="00E30585"/>
    <w:rsid w:val="00E33229"/>
    <w:rsid w:val="00E3441A"/>
    <w:rsid w:val="00E361DA"/>
    <w:rsid w:val="00E52A65"/>
    <w:rsid w:val="00E53613"/>
    <w:rsid w:val="00E554C2"/>
    <w:rsid w:val="00E629E0"/>
    <w:rsid w:val="00E633BC"/>
    <w:rsid w:val="00E642A0"/>
    <w:rsid w:val="00E65D01"/>
    <w:rsid w:val="00E660B8"/>
    <w:rsid w:val="00E707C6"/>
    <w:rsid w:val="00E73B09"/>
    <w:rsid w:val="00E84843"/>
    <w:rsid w:val="00E85209"/>
    <w:rsid w:val="00E909F9"/>
    <w:rsid w:val="00E939B6"/>
    <w:rsid w:val="00E94C74"/>
    <w:rsid w:val="00E97FA7"/>
    <w:rsid w:val="00EA456F"/>
    <w:rsid w:val="00EB59D3"/>
    <w:rsid w:val="00ED311B"/>
    <w:rsid w:val="00EF0992"/>
    <w:rsid w:val="00F063D9"/>
    <w:rsid w:val="00F1571B"/>
    <w:rsid w:val="00F34624"/>
    <w:rsid w:val="00F42606"/>
    <w:rsid w:val="00F4356B"/>
    <w:rsid w:val="00F4550A"/>
    <w:rsid w:val="00F54E47"/>
    <w:rsid w:val="00F55B1A"/>
    <w:rsid w:val="00F61D31"/>
    <w:rsid w:val="00F72846"/>
    <w:rsid w:val="00F74672"/>
    <w:rsid w:val="00F8774E"/>
    <w:rsid w:val="00FA3311"/>
    <w:rsid w:val="00FA4E92"/>
    <w:rsid w:val="00FB3AD0"/>
    <w:rsid w:val="00FC42DE"/>
    <w:rsid w:val="00FC4428"/>
    <w:rsid w:val="00FC534F"/>
    <w:rsid w:val="00FC5654"/>
    <w:rsid w:val="00FC7C06"/>
    <w:rsid w:val="00FE2ED6"/>
    <w:rsid w:val="00FF5AA2"/>
    <w:rsid w:val="00FF5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3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2B28"/>
    <w:pPr>
      <w:ind w:left="720"/>
      <w:contextualSpacing/>
    </w:pPr>
  </w:style>
  <w:style w:type="paragraph" w:customStyle="1" w:styleId="Default">
    <w:name w:val="Default"/>
    <w:rsid w:val="00BD20D4"/>
    <w:pPr>
      <w:autoSpaceDE w:val="0"/>
      <w:autoSpaceDN w:val="0"/>
      <w:adjustRightInd w:val="0"/>
      <w:spacing w:after="0" w:line="240" w:lineRule="auto"/>
    </w:pPr>
    <w:rPr>
      <w:rFonts w:ascii="TeXGyreTermes" w:hAnsi="TeXGyreTermes" w:cs="TeXGyreTermes"/>
      <w:color w:val="000000"/>
      <w:sz w:val="24"/>
      <w:szCs w:val="24"/>
    </w:rPr>
  </w:style>
  <w:style w:type="paragraph" w:styleId="CommentText">
    <w:name w:val="annotation text"/>
    <w:basedOn w:val="Normal"/>
    <w:link w:val="CommentTextChar"/>
    <w:uiPriority w:val="99"/>
    <w:semiHidden/>
    <w:unhideWhenUsed/>
    <w:rsid w:val="00AB5934"/>
    <w:rPr>
      <w:sz w:val="20"/>
      <w:szCs w:val="20"/>
    </w:rPr>
  </w:style>
  <w:style w:type="character" w:customStyle="1" w:styleId="CommentTextChar">
    <w:name w:val="Comment Text Char"/>
    <w:basedOn w:val="DefaultParagraphFont"/>
    <w:link w:val="CommentText"/>
    <w:uiPriority w:val="99"/>
    <w:semiHidden/>
    <w:rsid w:val="00AB593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3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2B28"/>
    <w:pPr>
      <w:ind w:left="720"/>
      <w:contextualSpacing/>
    </w:pPr>
  </w:style>
  <w:style w:type="paragraph" w:customStyle="1" w:styleId="Default">
    <w:name w:val="Default"/>
    <w:rsid w:val="00BD20D4"/>
    <w:pPr>
      <w:autoSpaceDE w:val="0"/>
      <w:autoSpaceDN w:val="0"/>
      <w:adjustRightInd w:val="0"/>
      <w:spacing w:after="0" w:line="240" w:lineRule="auto"/>
    </w:pPr>
    <w:rPr>
      <w:rFonts w:ascii="TeXGyreTermes" w:hAnsi="TeXGyreTermes" w:cs="TeXGyreTermes"/>
      <w:color w:val="000000"/>
      <w:sz w:val="24"/>
      <w:szCs w:val="24"/>
    </w:rPr>
  </w:style>
  <w:style w:type="paragraph" w:styleId="CommentText">
    <w:name w:val="annotation text"/>
    <w:basedOn w:val="Normal"/>
    <w:link w:val="CommentTextChar"/>
    <w:uiPriority w:val="99"/>
    <w:semiHidden/>
    <w:unhideWhenUsed/>
    <w:rsid w:val="00AB5934"/>
    <w:rPr>
      <w:sz w:val="20"/>
      <w:szCs w:val="20"/>
    </w:rPr>
  </w:style>
  <w:style w:type="character" w:customStyle="1" w:styleId="CommentTextChar">
    <w:name w:val="Comment Text Char"/>
    <w:basedOn w:val="DefaultParagraphFont"/>
    <w:link w:val="CommentText"/>
    <w:uiPriority w:val="99"/>
    <w:semiHidden/>
    <w:rsid w:val="00AB593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80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1276</TotalTime>
  <Pages>4</Pages>
  <Words>1456</Words>
  <Characters>8301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1210</cp:revision>
  <dcterms:created xsi:type="dcterms:W3CDTF">2021-10-21T15:44:00Z</dcterms:created>
  <dcterms:modified xsi:type="dcterms:W3CDTF">2021-12-28T09:50:00Z</dcterms:modified>
</cp:coreProperties>
</file>