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2B9" w:rsidRPr="00C33670" w:rsidRDefault="00B362B9" w:rsidP="00B362B9">
      <w:pPr>
        <w:rPr>
          <w:sz w:val="28"/>
        </w:rPr>
      </w:pPr>
      <w:r>
        <w:rPr>
          <w:sz w:val="28"/>
          <w:lang w:val="sr-Cyrl-CS"/>
        </w:rPr>
        <w:t>УНИВЕРЗИТЕТ У БЕОГРАДУ</w:t>
      </w:r>
    </w:p>
    <w:p w:rsidR="00B362B9" w:rsidRPr="002D414D" w:rsidRDefault="00B362B9" w:rsidP="00B362B9">
      <w:pPr>
        <w:rPr>
          <w:sz w:val="28"/>
          <w:lang w:val="sr-Cyrl-CS"/>
        </w:rPr>
      </w:pPr>
      <w:r>
        <w:rPr>
          <w:sz w:val="28"/>
        </w:rPr>
        <w:t>ФИЛОЗОФСКИ ФАКУЛТЕТ</w:t>
      </w:r>
    </w:p>
    <w:p w:rsidR="00B362B9" w:rsidRPr="00D67FCF" w:rsidRDefault="005733A2" w:rsidP="00B362B9">
      <w:pPr>
        <w:rPr>
          <w:sz w:val="28"/>
          <w:lang/>
        </w:rPr>
      </w:pPr>
      <w:r>
        <w:rPr>
          <w:sz w:val="28"/>
          <w:lang w:val="sr-Cyrl-CS"/>
        </w:rPr>
        <w:t>05/4-02 бр.</w:t>
      </w:r>
      <w:r w:rsidR="00D67FCF">
        <w:rPr>
          <w:sz w:val="28"/>
          <w:lang/>
        </w:rPr>
        <w:t>1244/1</w:t>
      </w:r>
    </w:p>
    <w:p w:rsidR="00B362B9" w:rsidRDefault="00D67FCF" w:rsidP="00B362B9">
      <w:pPr>
        <w:rPr>
          <w:sz w:val="28"/>
          <w:lang w:val="sr-Cyrl-CS"/>
        </w:rPr>
      </w:pPr>
      <w:r>
        <w:rPr>
          <w:sz w:val="28"/>
          <w:lang w:val="sr-Cyrl-CS"/>
        </w:rPr>
        <w:t>29.10.2021.</w:t>
      </w:r>
      <w:r w:rsidR="00B362B9">
        <w:rPr>
          <w:sz w:val="28"/>
          <w:lang w:val="sr-Cyrl-CS"/>
        </w:rPr>
        <w:t xml:space="preserve"> год.</w:t>
      </w:r>
    </w:p>
    <w:p w:rsidR="00022865" w:rsidRPr="00584A0B" w:rsidRDefault="00022865" w:rsidP="00B362B9">
      <w:pPr>
        <w:jc w:val="both"/>
        <w:rPr>
          <w:sz w:val="24"/>
          <w:szCs w:val="24"/>
        </w:rPr>
      </w:pPr>
    </w:p>
    <w:p w:rsidR="00022865" w:rsidRPr="00584A0B" w:rsidRDefault="00B65AA5" w:rsidP="00584A0B">
      <w:pPr>
        <w:ind w:firstLine="720"/>
        <w:jc w:val="both"/>
        <w:rPr>
          <w:sz w:val="24"/>
          <w:szCs w:val="24"/>
        </w:rPr>
      </w:pPr>
      <w:r w:rsidRPr="00B65AA5">
        <w:rPr>
          <w:sz w:val="24"/>
          <w:szCs w:val="24"/>
        </w:rPr>
        <w:t>На</w:t>
      </w:r>
      <w:r w:rsidR="00073461">
        <w:rPr>
          <w:sz w:val="24"/>
          <w:szCs w:val="24"/>
        </w:rPr>
        <w:t xml:space="preserve"> </w:t>
      </w:r>
      <w:r w:rsidRPr="00B65AA5">
        <w:rPr>
          <w:sz w:val="24"/>
          <w:szCs w:val="24"/>
        </w:rPr>
        <w:t>основу</w:t>
      </w:r>
      <w:r w:rsidR="00073461">
        <w:rPr>
          <w:sz w:val="24"/>
          <w:szCs w:val="24"/>
        </w:rPr>
        <w:t xml:space="preserve"> </w:t>
      </w:r>
      <w:r w:rsidRPr="00B65AA5">
        <w:rPr>
          <w:sz w:val="24"/>
          <w:szCs w:val="24"/>
        </w:rPr>
        <w:t>члана 219.</w:t>
      </w:r>
      <w:r w:rsidR="00073461">
        <w:rPr>
          <w:sz w:val="24"/>
          <w:szCs w:val="24"/>
        </w:rPr>
        <w:t xml:space="preserve"> </w:t>
      </w:r>
      <w:r w:rsidRPr="00B65AA5">
        <w:rPr>
          <w:sz w:val="24"/>
          <w:szCs w:val="24"/>
        </w:rPr>
        <w:t xml:space="preserve">став 4. </w:t>
      </w:r>
      <w:r w:rsidR="008165FE">
        <w:rPr>
          <w:sz w:val="24"/>
          <w:szCs w:val="24"/>
        </w:rPr>
        <w:t xml:space="preserve">и члана 227. став 3. </w:t>
      </w:r>
      <w:r w:rsidRPr="00B65AA5">
        <w:rPr>
          <w:sz w:val="24"/>
          <w:szCs w:val="24"/>
        </w:rPr>
        <w:t>Статута</w:t>
      </w:r>
      <w:r w:rsidR="00073461">
        <w:rPr>
          <w:sz w:val="24"/>
          <w:szCs w:val="24"/>
        </w:rPr>
        <w:t xml:space="preserve"> </w:t>
      </w:r>
      <w:r w:rsidRPr="00B65AA5">
        <w:rPr>
          <w:sz w:val="24"/>
          <w:szCs w:val="24"/>
        </w:rPr>
        <w:t xml:space="preserve">Универзитета у Београду </w:t>
      </w:r>
      <w:r w:rsidR="00073461">
        <w:rPr>
          <w:sz w:val="24"/>
          <w:szCs w:val="24"/>
        </w:rPr>
        <w:t>–</w:t>
      </w:r>
      <w:r w:rsidRPr="00B65AA5">
        <w:rPr>
          <w:sz w:val="24"/>
          <w:szCs w:val="24"/>
        </w:rPr>
        <w:t xml:space="preserve"> Филозофског</w:t>
      </w:r>
      <w:r w:rsidR="00073461">
        <w:rPr>
          <w:sz w:val="24"/>
          <w:szCs w:val="24"/>
        </w:rPr>
        <w:t xml:space="preserve"> </w:t>
      </w:r>
      <w:r w:rsidRPr="00B65AA5">
        <w:rPr>
          <w:sz w:val="24"/>
          <w:szCs w:val="24"/>
        </w:rPr>
        <w:t>факултета, члана 168а Статута</w:t>
      </w:r>
      <w:r w:rsidR="00073461">
        <w:rPr>
          <w:sz w:val="24"/>
          <w:szCs w:val="24"/>
        </w:rPr>
        <w:t xml:space="preserve"> </w:t>
      </w:r>
      <w:r w:rsidRPr="00B65AA5">
        <w:rPr>
          <w:sz w:val="24"/>
          <w:szCs w:val="24"/>
        </w:rPr>
        <w:t>Универзитета у Београду („Гласник</w:t>
      </w:r>
      <w:r w:rsidR="00073461">
        <w:rPr>
          <w:sz w:val="24"/>
          <w:szCs w:val="24"/>
        </w:rPr>
        <w:t xml:space="preserve"> </w:t>
      </w:r>
      <w:r w:rsidRPr="00B65AA5">
        <w:rPr>
          <w:sz w:val="24"/>
          <w:szCs w:val="24"/>
        </w:rPr>
        <w:t>Универзитета у Београду'', бр.</w:t>
      </w:r>
      <w:r w:rsidR="00073461">
        <w:rPr>
          <w:sz w:val="24"/>
          <w:szCs w:val="24"/>
        </w:rPr>
        <w:t xml:space="preserve"> </w:t>
      </w:r>
      <w:r w:rsidRPr="00B65AA5">
        <w:rPr>
          <w:sz w:val="24"/>
          <w:szCs w:val="24"/>
        </w:rPr>
        <w:t xml:space="preserve">201/2018, 207/2019, 213/2020, 214/2020 и 217/20), </w:t>
      </w:r>
      <w:r w:rsidR="00B362B9" w:rsidRPr="00B65AA5">
        <w:rPr>
          <w:sz w:val="24"/>
          <w:szCs w:val="24"/>
        </w:rPr>
        <w:t>члана 1.став5. Измена и допуна</w:t>
      </w:r>
      <w:r w:rsidR="00073461">
        <w:rPr>
          <w:sz w:val="24"/>
          <w:szCs w:val="24"/>
          <w:lang w:val="en-US"/>
        </w:rPr>
        <w:t xml:space="preserve"> </w:t>
      </w:r>
      <w:r w:rsidR="00B362B9" w:rsidRPr="00B65AA5">
        <w:rPr>
          <w:sz w:val="24"/>
          <w:szCs w:val="24"/>
        </w:rPr>
        <w:t>Пословника Наставно-научног</w:t>
      </w:r>
      <w:r w:rsidR="00073461">
        <w:rPr>
          <w:sz w:val="24"/>
          <w:szCs w:val="24"/>
        </w:rPr>
        <w:t xml:space="preserve"> </w:t>
      </w:r>
      <w:r w:rsidR="00B362B9" w:rsidRPr="00B65AA5">
        <w:rPr>
          <w:sz w:val="24"/>
          <w:szCs w:val="24"/>
        </w:rPr>
        <w:t>већа</w:t>
      </w:r>
      <w:r w:rsidR="00073461">
        <w:rPr>
          <w:sz w:val="24"/>
          <w:szCs w:val="24"/>
        </w:rPr>
        <w:t xml:space="preserve"> </w:t>
      </w:r>
      <w:r w:rsidR="00B362B9" w:rsidRPr="00B65AA5">
        <w:rPr>
          <w:sz w:val="24"/>
          <w:szCs w:val="24"/>
        </w:rPr>
        <w:t>Филозофског</w:t>
      </w:r>
      <w:r w:rsidR="00073461">
        <w:rPr>
          <w:sz w:val="24"/>
          <w:szCs w:val="24"/>
        </w:rPr>
        <w:t xml:space="preserve"> </w:t>
      </w:r>
      <w:r w:rsidR="00B362B9" w:rsidRPr="00B65AA5">
        <w:rPr>
          <w:sz w:val="24"/>
          <w:szCs w:val="24"/>
        </w:rPr>
        <w:t>факултета у</w:t>
      </w:r>
      <w:r w:rsidR="00073461">
        <w:rPr>
          <w:sz w:val="24"/>
          <w:szCs w:val="24"/>
        </w:rPr>
        <w:t xml:space="preserve"> </w:t>
      </w:r>
      <w:r w:rsidR="00B362B9">
        <w:rPr>
          <w:sz w:val="24"/>
          <w:szCs w:val="24"/>
        </w:rPr>
        <w:t>Б</w:t>
      </w:r>
      <w:r w:rsidR="00B362B9" w:rsidRPr="00B362B9">
        <w:rPr>
          <w:sz w:val="24"/>
          <w:szCs w:val="24"/>
        </w:rPr>
        <w:t>еограду</w:t>
      </w:r>
      <w:r w:rsidR="00B362B9">
        <w:rPr>
          <w:sz w:val="24"/>
          <w:szCs w:val="24"/>
        </w:rPr>
        <w:t xml:space="preserve"> од дана 11.09.2020. године (бр. 947/1-</w:t>
      </w:r>
      <w:r w:rsidR="00B362B9" w:rsidRPr="00B362B9">
        <w:rPr>
          <w:sz w:val="24"/>
          <w:szCs w:val="24"/>
        </w:rPr>
        <w:t>II</w:t>
      </w:r>
      <w:r w:rsidR="00B362B9">
        <w:rPr>
          <w:sz w:val="24"/>
          <w:szCs w:val="24"/>
        </w:rPr>
        <w:t>)</w:t>
      </w:r>
      <w:r>
        <w:rPr>
          <w:sz w:val="24"/>
          <w:szCs w:val="24"/>
        </w:rPr>
        <w:t>, и</w:t>
      </w:r>
      <w:r w:rsidR="00B362B9">
        <w:rPr>
          <w:sz w:val="24"/>
          <w:szCs w:val="24"/>
        </w:rPr>
        <w:t xml:space="preserve"> члана 1. став 5. Измена и допуна Пословника Изборног већа Филозофског факултета у Б</w:t>
      </w:r>
      <w:r w:rsidR="00B362B9" w:rsidRPr="00B362B9">
        <w:rPr>
          <w:sz w:val="24"/>
          <w:szCs w:val="24"/>
        </w:rPr>
        <w:t>еограду</w:t>
      </w:r>
      <w:r w:rsidR="00002812">
        <w:rPr>
          <w:sz w:val="24"/>
          <w:szCs w:val="24"/>
        </w:rPr>
        <w:t xml:space="preserve"> од дана 25.09.2020</w:t>
      </w:r>
      <w:r w:rsidR="00B362B9">
        <w:rPr>
          <w:sz w:val="24"/>
          <w:szCs w:val="24"/>
        </w:rPr>
        <w:t>. године (</w:t>
      </w:r>
      <w:r w:rsidR="00B362B9" w:rsidRPr="00B362B9">
        <w:rPr>
          <w:sz w:val="24"/>
          <w:szCs w:val="24"/>
        </w:rPr>
        <w:t>1022</w:t>
      </w:r>
      <w:r w:rsidR="00B362B9" w:rsidRPr="00B65AA5">
        <w:rPr>
          <w:sz w:val="24"/>
          <w:szCs w:val="24"/>
        </w:rPr>
        <w:t>/III</w:t>
      </w:r>
      <w:r w:rsidRPr="00B65AA5">
        <w:rPr>
          <w:sz w:val="24"/>
          <w:szCs w:val="24"/>
        </w:rPr>
        <w:t xml:space="preserve">), </w:t>
      </w:r>
      <w:r w:rsidR="00B362B9" w:rsidRPr="00B65AA5">
        <w:rPr>
          <w:sz w:val="24"/>
          <w:szCs w:val="24"/>
        </w:rPr>
        <w:t>доносим</w:t>
      </w:r>
      <w:r>
        <w:rPr>
          <w:sz w:val="24"/>
          <w:szCs w:val="24"/>
        </w:rPr>
        <w:t xml:space="preserve"> следећу</w:t>
      </w:r>
    </w:p>
    <w:p w:rsidR="00B362B9" w:rsidRDefault="00B362B9" w:rsidP="00B362B9">
      <w:pPr>
        <w:jc w:val="both"/>
        <w:rPr>
          <w:sz w:val="24"/>
          <w:szCs w:val="24"/>
        </w:rPr>
      </w:pPr>
    </w:p>
    <w:p w:rsidR="00B362B9" w:rsidRDefault="00B362B9" w:rsidP="00B362B9">
      <w:pPr>
        <w:jc w:val="center"/>
        <w:rPr>
          <w:b/>
          <w:sz w:val="24"/>
          <w:szCs w:val="24"/>
        </w:rPr>
      </w:pPr>
      <w:r w:rsidRPr="00B362B9">
        <w:rPr>
          <w:b/>
          <w:sz w:val="24"/>
          <w:szCs w:val="24"/>
        </w:rPr>
        <w:t>О Д Л У К У</w:t>
      </w:r>
    </w:p>
    <w:p w:rsidR="00B362B9" w:rsidRPr="00B362B9" w:rsidRDefault="00B362B9" w:rsidP="00B362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начину одржавања електронских седница Наставно научног већа и Изборног већа</w:t>
      </w:r>
    </w:p>
    <w:p w:rsidR="00022865" w:rsidRDefault="00022865" w:rsidP="00B362B9">
      <w:pPr>
        <w:jc w:val="both"/>
        <w:rPr>
          <w:sz w:val="24"/>
          <w:szCs w:val="24"/>
        </w:rPr>
      </w:pPr>
    </w:p>
    <w:p w:rsidR="009E7C9E" w:rsidRPr="009E7C9E" w:rsidRDefault="009E7C9E" w:rsidP="009E7C9E">
      <w:pPr>
        <w:suppressAutoHyphens/>
        <w:ind w:firstLine="720"/>
        <w:jc w:val="both"/>
        <w:rPr>
          <w:sz w:val="24"/>
          <w:szCs w:val="24"/>
          <w:lang w:eastAsia="zh-CN"/>
        </w:rPr>
      </w:pPr>
      <w:r w:rsidRPr="009E7C9E">
        <w:rPr>
          <w:sz w:val="24"/>
          <w:szCs w:val="24"/>
          <w:lang w:eastAsia="zh-CN"/>
        </w:rPr>
        <w:t>Због околности проузрокованих ширењем корона вируса и потребе за заштитом здравља запослених и студената, а у складу са актима наведеним у преамбули. I редовна седница Изборног и I редовна седница Наставно – научног већа, одржаће се електронским путем.</w:t>
      </w:r>
    </w:p>
    <w:p w:rsidR="00B362B9" w:rsidRDefault="00B362B9" w:rsidP="00B362B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 понедељак, 01.11.2021. године, одлука </w:t>
      </w:r>
      <w:r w:rsidRPr="00B362B9">
        <w:rPr>
          <w:sz w:val="24"/>
          <w:szCs w:val="24"/>
        </w:rPr>
        <w:t>о начину одржавања електронских седница Наставно научног већа и Изборног већа,</w:t>
      </w:r>
      <w:r>
        <w:rPr>
          <w:sz w:val="24"/>
          <w:szCs w:val="24"/>
        </w:rPr>
        <w:t xml:space="preserve"> дневни ред седница, као и сви достављени материјали биће постављени на </w:t>
      </w:r>
      <w:hyperlink r:id="rId7" w:history="1">
        <w:r w:rsidRPr="00B362B9">
          <w:rPr>
            <w:rStyle w:val="Hyperlink"/>
            <w:sz w:val="24"/>
            <w:szCs w:val="24"/>
          </w:rPr>
          <w:t>интернет страници</w:t>
        </w:r>
      </w:hyperlink>
      <w:r>
        <w:rPr>
          <w:sz w:val="24"/>
          <w:szCs w:val="24"/>
        </w:rPr>
        <w:t xml:space="preserve"> Универзитета у Београду – Филозофског факултета (у даљем тексту: Факултет).</w:t>
      </w:r>
    </w:p>
    <w:p w:rsidR="00B362B9" w:rsidRDefault="00B362B9" w:rsidP="00B362B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Дискусије се достављају на мејл адресу </w:t>
      </w:r>
      <w:hyperlink r:id="rId8" w:history="1">
        <w:r w:rsidRPr="00AD641D">
          <w:rPr>
            <w:rStyle w:val="Hyperlink"/>
            <w:sz w:val="24"/>
            <w:szCs w:val="24"/>
          </w:rPr>
          <w:t>opsta@f.bg.ac.rs</w:t>
        </w:r>
      </w:hyperlink>
      <w:r>
        <w:rPr>
          <w:sz w:val="24"/>
          <w:szCs w:val="24"/>
        </w:rPr>
        <w:t>, најкасније до среде, 03.11.2021. године у 13</w:t>
      </w:r>
      <w:r w:rsidR="00022865">
        <w:rPr>
          <w:sz w:val="24"/>
          <w:szCs w:val="24"/>
        </w:rPr>
        <w:t>:00</w:t>
      </w:r>
      <w:r>
        <w:rPr>
          <w:sz w:val="24"/>
          <w:szCs w:val="24"/>
        </w:rPr>
        <w:t xml:space="preserve"> часова. Након 13</w:t>
      </w:r>
      <w:r w:rsidR="00022865">
        <w:rPr>
          <w:sz w:val="24"/>
          <w:szCs w:val="24"/>
        </w:rPr>
        <w:t>:00 часова, приспеле</w:t>
      </w:r>
      <w:r w:rsidR="00073461">
        <w:rPr>
          <w:sz w:val="24"/>
          <w:szCs w:val="24"/>
          <w:lang w:val="en-US"/>
        </w:rPr>
        <w:t xml:space="preserve"> </w:t>
      </w:r>
      <w:r w:rsidR="00022865">
        <w:rPr>
          <w:sz w:val="24"/>
          <w:szCs w:val="24"/>
        </w:rPr>
        <w:t>дискусије</w:t>
      </w:r>
      <w:r>
        <w:rPr>
          <w:sz w:val="24"/>
          <w:szCs w:val="24"/>
        </w:rPr>
        <w:t xml:space="preserve"> се </w:t>
      </w:r>
      <w:r w:rsidR="00022865">
        <w:rPr>
          <w:sz w:val="24"/>
          <w:szCs w:val="24"/>
        </w:rPr>
        <w:t>сукцесивно</w:t>
      </w:r>
      <w:r>
        <w:rPr>
          <w:sz w:val="24"/>
          <w:szCs w:val="24"/>
        </w:rPr>
        <w:t xml:space="preserve"> додају у материјал на интернет страници Факултета, у посебном фолдеру, под називом </w:t>
      </w:r>
      <w:r w:rsidRPr="00B362B9">
        <w:rPr>
          <w:i/>
          <w:sz w:val="24"/>
          <w:szCs w:val="24"/>
        </w:rPr>
        <w:t>Дискусија</w:t>
      </w:r>
      <w:r>
        <w:rPr>
          <w:sz w:val="24"/>
          <w:szCs w:val="24"/>
        </w:rPr>
        <w:t>.</w:t>
      </w:r>
    </w:p>
    <w:p w:rsidR="00B362B9" w:rsidRDefault="00B362B9" w:rsidP="00B362B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Електронско изјашњавање чланова и чланица Наставно научног већа и Изборног већа почиње у четвртак, 04.11.2021. године у 13</w:t>
      </w:r>
      <w:r w:rsidR="00022865">
        <w:rPr>
          <w:sz w:val="24"/>
          <w:szCs w:val="24"/>
        </w:rPr>
        <w:t>:00</w:t>
      </w:r>
      <w:r>
        <w:rPr>
          <w:sz w:val="24"/>
          <w:szCs w:val="24"/>
        </w:rPr>
        <w:t xml:space="preserve"> часова, а завршава се у петак, 05.11.2021. године у 13</w:t>
      </w:r>
      <w:r w:rsidR="00022865">
        <w:rPr>
          <w:sz w:val="24"/>
          <w:szCs w:val="24"/>
        </w:rPr>
        <w:t>:00</w:t>
      </w:r>
      <w:r>
        <w:rPr>
          <w:sz w:val="24"/>
          <w:szCs w:val="24"/>
        </w:rPr>
        <w:t xml:space="preserve"> часова.</w:t>
      </w:r>
      <w:r w:rsidR="00973FA2">
        <w:rPr>
          <w:sz w:val="24"/>
          <w:szCs w:val="24"/>
        </w:rPr>
        <w:t xml:space="preserve"> Позив за изјашњавање ће бити прослеђен са мејл адресе секрет</w:t>
      </w:r>
      <w:r w:rsidR="00022865">
        <w:rPr>
          <w:sz w:val="24"/>
          <w:szCs w:val="24"/>
        </w:rPr>
        <w:t>а</w:t>
      </w:r>
      <w:r w:rsidR="00973FA2">
        <w:rPr>
          <w:sz w:val="24"/>
          <w:szCs w:val="24"/>
        </w:rPr>
        <w:t>ра и секретарки одељења.</w:t>
      </w:r>
      <w:r w:rsidR="00073461">
        <w:rPr>
          <w:sz w:val="24"/>
          <w:szCs w:val="24"/>
          <w:lang w:val="en-US"/>
        </w:rPr>
        <w:t xml:space="preserve"> </w:t>
      </w:r>
      <w:r w:rsidRPr="00550C9F">
        <w:rPr>
          <w:b/>
          <w:sz w:val="24"/>
          <w:szCs w:val="24"/>
        </w:rPr>
        <w:t xml:space="preserve">Електронско изјашњавање </w:t>
      </w:r>
      <w:r w:rsidR="00550C9F" w:rsidRPr="00550C9F">
        <w:rPr>
          <w:b/>
          <w:sz w:val="24"/>
          <w:szCs w:val="24"/>
        </w:rPr>
        <w:t>је обавезно</w:t>
      </w:r>
      <w:r w:rsidR="00550C9F" w:rsidRPr="00550C9F">
        <w:rPr>
          <w:sz w:val="24"/>
          <w:szCs w:val="24"/>
        </w:rPr>
        <w:t xml:space="preserve"> и </w:t>
      </w:r>
      <w:r w:rsidRPr="00550C9F">
        <w:rPr>
          <w:sz w:val="24"/>
          <w:szCs w:val="24"/>
        </w:rPr>
        <w:t xml:space="preserve">врши </w:t>
      </w:r>
      <w:r w:rsidR="00022865">
        <w:rPr>
          <w:sz w:val="24"/>
          <w:szCs w:val="24"/>
        </w:rPr>
        <w:t xml:space="preserve">се </w:t>
      </w:r>
      <w:r w:rsidRPr="00550C9F">
        <w:rPr>
          <w:sz w:val="24"/>
          <w:szCs w:val="24"/>
        </w:rPr>
        <w:t>путем ''Reply'' поруке</w:t>
      </w:r>
      <w:r w:rsidR="00073461">
        <w:rPr>
          <w:sz w:val="24"/>
          <w:szCs w:val="24"/>
          <w:lang w:val="en-US"/>
        </w:rPr>
        <w:t xml:space="preserve"> </w:t>
      </w:r>
      <w:r w:rsidR="00550C9F" w:rsidRPr="00C326D4">
        <w:rPr>
          <w:b/>
          <w:sz w:val="24"/>
          <w:szCs w:val="24"/>
        </w:rPr>
        <w:t>секретарима</w:t>
      </w:r>
      <w:r w:rsidR="00022865">
        <w:rPr>
          <w:b/>
          <w:sz w:val="24"/>
          <w:szCs w:val="24"/>
        </w:rPr>
        <w:t xml:space="preserve"> и секретаркама</w:t>
      </w:r>
      <w:r w:rsidR="00550C9F" w:rsidRPr="00C326D4">
        <w:rPr>
          <w:b/>
          <w:sz w:val="24"/>
          <w:szCs w:val="24"/>
        </w:rPr>
        <w:t xml:space="preserve"> одељења</w:t>
      </w:r>
      <w:r w:rsidRPr="00550C9F">
        <w:rPr>
          <w:sz w:val="24"/>
          <w:szCs w:val="24"/>
        </w:rPr>
        <w:t>, по свим тачкама дневног реда, и то на следећи начин: „за“, „против“, „уздржан/уздржана“.</w:t>
      </w:r>
    </w:p>
    <w:p w:rsidR="00B362B9" w:rsidRDefault="00550C9F" w:rsidP="00B362B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Обједињен извештај о електронском изјашњавању, секретари и секретарке одељења, достављају на мејл адресу </w:t>
      </w:r>
      <w:hyperlink r:id="rId9" w:history="1">
        <w:r w:rsidRPr="00AD641D">
          <w:rPr>
            <w:rStyle w:val="Hyperlink"/>
            <w:sz w:val="24"/>
            <w:szCs w:val="24"/>
          </w:rPr>
          <w:t>opsta@f.bg.ac.rs</w:t>
        </w:r>
      </w:hyperlink>
      <w:r>
        <w:rPr>
          <w:sz w:val="24"/>
          <w:szCs w:val="24"/>
        </w:rPr>
        <w:t>, најкасније до</w:t>
      </w:r>
      <w:r w:rsidR="00973FA2">
        <w:rPr>
          <w:sz w:val="24"/>
          <w:szCs w:val="24"/>
        </w:rPr>
        <w:t xml:space="preserve"> понедељка,</w:t>
      </w:r>
      <w:r w:rsidR="00073461">
        <w:rPr>
          <w:sz w:val="24"/>
          <w:szCs w:val="24"/>
          <w:lang w:val="en-US"/>
        </w:rPr>
        <w:t xml:space="preserve"> </w:t>
      </w:r>
      <w:r w:rsidR="00973FA2">
        <w:rPr>
          <w:sz w:val="24"/>
          <w:szCs w:val="24"/>
        </w:rPr>
        <w:t>08.11</w:t>
      </w:r>
      <w:r>
        <w:rPr>
          <w:sz w:val="24"/>
          <w:szCs w:val="24"/>
        </w:rPr>
        <w:t>.2021. године</w:t>
      </w:r>
      <w:r w:rsidR="0007346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у </w:t>
      </w:r>
      <w:r w:rsidR="00973FA2">
        <w:rPr>
          <w:sz w:val="24"/>
          <w:szCs w:val="24"/>
        </w:rPr>
        <w:t>12</w:t>
      </w:r>
      <w:r w:rsidR="00AE5D95">
        <w:rPr>
          <w:sz w:val="24"/>
          <w:szCs w:val="24"/>
        </w:rPr>
        <w:t>:00</w:t>
      </w:r>
      <w:r>
        <w:rPr>
          <w:sz w:val="24"/>
          <w:szCs w:val="24"/>
        </w:rPr>
        <w:t xml:space="preserve"> часова.</w:t>
      </w:r>
    </w:p>
    <w:p w:rsidR="00550C9F" w:rsidRDefault="00550C9F" w:rsidP="00C326D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Учествовање у седници Наставно научног већа и Изборног већа, односно, изјашњавање електронским путем по свим тачкама дневног реда је право и </w:t>
      </w:r>
      <w:r w:rsidR="00584A0B">
        <w:rPr>
          <w:sz w:val="24"/>
          <w:szCs w:val="24"/>
        </w:rPr>
        <w:t xml:space="preserve">дужност чланова и чланица већа. </w:t>
      </w:r>
      <w:r w:rsidR="00022865">
        <w:rPr>
          <w:sz w:val="24"/>
          <w:szCs w:val="24"/>
        </w:rPr>
        <w:t xml:space="preserve">Молим вас да у случају евентуалне спречености благовремено, најкасније до почетка седнице, </w:t>
      </w:r>
      <w:r w:rsidR="00584A0B">
        <w:rPr>
          <w:sz w:val="24"/>
          <w:szCs w:val="24"/>
        </w:rPr>
        <w:t>известите предсе</w:t>
      </w:r>
      <w:r w:rsidR="0081427B">
        <w:rPr>
          <w:sz w:val="24"/>
          <w:szCs w:val="24"/>
        </w:rPr>
        <w:t>д</w:t>
      </w:r>
      <w:r w:rsidR="00584A0B">
        <w:rPr>
          <w:sz w:val="24"/>
          <w:szCs w:val="24"/>
        </w:rPr>
        <w:t>ника већа навођењем разлога одсуства путем мејл адресе</w:t>
      </w:r>
      <w:r w:rsidR="00073461">
        <w:rPr>
          <w:sz w:val="24"/>
          <w:szCs w:val="24"/>
          <w:lang w:val="en-US"/>
        </w:rPr>
        <w:t xml:space="preserve"> </w:t>
      </w:r>
      <w:hyperlink r:id="rId10" w:history="1">
        <w:r w:rsidR="00022865" w:rsidRPr="009953B1">
          <w:rPr>
            <w:rStyle w:val="Hyperlink"/>
            <w:sz w:val="24"/>
            <w:szCs w:val="24"/>
          </w:rPr>
          <w:t>opsta@f.bg.ac.rs</w:t>
        </w:r>
      </w:hyperlink>
      <w:r w:rsidR="00022865">
        <w:rPr>
          <w:sz w:val="24"/>
          <w:szCs w:val="24"/>
        </w:rPr>
        <w:t>, имајућу у виду чињеницу да н</w:t>
      </w:r>
      <w:r w:rsidR="00AF726C">
        <w:rPr>
          <w:sz w:val="24"/>
          <w:szCs w:val="24"/>
        </w:rPr>
        <w:t>еоправдано одсуство са седница Наставно научног већа и Изборног већа п</w:t>
      </w:r>
      <w:r w:rsidR="00022865">
        <w:rPr>
          <w:sz w:val="24"/>
          <w:szCs w:val="24"/>
        </w:rPr>
        <w:t>редставља повреду радне обавезе</w:t>
      </w:r>
      <w:r w:rsidR="00AF726C">
        <w:rPr>
          <w:sz w:val="24"/>
          <w:szCs w:val="24"/>
        </w:rPr>
        <w:t>.</w:t>
      </w:r>
    </w:p>
    <w:p w:rsidR="00550C9F" w:rsidRPr="00EB34FA" w:rsidRDefault="00550C9F" w:rsidP="00EB34FA">
      <w:pPr>
        <w:rPr>
          <w:sz w:val="24"/>
          <w:szCs w:val="24"/>
        </w:rPr>
      </w:pPr>
      <w:bookmarkStart w:id="0" w:name="_GoBack"/>
      <w:bookmarkEnd w:id="0"/>
    </w:p>
    <w:p w:rsidR="00550C9F" w:rsidRPr="00550C9F" w:rsidRDefault="00550C9F" w:rsidP="00550C9F">
      <w:pPr>
        <w:ind w:firstLine="720"/>
        <w:jc w:val="right"/>
        <w:rPr>
          <w:b/>
          <w:sz w:val="24"/>
          <w:szCs w:val="24"/>
        </w:rPr>
      </w:pPr>
      <w:r w:rsidRPr="00550C9F">
        <w:rPr>
          <w:b/>
          <w:sz w:val="24"/>
          <w:szCs w:val="24"/>
        </w:rPr>
        <w:t>Председник Наставно научног већа и Изборног већа</w:t>
      </w:r>
    </w:p>
    <w:p w:rsidR="00550C9F" w:rsidRPr="00550C9F" w:rsidRDefault="00550C9F" w:rsidP="00550C9F">
      <w:pPr>
        <w:ind w:firstLine="720"/>
        <w:jc w:val="right"/>
        <w:rPr>
          <w:b/>
          <w:sz w:val="24"/>
          <w:szCs w:val="24"/>
        </w:rPr>
      </w:pPr>
    </w:p>
    <w:p w:rsidR="00550C9F" w:rsidRPr="00550C9F" w:rsidRDefault="00550C9F" w:rsidP="00550C9F">
      <w:pPr>
        <w:ind w:firstLine="720"/>
        <w:jc w:val="right"/>
        <w:rPr>
          <w:b/>
          <w:sz w:val="24"/>
          <w:szCs w:val="24"/>
        </w:rPr>
      </w:pPr>
      <w:r w:rsidRPr="00550C9F">
        <w:rPr>
          <w:b/>
          <w:sz w:val="24"/>
          <w:szCs w:val="24"/>
        </w:rPr>
        <w:t>Проф. др Данијел Синани</w:t>
      </w:r>
    </w:p>
    <w:sectPr w:rsidR="00550C9F" w:rsidRPr="00550C9F" w:rsidSect="00F6396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6BC" w:rsidRDefault="006076BC" w:rsidP="002E5377">
      <w:r>
        <w:separator/>
      </w:r>
    </w:p>
  </w:endnote>
  <w:endnote w:type="continuationSeparator" w:id="1">
    <w:p w:rsidR="006076BC" w:rsidRDefault="006076BC" w:rsidP="002E5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6BC" w:rsidRDefault="006076BC" w:rsidP="002E5377">
      <w:r>
        <w:separator/>
      </w:r>
    </w:p>
  </w:footnote>
  <w:footnote w:type="continuationSeparator" w:id="1">
    <w:p w:rsidR="006076BC" w:rsidRDefault="006076BC" w:rsidP="002E53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62B9"/>
    <w:rsid w:val="00002812"/>
    <w:rsid w:val="00014A5F"/>
    <w:rsid w:val="00022865"/>
    <w:rsid w:val="00073461"/>
    <w:rsid w:val="00090D0F"/>
    <w:rsid w:val="000F65D7"/>
    <w:rsid w:val="001847B3"/>
    <w:rsid w:val="00185A97"/>
    <w:rsid w:val="0019099F"/>
    <w:rsid w:val="001C0872"/>
    <w:rsid w:val="002237C3"/>
    <w:rsid w:val="002B2776"/>
    <w:rsid w:val="002E5377"/>
    <w:rsid w:val="003613CA"/>
    <w:rsid w:val="00392ACD"/>
    <w:rsid w:val="0041306E"/>
    <w:rsid w:val="00432A03"/>
    <w:rsid w:val="0044451F"/>
    <w:rsid w:val="004F201D"/>
    <w:rsid w:val="00550C9F"/>
    <w:rsid w:val="005733A2"/>
    <w:rsid w:val="00584A0B"/>
    <w:rsid w:val="005934A7"/>
    <w:rsid w:val="005B510B"/>
    <w:rsid w:val="005C4ADE"/>
    <w:rsid w:val="006076BC"/>
    <w:rsid w:val="00611825"/>
    <w:rsid w:val="0061363F"/>
    <w:rsid w:val="00637629"/>
    <w:rsid w:val="006841FB"/>
    <w:rsid w:val="0069436C"/>
    <w:rsid w:val="00750735"/>
    <w:rsid w:val="007D43BA"/>
    <w:rsid w:val="0081427B"/>
    <w:rsid w:val="008165FE"/>
    <w:rsid w:val="00834F77"/>
    <w:rsid w:val="00875809"/>
    <w:rsid w:val="008958F0"/>
    <w:rsid w:val="008D4C7A"/>
    <w:rsid w:val="00964A1D"/>
    <w:rsid w:val="00973FA2"/>
    <w:rsid w:val="00977A64"/>
    <w:rsid w:val="009E7C9E"/>
    <w:rsid w:val="00A25705"/>
    <w:rsid w:val="00A27514"/>
    <w:rsid w:val="00A65093"/>
    <w:rsid w:val="00AE5D95"/>
    <w:rsid w:val="00AF726C"/>
    <w:rsid w:val="00B362B9"/>
    <w:rsid w:val="00B45B9D"/>
    <w:rsid w:val="00B5314B"/>
    <w:rsid w:val="00B538A6"/>
    <w:rsid w:val="00B65AA5"/>
    <w:rsid w:val="00BA0CF4"/>
    <w:rsid w:val="00BA0FCD"/>
    <w:rsid w:val="00C144FE"/>
    <w:rsid w:val="00C326D4"/>
    <w:rsid w:val="00C60686"/>
    <w:rsid w:val="00C67655"/>
    <w:rsid w:val="00CA042C"/>
    <w:rsid w:val="00CA6945"/>
    <w:rsid w:val="00CB1783"/>
    <w:rsid w:val="00D0014A"/>
    <w:rsid w:val="00D04EFD"/>
    <w:rsid w:val="00D67FCF"/>
    <w:rsid w:val="00DC2E6C"/>
    <w:rsid w:val="00DE22C5"/>
    <w:rsid w:val="00E73038"/>
    <w:rsid w:val="00EB34FA"/>
    <w:rsid w:val="00F63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2B9"/>
    <w:pPr>
      <w:spacing w:after="0" w:line="240" w:lineRule="auto"/>
    </w:pPr>
    <w:rPr>
      <w:rFonts w:eastAsia="Times New Roman" w:cs="Times New Roman"/>
      <w:sz w:val="20"/>
      <w:szCs w:val="20"/>
      <w:lang w:val="en-GB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2B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537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5377"/>
    <w:rPr>
      <w:rFonts w:eastAsia="Times New Roman" w:cs="Times New Roman"/>
      <w:sz w:val="20"/>
      <w:szCs w:val="20"/>
      <w:lang w:val="en-GB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2E537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2B9"/>
    <w:pPr>
      <w:spacing w:after="0" w:line="240" w:lineRule="auto"/>
    </w:pPr>
    <w:rPr>
      <w:rFonts w:eastAsia="Times New Roman" w:cs="Times New Roman"/>
      <w:sz w:val="20"/>
      <w:szCs w:val="20"/>
      <w:lang w:val="en-GB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2B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537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5377"/>
    <w:rPr>
      <w:rFonts w:eastAsia="Times New Roman" w:cs="Times New Roman"/>
      <w:sz w:val="20"/>
      <w:szCs w:val="20"/>
      <w:lang w:val="en-GB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2E537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sta@f.bg.ac.rs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www.f.bg.ac.rs/zaposleni/vec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opsta@f.bg.ac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psta@f.bg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C9638-9D66-47F7-AA41-FE90B34C3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Win7</cp:lastModifiedBy>
  <cp:revision>19</cp:revision>
  <cp:lastPrinted>2021-10-30T12:11:00Z</cp:lastPrinted>
  <dcterms:created xsi:type="dcterms:W3CDTF">2021-10-28T13:12:00Z</dcterms:created>
  <dcterms:modified xsi:type="dcterms:W3CDTF">2021-11-01T11:45:00Z</dcterms:modified>
</cp:coreProperties>
</file>