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3F2" w:rsidRPr="00EE429C" w:rsidRDefault="007713F2" w:rsidP="001E21F2">
      <w:pPr>
        <w:spacing w:after="0" w:line="360" w:lineRule="auto"/>
        <w:jc w:val="both"/>
        <w:rPr>
          <w:rFonts w:ascii="Times New Roman" w:hAnsi="Times New Roman" w:cs="Times New Roman"/>
          <w:b/>
          <w:bCs/>
          <w:lang/>
        </w:rPr>
      </w:pPr>
      <w:r w:rsidRPr="00EE429C">
        <w:rPr>
          <w:rFonts w:ascii="Times New Roman" w:hAnsi="Times New Roman" w:cs="Times New Roman"/>
          <w:b/>
          <w:bCs/>
          <w:lang/>
        </w:rPr>
        <w:t>НАСТАВНО</w:t>
      </w:r>
      <w:r>
        <w:rPr>
          <w:rFonts w:ascii="Times New Roman" w:hAnsi="Times New Roman" w:cs="Times New Roman"/>
          <w:b/>
          <w:bCs/>
          <w:lang/>
        </w:rPr>
        <w:t xml:space="preserve">-НАУЧНО </w:t>
      </w:r>
      <w:r w:rsidRPr="00EE429C">
        <w:rPr>
          <w:rFonts w:ascii="Times New Roman" w:hAnsi="Times New Roman" w:cs="Times New Roman"/>
          <w:b/>
          <w:bCs/>
          <w:lang/>
        </w:rPr>
        <w:t xml:space="preserve"> ВЕЋЕ</w:t>
      </w:r>
    </w:p>
    <w:p w:rsidR="007713F2" w:rsidRDefault="007713F2" w:rsidP="001E21F2">
      <w:pPr>
        <w:spacing w:after="0" w:line="360" w:lineRule="auto"/>
        <w:jc w:val="both"/>
        <w:rPr>
          <w:rFonts w:ascii="Times New Roman" w:hAnsi="Times New Roman" w:cs="Times New Roman"/>
          <w:b/>
          <w:bCs/>
          <w:lang/>
        </w:rPr>
      </w:pPr>
      <w:r w:rsidRPr="00EE429C">
        <w:rPr>
          <w:rFonts w:ascii="Times New Roman" w:hAnsi="Times New Roman" w:cs="Times New Roman"/>
          <w:b/>
          <w:bCs/>
          <w:lang/>
        </w:rPr>
        <w:t>ФИЛОЗОФСКИ ФАКУЛТЕТ У БЕОГРАДУ</w:t>
      </w:r>
    </w:p>
    <w:p w:rsidR="007713F2" w:rsidRPr="00EE429C" w:rsidRDefault="007713F2" w:rsidP="001E21F2">
      <w:pPr>
        <w:spacing w:after="0" w:line="360" w:lineRule="auto"/>
        <w:jc w:val="both"/>
        <w:rPr>
          <w:rFonts w:ascii="Times New Roman" w:hAnsi="Times New Roman" w:cs="Times New Roman"/>
          <w:b/>
          <w:bCs/>
          <w:lang/>
        </w:rPr>
      </w:pPr>
    </w:p>
    <w:p w:rsidR="007713F2" w:rsidRPr="00AA4C3F" w:rsidRDefault="007713F2" w:rsidP="00EE429C">
      <w:pPr>
        <w:spacing w:after="0" w:line="360" w:lineRule="auto"/>
        <w:ind w:firstLine="720"/>
        <w:jc w:val="both"/>
        <w:rPr>
          <w:rFonts w:ascii="Times New Roman" w:hAnsi="Times New Roman" w:cs="Times New Roman"/>
          <w:lang/>
        </w:rPr>
      </w:pPr>
      <w:r w:rsidRPr="00AA4C3F">
        <w:rPr>
          <w:rFonts w:ascii="Times New Roman" w:hAnsi="Times New Roman" w:cs="Times New Roman"/>
          <w:lang/>
        </w:rPr>
        <w:t>Наставно-научно веће Филозофског факултета Универзитета у Београду на</w:t>
      </w:r>
      <w:r w:rsidRPr="00AA4C3F">
        <w:rPr>
          <w:rFonts w:ascii="Times New Roman" w:hAnsi="Times New Roman" w:cs="Times New Roman"/>
        </w:rPr>
        <w:t xml:space="preserve"> XVIII </w:t>
      </w:r>
      <w:r w:rsidRPr="00AA4C3F">
        <w:rPr>
          <w:rFonts w:ascii="Times New Roman" w:hAnsi="Times New Roman" w:cs="Times New Roman"/>
          <w:lang/>
        </w:rPr>
        <w:t>редовној седници, одржаној 19. 02. 2021. године изабрало нас је у стручну комисију за утврђивање услова за стицање звања ИСТРАЖИВАЧ САРАДНИК за Јелену Марковић, докторан</w:t>
      </w:r>
      <w:r>
        <w:rPr>
          <w:rFonts w:ascii="Times New Roman" w:hAnsi="Times New Roman" w:cs="Times New Roman"/>
          <w:lang/>
        </w:rPr>
        <w:t>да</w:t>
      </w:r>
      <w:r w:rsidRPr="00AA4C3F">
        <w:rPr>
          <w:rFonts w:ascii="Times New Roman" w:hAnsi="Times New Roman" w:cs="Times New Roman"/>
          <w:lang/>
        </w:rPr>
        <w:t xml:space="preserve"> Одељења за археологију, Филозофског факултета, Универзитета у Београду.</w:t>
      </w:r>
    </w:p>
    <w:p w:rsidR="007713F2" w:rsidRPr="00EE429C" w:rsidRDefault="007713F2" w:rsidP="001E21F2">
      <w:pPr>
        <w:spacing w:after="0" w:line="360" w:lineRule="auto"/>
        <w:jc w:val="both"/>
        <w:rPr>
          <w:rFonts w:ascii="Times New Roman" w:hAnsi="Times New Roman" w:cs="Times New Roman"/>
          <w:lang/>
        </w:rPr>
      </w:pPr>
      <w:r w:rsidRPr="00AA4C3F">
        <w:rPr>
          <w:rFonts w:ascii="Times New Roman" w:hAnsi="Times New Roman" w:cs="Times New Roman"/>
          <w:lang/>
        </w:rPr>
        <w:tab/>
        <w:t>На основу увида у поднету документацију и научни рад кандидата, Комисија поднос</w:t>
      </w:r>
      <w:bookmarkStart w:id="0" w:name="_GoBack"/>
      <w:bookmarkEnd w:id="0"/>
      <w:r w:rsidRPr="00AA4C3F">
        <w:rPr>
          <w:rFonts w:ascii="Times New Roman" w:hAnsi="Times New Roman" w:cs="Times New Roman"/>
          <w:lang/>
        </w:rPr>
        <w:t xml:space="preserve">и </w:t>
      </w:r>
      <w:r w:rsidRPr="00EE429C">
        <w:rPr>
          <w:rFonts w:ascii="Times New Roman" w:hAnsi="Times New Roman" w:cs="Times New Roman"/>
          <w:lang/>
        </w:rPr>
        <w:t xml:space="preserve">следећи </w:t>
      </w:r>
    </w:p>
    <w:p w:rsidR="007713F2" w:rsidRPr="00EE429C" w:rsidRDefault="007713F2" w:rsidP="001E21F2">
      <w:pPr>
        <w:spacing w:after="0" w:line="360" w:lineRule="auto"/>
        <w:jc w:val="both"/>
        <w:rPr>
          <w:rFonts w:ascii="Times New Roman" w:hAnsi="Times New Roman" w:cs="Times New Roman"/>
          <w:lang/>
        </w:rPr>
      </w:pPr>
    </w:p>
    <w:p w:rsidR="007713F2" w:rsidRPr="00EE429C" w:rsidRDefault="007713F2" w:rsidP="001E21F2">
      <w:pPr>
        <w:spacing w:after="0" w:line="360" w:lineRule="auto"/>
        <w:jc w:val="center"/>
        <w:rPr>
          <w:rFonts w:ascii="Times New Roman" w:hAnsi="Times New Roman" w:cs="Times New Roman"/>
          <w:b/>
          <w:bCs/>
          <w:lang/>
        </w:rPr>
      </w:pPr>
      <w:r w:rsidRPr="00EE429C">
        <w:rPr>
          <w:rFonts w:ascii="Times New Roman" w:hAnsi="Times New Roman" w:cs="Times New Roman"/>
          <w:b/>
          <w:bCs/>
          <w:lang/>
        </w:rPr>
        <w:t>ИЗВЕШТАЈ</w:t>
      </w:r>
    </w:p>
    <w:p w:rsidR="007713F2" w:rsidRPr="00EE429C" w:rsidRDefault="007713F2" w:rsidP="001E21F2">
      <w:pPr>
        <w:spacing w:after="0" w:line="360" w:lineRule="auto"/>
        <w:jc w:val="both"/>
        <w:rPr>
          <w:rFonts w:ascii="Times New Roman" w:hAnsi="Times New Roman" w:cs="Times New Roman"/>
          <w:lang/>
        </w:rPr>
      </w:pPr>
    </w:p>
    <w:p w:rsidR="007713F2" w:rsidRPr="00EE429C" w:rsidRDefault="007713F2" w:rsidP="001E21F2">
      <w:pPr>
        <w:spacing w:after="0" w:line="360" w:lineRule="auto"/>
        <w:jc w:val="both"/>
        <w:rPr>
          <w:rFonts w:ascii="Times New Roman" w:hAnsi="Times New Roman" w:cs="Times New Roman"/>
          <w:b/>
          <w:bCs/>
          <w:lang/>
        </w:rPr>
      </w:pPr>
      <w:r w:rsidRPr="00EE429C">
        <w:rPr>
          <w:rFonts w:ascii="Times New Roman" w:hAnsi="Times New Roman" w:cs="Times New Roman"/>
          <w:b/>
          <w:bCs/>
          <w:lang/>
        </w:rPr>
        <w:t>1. БИОГРАФИЈА</w:t>
      </w:r>
    </w:p>
    <w:p w:rsidR="007713F2" w:rsidRPr="00EE429C" w:rsidRDefault="007713F2" w:rsidP="00EE429C">
      <w:pPr>
        <w:spacing w:after="0" w:line="360" w:lineRule="auto"/>
        <w:ind w:firstLine="720"/>
        <w:jc w:val="both"/>
        <w:rPr>
          <w:rFonts w:ascii="Times New Roman" w:hAnsi="Times New Roman" w:cs="Times New Roman"/>
          <w:lang/>
        </w:rPr>
      </w:pPr>
      <w:r w:rsidRPr="00EE429C">
        <w:rPr>
          <w:rFonts w:ascii="Times New Roman" w:hAnsi="Times New Roman" w:cs="Times New Roman"/>
          <w:lang/>
        </w:rPr>
        <w:t>Јелена Марковић рођена је 26.06.1992. године у Београду. Студије археологије на Филозофском факултету у Београду уписала је 2011. године и завршила их је 2016. године са просечном оценом 8,5</w:t>
      </w:r>
      <w:r w:rsidRPr="00EE429C">
        <w:rPr>
          <w:rFonts w:ascii="Times New Roman" w:hAnsi="Times New Roman" w:cs="Times New Roman"/>
        </w:rPr>
        <w:t>2</w:t>
      </w:r>
      <w:r w:rsidRPr="00EE429C">
        <w:rPr>
          <w:rFonts w:ascii="Times New Roman" w:hAnsi="Times New Roman" w:cs="Times New Roman"/>
          <w:lang/>
        </w:rPr>
        <w:t>. Исте године уписала је мастер студије на Универзитету у Београду</w:t>
      </w:r>
      <w:r w:rsidRPr="00EE429C">
        <w:rPr>
          <w:rFonts w:ascii="Times New Roman" w:hAnsi="Times New Roman" w:cs="Times New Roman"/>
        </w:rPr>
        <w:t xml:space="preserve">, </w:t>
      </w:r>
      <w:r w:rsidRPr="00EE429C">
        <w:rPr>
          <w:rFonts w:ascii="Times New Roman" w:hAnsi="Times New Roman" w:cs="Times New Roman"/>
          <w:lang/>
        </w:rPr>
        <w:t xml:space="preserve">које завршава 2017. године са просечном оцено 9,67 и брани мастер рад под насловом „Здравствени статус становника средњовековног насеља Винча –Бело брдо“. Докторске студије уписала је 2018. године на Филозофском факултету у Београду, под менторством проф. др Софије Стефановић. Од 2018. године је стипендиста Министарства просвете, науке и технолошког развоја. </w:t>
      </w:r>
    </w:p>
    <w:p w:rsidR="007713F2" w:rsidRPr="00EE429C" w:rsidRDefault="007713F2" w:rsidP="00B943DB">
      <w:pPr>
        <w:spacing w:after="0" w:line="360" w:lineRule="auto"/>
        <w:ind w:firstLine="720"/>
        <w:jc w:val="both"/>
        <w:rPr>
          <w:rFonts w:ascii="Times New Roman" w:hAnsi="Times New Roman" w:cs="Times New Roman"/>
          <w:lang/>
        </w:rPr>
      </w:pPr>
      <w:r w:rsidRPr="00EE429C">
        <w:rPr>
          <w:rFonts w:ascii="Times New Roman" w:hAnsi="Times New Roman" w:cs="Times New Roman"/>
          <w:lang/>
        </w:rPr>
        <w:t xml:space="preserve">2018. </w:t>
      </w:r>
      <w:r w:rsidRPr="00EE429C">
        <w:rPr>
          <w:rFonts w:ascii="Times New Roman" w:hAnsi="Times New Roman" w:cs="Times New Roman"/>
          <w:lang/>
        </w:rPr>
        <w:t>ангажована је као сарадник – волонтер на пројекту „Људи Лепенског вира: протоколи дигитализације биоархеолошког наслеђа“ у оквиру ког је била задужена за припрему остеолошког материјала за дигитализацију, као и за сређивање базе података везане за материјал.</w:t>
      </w:r>
    </w:p>
    <w:p w:rsidR="007713F2" w:rsidRPr="00EE429C" w:rsidRDefault="007713F2" w:rsidP="001E21F2">
      <w:pPr>
        <w:spacing w:after="0" w:line="360" w:lineRule="auto"/>
        <w:jc w:val="both"/>
        <w:rPr>
          <w:rFonts w:ascii="Times New Roman" w:hAnsi="Times New Roman" w:cs="Times New Roman"/>
          <w:lang/>
        </w:rPr>
      </w:pPr>
      <w:r w:rsidRPr="00EE429C">
        <w:rPr>
          <w:rFonts w:ascii="Times New Roman" w:hAnsi="Times New Roman" w:cs="Times New Roman"/>
          <w:lang/>
        </w:rPr>
        <w:t>Од 2019. године ангажована је као сарадник у настави на вежбама из предмета Физичка антропологија на основним студијама археологије на Филозофском факултету. Задужена је за рад са студентима на остеолошком материјалу и за припрему студената да самостално обављају антрополошке анализе скелете. Такође, учествује у студентској пракси која се реализује у  Лабораторији за биоархеологију, Одељења за археологију, Филозофског факултета, Универзитета у Београду (од 2018. године).</w:t>
      </w:r>
    </w:p>
    <w:p w:rsidR="007713F2" w:rsidRPr="00EE429C" w:rsidRDefault="007713F2" w:rsidP="00B943DB">
      <w:pPr>
        <w:spacing w:after="0" w:line="360" w:lineRule="auto"/>
        <w:ind w:firstLine="720"/>
        <w:jc w:val="both"/>
        <w:rPr>
          <w:rFonts w:ascii="Times New Roman" w:hAnsi="Times New Roman" w:cs="Times New Roman"/>
          <w:lang/>
        </w:rPr>
      </w:pPr>
      <w:r w:rsidRPr="00EE429C">
        <w:rPr>
          <w:rFonts w:ascii="Times New Roman" w:hAnsi="Times New Roman" w:cs="Times New Roman"/>
          <w:lang/>
        </w:rPr>
        <w:t>У току 2019. године прошла је обуку за анализу микрострија на површини глеђи људских зуба на Универзитету у Аликантеу, под руководством проф. др Алехандра Ромера (</w:t>
      </w:r>
      <w:r w:rsidRPr="00EE429C">
        <w:rPr>
          <w:rFonts w:ascii="Times New Roman" w:hAnsi="Times New Roman" w:cs="Times New Roman"/>
          <w:lang/>
        </w:rPr>
        <w:t>Alejandro Romero, Department for Biotechnology, Faculty of Science, University od Alicante, Spain).</w:t>
      </w:r>
    </w:p>
    <w:p w:rsidR="007713F2" w:rsidRPr="00EE429C" w:rsidRDefault="007713F2" w:rsidP="001E21F2">
      <w:pPr>
        <w:spacing w:after="0" w:line="360" w:lineRule="auto"/>
        <w:jc w:val="both"/>
        <w:rPr>
          <w:rFonts w:ascii="Times New Roman" w:hAnsi="Times New Roman" w:cs="Times New Roman"/>
          <w:lang/>
        </w:rPr>
      </w:pPr>
      <w:r w:rsidRPr="00EE429C">
        <w:rPr>
          <w:rFonts w:ascii="Times New Roman" w:hAnsi="Times New Roman" w:cs="Times New Roman"/>
          <w:lang/>
        </w:rPr>
        <w:tab/>
      </w:r>
      <w:r w:rsidRPr="00EE429C">
        <w:rPr>
          <w:rFonts w:ascii="Times New Roman" w:hAnsi="Times New Roman" w:cs="Times New Roman"/>
          <w:lang/>
        </w:rPr>
        <w:t>Јелена Марковић је као физички антрополог учествовала у  анализи људских остатака са неолитских локалитета са територије централног Балкана  (Лабораторија за биоархеологију, Одељење за археологију, Филозофских факултет, Универзитет у Београду). Такође, обавила је антрополошку анализу материјала са средњовековне некрополе Винча – Бело брдо (2016-2017), кремираних људских остатака са некрополе Конопиште (2018), средњовековног скелета са локалитета Власац (2019), скелетних остатака са локалитета Општина Кањижа – Гасовод, Локалитет 61 (2020), кремираних људских остатака са некрополе Мађилка (2020), људских скелетних остатака са локалититета Хртковци – Гомолава (2020).</w:t>
      </w:r>
    </w:p>
    <w:p w:rsidR="007713F2" w:rsidRPr="00EE429C" w:rsidRDefault="007713F2" w:rsidP="00904F2A">
      <w:pPr>
        <w:spacing w:after="0" w:line="360" w:lineRule="auto"/>
        <w:ind w:firstLine="720"/>
        <w:jc w:val="both"/>
        <w:rPr>
          <w:rFonts w:ascii="Times New Roman" w:hAnsi="Times New Roman" w:cs="Times New Roman"/>
          <w:lang/>
        </w:rPr>
      </w:pPr>
      <w:r w:rsidRPr="00EE429C">
        <w:rPr>
          <w:rFonts w:ascii="Times New Roman" w:hAnsi="Times New Roman" w:cs="Times New Roman"/>
          <w:lang/>
        </w:rPr>
        <w:t xml:space="preserve">Била је члан креативног тима за организацију и реализацију интерактивне радионице „Шта су јеле праисторијске маме и бебе?“ (2017) у оквиру Ноћ истраживача, Нови Сад (радионица реализована у оквиру </w:t>
      </w:r>
      <w:r w:rsidRPr="00EE429C">
        <w:rPr>
          <w:rFonts w:ascii="Times New Roman" w:hAnsi="Times New Roman" w:cs="Times New Roman"/>
          <w:lang/>
        </w:rPr>
        <w:t xml:space="preserve">ERC Birth </w:t>
      </w:r>
      <w:r w:rsidRPr="00EE429C">
        <w:rPr>
          <w:rFonts w:ascii="Times New Roman" w:hAnsi="Times New Roman" w:cs="Times New Roman"/>
          <w:lang/>
        </w:rPr>
        <w:t>пројекта, Институт БиоСенс, Универзитет у Новом Саду). Учествовала је у реализацији изложбе СО АРХЕО 2012 (2018) (Градски музеј Сомбор). 2019. године била је члан креативног тима у продукцији и реализацији интерактивне радионице за децу у оквиру изложбе „Наука за музеје: праисторија Сомбора и околине у светлу нових биоархеолошких истраживања“ (Градски музеј Сомбор).</w:t>
      </w:r>
    </w:p>
    <w:p w:rsidR="007713F2" w:rsidRPr="00EE429C" w:rsidRDefault="007713F2" w:rsidP="001E21F2">
      <w:pPr>
        <w:spacing w:after="0" w:line="360" w:lineRule="auto"/>
        <w:jc w:val="both"/>
        <w:rPr>
          <w:rFonts w:ascii="Times New Roman" w:hAnsi="Times New Roman" w:cs="Times New Roman"/>
          <w:lang/>
        </w:rPr>
      </w:pPr>
    </w:p>
    <w:p w:rsidR="007713F2" w:rsidRPr="00EE429C" w:rsidRDefault="007713F2" w:rsidP="001E21F2">
      <w:pPr>
        <w:spacing w:after="0" w:line="360" w:lineRule="auto"/>
        <w:jc w:val="both"/>
        <w:rPr>
          <w:rFonts w:ascii="Times New Roman" w:hAnsi="Times New Roman" w:cs="Times New Roman"/>
          <w:b/>
          <w:bCs/>
          <w:lang/>
        </w:rPr>
      </w:pPr>
      <w:r w:rsidRPr="00EE429C">
        <w:rPr>
          <w:rFonts w:ascii="Times New Roman" w:hAnsi="Times New Roman" w:cs="Times New Roman"/>
          <w:b/>
          <w:bCs/>
          <w:lang/>
        </w:rPr>
        <w:t>2. БИБЛИОГРАФИЈА</w:t>
      </w:r>
    </w:p>
    <w:p w:rsidR="007713F2" w:rsidRPr="00EE429C" w:rsidRDefault="007713F2" w:rsidP="001E21F2">
      <w:pPr>
        <w:spacing w:after="0" w:line="360" w:lineRule="auto"/>
        <w:jc w:val="both"/>
        <w:rPr>
          <w:rFonts w:ascii="Times New Roman" w:hAnsi="Times New Roman" w:cs="Times New Roman"/>
          <w:lang/>
        </w:rPr>
      </w:pPr>
      <w:r w:rsidRPr="00EE429C">
        <w:rPr>
          <w:rFonts w:ascii="Times New Roman" w:hAnsi="Times New Roman" w:cs="Times New Roman"/>
          <w:lang/>
        </w:rPr>
        <w:tab/>
        <w:t xml:space="preserve">Јелена Марковић, мастер археологије, бави се истраживањем људских скелетних остатака са археолошких локалитета, са посебним пољем интересовања у области мезолитско – неолитске транзиције на територији централног Балкана, која је предмет истраживања њеног докторског рада чија је реализација у току. Пре рада на докторској теми највише се бавила биоархеологији средњовековног периода. Јелена </w:t>
      </w:r>
      <w:r>
        <w:rPr>
          <w:rFonts w:ascii="Times New Roman" w:hAnsi="Times New Roman" w:cs="Times New Roman"/>
          <w:lang/>
        </w:rPr>
        <w:t xml:space="preserve">Марковић </w:t>
      </w:r>
      <w:r w:rsidRPr="00EE429C">
        <w:rPr>
          <w:rFonts w:ascii="Times New Roman" w:hAnsi="Times New Roman" w:cs="Times New Roman"/>
          <w:lang/>
        </w:rPr>
        <w:t xml:space="preserve">до сада је објавила </w:t>
      </w:r>
      <w:r>
        <w:rPr>
          <w:rFonts w:ascii="Times New Roman" w:hAnsi="Times New Roman" w:cs="Times New Roman"/>
          <w:lang/>
        </w:rPr>
        <w:t>један</w:t>
      </w:r>
      <w:r w:rsidRPr="00EE429C">
        <w:rPr>
          <w:rFonts w:ascii="Times New Roman" w:hAnsi="Times New Roman" w:cs="Times New Roman"/>
          <w:lang/>
        </w:rPr>
        <w:t xml:space="preserve"> рад у рецензирани</w:t>
      </w:r>
      <w:r>
        <w:rPr>
          <w:rFonts w:ascii="Times New Roman" w:hAnsi="Times New Roman" w:cs="Times New Roman"/>
          <w:lang/>
        </w:rPr>
        <w:t>ом</w:t>
      </w:r>
      <w:r w:rsidRPr="00EE429C">
        <w:rPr>
          <w:rFonts w:ascii="Times New Roman" w:hAnsi="Times New Roman" w:cs="Times New Roman"/>
          <w:lang/>
        </w:rPr>
        <w:t xml:space="preserve"> часопис</w:t>
      </w:r>
      <w:r>
        <w:rPr>
          <w:rFonts w:ascii="Times New Roman" w:hAnsi="Times New Roman" w:cs="Times New Roman"/>
          <w:lang/>
        </w:rPr>
        <w:t xml:space="preserve">у, док је један рад и прихваћен за објављивање. Такође, резултате својих истраживања </w:t>
      </w:r>
      <w:r w:rsidRPr="00EE429C">
        <w:rPr>
          <w:rFonts w:ascii="Times New Roman" w:hAnsi="Times New Roman" w:cs="Times New Roman"/>
          <w:lang/>
        </w:rPr>
        <w:t>изложила</w:t>
      </w:r>
      <w:r>
        <w:rPr>
          <w:rFonts w:ascii="Times New Roman" w:hAnsi="Times New Roman" w:cs="Times New Roman"/>
          <w:lang/>
        </w:rPr>
        <w:t xml:space="preserve"> је на пет међународних и три домаће конференције.</w:t>
      </w:r>
    </w:p>
    <w:p w:rsidR="007713F2" w:rsidRPr="00EE429C" w:rsidRDefault="007713F2" w:rsidP="001E21F2">
      <w:pPr>
        <w:spacing w:after="0" w:line="360" w:lineRule="auto"/>
        <w:jc w:val="both"/>
        <w:rPr>
          <w:rFonts w:ascii="Times New Roman" w:hAnsi="Times New Roman" w:cs="Times New Roman"/>
          <w:lang/>
        </w:rPr>
      </w:pPr>
    </w:p>
    <w:p w:rsidR="007713F2" w:rsidRPr="00EE429C" w:rsidRDefault="007713F2" w:rsidP="00B943DB">
      <w:pPr>
        <w:spacing w:after="0" w:line="360" w:lineRule="auto"/>
        <w:jc w:val="both"/>
        <w:rPr>
          <w:rFonts w:ascii="Times New Roman" w:hAnsi="Times New Roman" w:cs="Times New Roman"/>
          <w:lang/>
        </w:rPr>
      </w:pPr>
      <w:r>
        <w:rPr>
          <w:rFonts w:ascii="Times New Roman" w:hAnsi="Times New Roman" w:cs="Times New Roman"/>
          <w:b/>
          <w:bCs/>
          <w:lang/>
        </w:rPr>
        <w:t>1</w:t>
      </w:r>
      <w:r w:rsidRPr="00EE429C">
        <w:rPr>
          <w:rFonts w:ascii="Times New Roman" w:hAnsi="Times New Roman" w:cs="Times New Roman"/>
          <w:b/>
          <w:bCs/>
          <w:lang/>
        </w:rPr>
        <w:t>. Марковић, Ј</w:t>
      </w:r>
      <w:r w:rsidRPr="00EE429C">
        <w:rPr>
          <w:rFonts w:ascii="Times New Roman" w:hAnsi="Times New Roman" w:cs="Times New Roman"/>
          <w:lang/>
        </w:rPr>
        <w:t>; Јовановић, Ј. 2019. Здравствени статус индивидуа сахрањених на некрополиВинча – Бело Брдо. Гласник САД 35</w:t>
      </w:r>
      <w:r w:rsidRPr="00EE429C">
        <w:rPr>
          <w:rFonts w:ascii="Times New Roman" w:hAnsi="Times New Roman" w:cs="Times New Roman"/>
          <w:lang/>
        </w:rPr>
        <w:t>.</w:t>
      </w:r>
    </w:p>
    <w:p w:rsidR="007713F2" w:rsidRPr="00EE429C" w:rsidRDefault="007713F2" w:rsidP="00B943DB">
      <w:pPr>
        <w:spacing w:after="0" w:line="360" w:lineRule="auto"/>
        <w:jc w:val="both"/>
        <w:rPr>
          <w:rFonts w:ascii="Times New Roman" w:hAnsi="Times New Roman" w:cs="Times New Roman"/>
          <w:lang/>
        </w:rPr>
      </w:pPr>
      <w:r w:rsidRPr="00EE429C">
        <w:rPr>
          <w:rFonts w:ascii="Times New Roman" w:hAnsi="Times New Roman" w:cs="Times New Roman"/>
          <w:lang/>
        </w:rPr>
        <w:t xml:space="preserve">У овом раду приказани су резултати антрополошке анализе 50 лобања из средњовековног периода са некрополе Винча – Бело брдо (11-15. век). На лобањама су посматрани неспецифични маркери стреса (крибра орбиталија, порозна хиперостоза и хипоплазија зубне глеђи), а обављена је и дентална анализа (каријес и заживотно изгубљени зуби) у циљу реконструкције здравственог статуса и исхране ових индивиуда. Резултати су показали да већина индивидуа има лош здравствени статус, на основу велике заступљености свих неспецифичних маркера стреса. Високе стопе крибра орбиталије и порозне хиперостозе могу бити последица лоших животних услова и неадекватне исхране, али и наследних и билошких проблема. Узроци хипоплазије зубне глеђи могу бити исти, а висока учесталост указује на то да је већина индивидуа преживела неки метаболички стрес у детињству. Највећу заступљеност крибра орбиталије имају </w:t>
      </w:r>
      <w:r w:rsidRPr="00EE429C">
        <w:rPr>
          <w:rFonts w:ascii="Times New Roman" w:hAnsi="Times New Roman" w:cs="Times New Roman"/>
        </w:rPr>
        <w:t>жeнeстaрoстиoд 25 дo 35 гoдинa, кojeсувeрoвaтнoбилeвишeизлoжeнeнeдoстaткугвoжђa, збoгпoрoђaja, дojeњa, појачаногкрварења, aли и претпоставкедaсувишeврeмeнaпрoвoдилe у дoмaћинству, oкoживoтињa.</w:t>
      </w:r>
      <w:r w:rsidRPr="00EE429C">
        <w:rPr>
          <w:rFonts w:ascii="Times New Roman" w:hAnsi="Times New Roman" w:cs="Times New Roman"/>
          <w:lang/>
        </w:rPr>
        <w:t xml:space="preserve"> Велика учесталост каријеса и заживотно изгубљених зуба може бити последица исхране богате угљеним хидратима, али и лоше оралне хигијене.</w:t>
      </w:r>
    </w:p>
    <w:p w:rsidR="007713F2" w:rsidRPr="00EE429C" w:rsidRDefault="007713F2" w:rsidP="008572A7">
      <w:pPr>
        <w:spacing w:after="0" w:line="360" w:lineRule="auto"/>
        <w:jc w:val="both"/>
        <w:rPr>
          <w:rFonts w:ascii="Times New Roman" w:hAnsi="Times New Roman" w:cs="Times New Roman"/>
          <w:color w:val="000000"/>
          <w:shd w:val="clear" w:color="auto" w:fill="FFFFFF"/>
        </w:rPr>
      </w:pPr>
      <w:r>
        <w:rPr>
          <w:rFonts w:ascii="Times New Roman" w:hAnsi="Times New Roman" w:cs="Times New Roman"/>
          <w:color w:val="000000"/>
          <w:shd w:val="clear" w:color="auto" w:fill="FFFFFF"/>
          <w:lang/>
        </w:rPr>
        <w:t>2</w:t>
      </w:r>
      <w:r w:rsidRPr="00EE429C">
        <w:rPr>
          <w:rFonts w:ascii="Times New Roman" w:hAnsi="Times New Roman" w:cs="Times New Roman"/>
          <w:color w:val="000000"/>
          <w:shd w:val="clear" w:color="auto" w:fill="FFFFFF"/>
          <w:lang/>
        </w:rPr>
        <w:t>.</w:t>
      </w:r>
      <w:r w:rsidRPr="00EE429C">
        <w:rPr>
          <w:rFonts w:ascii="Times New Roman" w:hAnsi="Times New Roman" w:cs="Times New Roman"/>
          <w:color w:val="000000"/>
          <w:shd w:val="clear" w:color="auto" w:fill="FFFFFF"/>
        </w:rPr>
        <w:t xml:space="preserve">Pendic, J., Jovanović,J., </w:t>
      </w:r>
      <w:r w:rsidRPr="00EE429C">
        <w:rPr>
          <w:rFonts w:ascii="Times New Roman" w:hAnsi="Times New Roman" w:cs="Times New Roman"/>
          <w:b/>
          <w:bCs/>
          <w:color w:val="000000"/>
          <w:shd w:val="clear" w:color="auto" w:fill="FFFFFF"/>
        </w:rPr>
        <w:t>Marković, J.,</w:t>
      </w:r>
      <w:r w:rsidRPr="00EE429C">
        <w:rPr>
          <w:rFonts w:ascii="Times New Roman" w:hAnsi="Times New Roman" w:cs="Times New Roman"/>
          <w:color w:val="000000"/>
          <w:shd w:val="clear" w:color="auto" w:fill="FFFFFF"/>
        </w:rPr>
        <w:t xml:space="preserve">Stefanović,S. (in press) Sharing and caring for the Bioarchaeological heritage: what to do with the 3D data in post-acquisition stage, in: Hostettler, M., Buhlke, A., Drummer, C., Emmenegger, L., Reich, J., Stäheli, C. The 3 Dimensions of Digitalized Archaeology. State-of-the-art, Data Management and Current Challenges in Archaeological 3D-Documentation, </w:t>
      </w:r>
      <w:r w:rsidRPr="00EE429C">
        <w:rPr>
          <w:rFonts w:ascii="Times New Roman" w:hAnsi="Times New Roman" w:cs="Times New Roman"/>
          <w:i/>
          <w:iCs/>
          <w:color w:val="000000"/>
          <w:shd w:val="clear" w:color="auto" w:fill="FFFFFF"/>
        </w:rPr>
        <w:t>Springer Nature AG</w:t>
      </w:r>
      <w:r w:rsidRPr="00EE429C">
        <w:rPr>
          <w:rFonts w:ascii="Times New Roman" w:hAnsi="Times New Roman" w:cs="Times New Roman"/>
          <w:color w:val="000000"/>
          <w:shd w:val="clear" w:color="auto" w:fill="FFFFFF"/>
        </w:rPr>
        <w:t>, Switzerland.</w:t>
      </w:r>
    </w:p>
    <w:p w:rsidR="007713F2" w:rsidRPr="00EE429C" w:rsidRDefault="007713F2" w:rsidP="008572A7">
      <w:pPr>
        <w:spacing w:after="0" w:line="360" w:lineRule="auto"/>
        <w:jc w:val="both"/>
        <w:rPr>
          <w:rFonts w:ascii="Times New Roman" w:hAnsi="Times New Roman" w:cs="Times New Roman"/>
          <w:shd w:val="clear" w:color="auto" w:fill="FFFFFF"/>
          <w:lang/>
        </w:rPr>
      </w:pPr>
      <w:r w:rsidRPr="00EE429C">
        <w:rPr>
          <w:rFonts w:ascii="Times New Roman" w:hAnsi="Times New Roman" w:cs="Times New Roman"/>
          <w:shd w:val="clear" w:color="auto" w:fill="FFFFFF"/>
          <w:lang/>
        </w:rPr>
        <w:t>Овај рад се бави средствима и начинима прикупљања, складиштења и дељења 3Д база података великих археолошких збирки, користећи као пример антрополошку колекцију са локалитета Лепенски Вир. Рад указује на велики потенцијал израде 3Д дигиталних модела антрополошког материјала, који омогућавају приступ костима већем истраживача, будући да је физички приступ материјалу често ограничен. Такође, разматрају се и могућности које дигитални каталог пружа за интеракцију са широм јавношћу.</w:t>
      </w:r>
    </w:p>
    <w:p w:rsidR="007713F2" w:rsidRPr="00EE429C" w:rsidRDefault="007713F2" w:rsidP="001E21F2">
      <w:pPr>
        <w:spacing w:after="0" w:line="360" w:lineRule="auto"/>
        <w:jc w:val="both"/>
        <w:rPr>
          <w:rFonts w:ascii="Times New Roman" w:hAnsi="Times New Roman" w:cs="Times New Roman"/>
          <w:b/>
          <w:bCs/>
          <w:lang/>
        </w:rPr>
      </w:pPr>
    </w:p>
    <w:p w:rsidR="007713F2" w:rsidRPr="00EE429C" w:rsidRDefault="007713F2" w:rsidP="001E21F2">
      <w:pPr>
        <w:spacing w:after="0" w:line="360" w:lineRule="auto"/>
        <w:jc w:val="both"/>
        <w:rPr>
          <w:rFonts w:ascii="Times New Roman" w:hAnsi="Times New Roman" w:cs="Times New Roman"/>
          <w:b/>
          <w:bCs/>
          <w:lang/>
        </w:rPr>
      </w:pPr>
      <w:r w:rsidRPr="00EE429C">
        <w:rPr>
          <w:rFonts w:ascii="Times New Roman" w:hAnsi="Times New Roman" w:cs="Times New Roman"/>
          <w:b/>
          <w:bCs/>
          <w:lang/>
        </w:rPr>
        <w:t>Учешће на домаћим и међународним конференцијама</w:t>
      </w:r>
    </w:p>
    <w:p w:rsidR="007713F2" w:rsidRPr="00EE429C" w:rsidRDefault="007713F2" w:rsidP="001E21F2">
      <w:pPr>
        <w:spacing w:after="0" w:line="360" w:lineRule="auto"/>
        <w:jc w:val="both"/>
        <w:rPr>
          <w:rFonts w:ascii="Times New Roman" w:hAnsi="Times New Roman" w:cs="Times New Roman"/>
        </w:rPr>
      </w:pPr>
      <w:r w:rsidRPr="00EE429C">
        <w:rPr>
          <w:rFonts w:ascii="Times New Roman" w:hAnsi="Times New Roman" w:cs="Times New Roman"/>
          <w:b/>
          <w:bCs/>
        </w:rPr>
        <w:t xml:space="preserve">Marković, J., </w:t>
      </w:r>
      <w:r w:rsidRPr="00EE429C">
        <w:rPr>
          <w:rFonts w:ascii="Times New Roman" w:hAnsi="Times New Roman" w:cs="Times New Roman"/>
        </w:rPr>
        <w:t>Jovanović, J., de Becdelievre, C., Stefanović, S., Romero A. 2020. Dietary habits and Neolitization in the Central Balkans through dental buccal-microwear and isotope analysis. 26</w:t>
      </w:r>
      <w:r w:rsidRPr="00EE429C">
        <w:rPr>
          <w:rFonts w:ascii="Times New Roman" w:hAnsi="Times New Roman" w:cs="Times New Roman"/>
          <w:vertAlign w:val="superscript"/>
        </w:rPr>
        <w:t xml:space="preserve">th </w:t>
      </w:r>
      <w:r w:rsidRPr="00EE429C">
        <w:rPr>
          <w:rFonts w:ascii="Times New Roman" w:hAnsi="Times New Roman" w:cs="Times New Roman"/>
        </w:rPr>
        <w:t>EAA Virtual Annual Meething, 24-30. 8. 2020.</w:t>
      </w:r>
    </w:p>
    <w:p w:rsidR="007713F2" w:rsidRPr="00EE429C" w:rsidRDefault="007713F2" w:rsidP="001E21F2">
      <w:pPr>
        <w:spacing w:after="0" w:line="360" w:lineRule="auto"/>
        <w:jc w:val="both"/>
        <w:rPr>
          <w:rFonts w:ascii="Times New Roman" w:hAnsi="Times New Roman" w:cs="Times New Roman"/>
          <w:b/>
          <w:bCs/>
        </w:rPr>
      </w:pPr>
    </w:p>
    <w:p w:rsidR="007713F2" w:rsidRPr="00EE429C" w:rsidRDefault="007713F2" w:rsidP="001E21F2">
      <w:pPr>
        <w:spacing w:after="0" w:line="360" w:lineRule="auto"/>
        <w:jc w:val="both"/>
        <w:rPr>
          <w:rFonts w:ascii="Times New Roman" w:hAnsi="Times New Roman" w:cs="Times New Roman"/>
        </w:rPr>
      </w:pPr>
      <w:r w:rsidRPr="00EE429C">
        <w:rPr>
          <w:rFonts w:ascii="Times New Roman" w:hAnsi="Times New Roman" w:cs="Times New Roman"/>
        </w:rPr>
        <w:t xml:space="preserve">Pendić, J., Jovanović, J., </w:t>
      </w:r>
      <w:r w:rsidRPr="00EE429C">
        <w:rPr>
          <w:rFonts w:ascii="Times New Roman" w:hAnsi="Times New Roman" w:cs="Times New Roman"/>
          <w:b/>
          <w:bCs/>
        </w:rPr>
        <w:t>Marković, J.</w:t>
      </w:r>
      <w:r w:rsidRPr="00EE429C">
        <w:rPr>
          <w:rFonts w:ascii="Times New Roman" w:hAnsi="Times New Roman" w:cs="Times New Roman"/>
        </w:rPr>
        <w:t>, Stefanović, S. 2019. People of LepenskiVir: sharing and caring for the 3D osteaoarchaeological record. 25 th EAA Annual Meething, 4-7. 9. 2019.</w:t>
      </w:r>
    </w:p>
    <w:p w:rsidR="007713F2" w:rsidRPr="00EE429C" w:rsidRDefault="007713F2" w:rsidP="001E21F2">
      <w:pPr>
        <w:spacing w:after="0" w:line="360" w:lineRule="auto"/>
        <w:jc w:val="both"/>
        <w:rPr>
          <w:rFonts w:ascii="Times New Roman" w:hAnsi="Times New Roman" w:cs="Times New Roman"/>
        </w:rPr>
      </w:pPr>
    </w:p>
    <w:p w:rsidR="007713F2" w:rsidRPr="00EE429C" w:rsidRDefault="007713F2" w:rsidP="001E21F2">
      <w:pPr>
        <w:spacing w:after="0" w:line="360" w:lineRule="auto"/>
        <w:jc w:val="both"/>
        <w:rPr>
          <w:rFonts w:ascii="Times New Roman" w:hAnsi="Times New Roman" w:cs="Times New Roman"/>
          <w:lang/>
        </w:rPr>
      </w:pPr>
      <w:r w:rsidRPr="00EE429C">
        <w:rPr>
          <w:rFonts w:ascii="Times New Roman" w:hAnsi="Times New Roman" w:cs="Times New Roman"/>
        </w:rPr>
        <w:t>Jovanovi</w:t>
      </w:r>
      <w:r w:rsidRPr="00EE429C">
        <w:rPr>
          <w:rFonts w:ascii="Times New Roman" w:hAnsi="Times New Roman" w:cs="Times New Roman"/>
          <w:lang/>
        </w:rPr>
        <w:t xml:space="preserve">ć, J., </w:t>
      </w:r>
      <w:r w:rsidRPr="00EE429C">
        <w:rPr>
          <w:rFonts w:ascii="Times New Roman" w:hAnsi="Times New Roman" w:cs="Times New Roman"/>
          <w:b/>
          <w:bCs/>
          <w:lang/>
        </w:rPr>
        <w:t>Marković, J.</w:t>
      </w:r>
      <w:r w:rsidRPr="00EE429C">
        <w:rPr>
          <w:rFonts w:ascii="Times New Roman" w:hAnsi="Times New Roman" w:cs="Times New Roman"/>
          <w:lang/>
        </w:rPr>
        <w:t>, de Becdelievre, C., Romero, A., Stefanović, S. 2019. Diet-related strategies of Early Neolithic communities along the Danube and its vicinity: from the Danube Gorges through southern part of Great PannonianPlain. Prehistoric Communities along the Danube, 28-30.11.2019, Osijek, Croatia.</w:t>
      </w:r>
    </w:p>
    <w:p w:rsidR="007713F2" w:rsidRPr="00EE429C" w:rsidRDefault="007713F2" w:rsidP="001E21F2">
      <w:pPr>
        <w:spacing w:after="0" w:line="360" w:lineRule="auto"/>
        <w:jc w:val="both"/>
        <w:rPr>
          <w:rFonts w:ascii="Times New Roman" w:hAnsi="Times New Roman" w:cs="Times New Roman"/>
          <w:lang/>
        </w:rPr>
      </w:pPr>
    </w:p>
    <w:p w:rsidR="007713F2" w:rsidRPr="00EE429C" w:rsidRDefault="007713F2" w:rsidP="001E21F2">
      <w:pPr>
        <w:spacing w:after="0" w:line="360" w:lineRule="auto"/>
        <w:jc w:val="both"/>
        <w:rPr>
          <w:rFonts w:ascii="Times New Roman" w:hAnsi="Times New Roman" w:cs="Times New Roman"/>
          <w:lang/>
        </w:rPr>
      </w:pPr>
      <w:r w:rsidRPr="00EE429C">
        <w:rPr>
          <w:rFonts w:ascii="Times New Roman" w:hAnsi="Times New Roman" w:cs="Times New Roman"/>
          <w:b/>
          <w:bCs/>
          <w:lang/>
        </w:rPr>
        <w:t>Marković, J</w:t>
      </w:r>
      <w:r w:rsidRPr="00EE429C">
        <w:rPr>
          <w:rFonts w:ascii="Times New Roman" w:hAnsi="Times New Roman" w:cs="Times New Roman"/>
          <w:lang/>
        </w:rPr>
        <w:t>., Romero, A., Stefanović, S. 2019. Dental buccal microwear and dietary strategies in the Early Neolithic of southeast Europe. 1</w:t>
      </w:r>
      <w:r w:rsidRPr="00EE429C">
        <w:rPr>
          <w:rFonts w:ascii="Times New Roman" w:hAnsi="Times New Roman" w:cs="Times New Roman"/>
          <w:vertAlign w:val="superscript"/>
          <w:lang/>
        </w:rPr>
        <w:t xml:space="preserve">st </w:t>
      </w:r>
      <w:r w:rsidRPr="00EE429C">
        <w:rPr>
          <w:rFonts w:ascii="Times New Roman" w:hAnsi="Times New Roman" w:cs="Times New Roman"/>
          <w:lang/>
        </w:rPr>
        <w:t>Conference on the Early Neolithic of Europe, 6-8.11. 2019, Barcelona.</w:t>
      </w:r>
    </w:p>
    <w:p w:rsidR="007713F2" w:rsidRPr="00EE429C" w:rsidRDefault="007713F2" w:rsidP="001E21F2">
      <w:pPr>
        <w:spacing w:after="0" w:line="360" w:lineRule="auto"/>
        <w:jc w:val="both"/>
        <w:rPr>
          <w:rFonts w:ascii="Times New Roman" w:hAnsi="Times New Roman" w:cs="Times New Roman"/>
          <w:lang/>
        </w:rPr>
      </w:pPr>
    </w:p>
    <w:p w:rsidR="007713F2" w:rsidRPr="00EE429C" w:rsidRDefault="007713F2" w:rsidP="001E21F2">
      <w:pPr>
        <w:spacing w:after="0" w:line="360" w:lineRule="auto"/>
        <w:jc w:val="both"/>
        <w:rPr>
          <w:rFonts w:ascii="Times New Roman" w:hAnsi="Times New Roman" w:cs="Times New Roman"/>
          <w:lang/>
        </w:rPr>
      </w:pPr>
      <w:r w:rsidRPr="00EE429C">
        <w:rPr>
          <w:rFonts w:ascii="Times New Roman" w:hAnsi="Times New Roman" w:cs="Times New Roman"/>
          <w:b/>
          <w:bCs/>
          <w:lang/>
        </w:rPr>
        <w:t>Марковић, Ј.</w:t>
      </w:r>
      <w:r w:rsidRPr="00EE429C">
        <w:rPr>
          <w:rFonts w:ascii="Times New Roman" w:hAnsi="Times New Roman" w:cs="Times New Roman"/>
          <w:lang/>
        </w:rPr>
        <w:t xml:space="preserve">; Ромеро, А.; Стефановић, С. 2019. Анализа микрострија на глеђи људских зуба из периода мезолитско – неолитске транзиције са територије Централног Балкана и Јужног дела Панонске низије. </w:t>
      </w:r>
      <w:r w:rsidRPr="00EE429C">
        <w:rPr>
          <w:rFonts w:ascii="Times New Roman" w:hAnsi="Times New Roman" w:cs="Times New Roman"/>
          <w:lang/>
        </w:rPr>
        <w:t>XLII</w:t>
      </w:r>
      <w:r w:rsidRPr="00EE429C">
        <w:rPr>
          <w:rFonts w:ascii="Times New Roman" w:hAnsi="Times New Roman" w:cs="Times New Roman"/>
          <w:lang/>
        </w:rPr>
        <w:t xml:space="preserve"> скуп Српског археолошког друштва, 30. Мај – 1. Јун 2019. године, Неготин.</w:t>
      </w:r>
    </w:p>
    <w:p w:rsidR="007713F2" w:rsidRPr="00EE429C" w:rsidRDefault="007713F2" w:rsidP="001E21F2">
      <w:pPr>
        <w:spacing w:after="0" w:line="360" w:lineRule="auto"/>
        <w:jc w:val="both"/>
        <w:rPr>
          <w:rFonts w:ascii="Times New Roman" w:hAnsi="Times New Roman" w:cs="Times New Roman"/>
          <w:lang/>
        </w:rPr>
      </w:pPr>
    </w:p>
    <w:p w:rsidR="007713F2" w:rsidRPr="00EE429C" w:rsidRDefault="007713F2" w:rsidP="001E21F2">
      <w:pPr>
        <w:spacing w:after="0" w:line="360" w:lineRule="auto"/>
        <w:jc w:val="both"/>
        <w:rPr>
          <w:rFonts w:ascii="Times New Roman" w:hAnsi="Times New Roman" w:cs="Times New Roman"/>
          <w:color w:val="000000"/>
          <w:shd w:val="clear" w:color="auto" w:fill="FFFFFF"/>
        </w:rPr>
      </w:pPr>
      <w:r w:rsidRPr="00EE429C">
        <w:rPr>
          <w:rFonts w:ascii="Times New Roman" w:hAnsi="Times New Roman" w:cs="Times New Roman"/>
          <w:color w:val="000000"/>
          <w:shd w:val="clear" w:color="auto" w:fill="FFFFFF"/>
        </w:rPr>
        <w:t xml:space="preserve">Pendić, J., Jovanović, J., Stefanović, S., </w:t>
      </w:r>
      <w:r w:rsidRPr="00EE429C">
        <w:rPr>
          <w:rFonts w:ascii="Times New Roman" w:hAnsi="Times New Roman" w:cs="Times New Roman"/>
          <w:b/>
          <w:bCs/>
          <w:color w:val="000000"/>
          <w:shd w:val="clear" w:color="auto" w:fill="FFFFFF"/>
        </w:rPr>
        <w:t>Marković, J</w:t>
      </w:r>
      <w:r w:rsidRPr="00EE429C">
        <w:rPr>
          <w:rFonts w:ascii="Times New Roman" w:hAnsi="Times New Roman" w:cs="Times New Roman"/>
          <w:color w:val="000000"/>
          <w:shd w:val="clear" w:color="auto" w:fill="FFFFFF"/>
        </w:rPr>
        <w:t>. 2018. People of LepenskiVir: first results of developing guidelines for digitalization of osteoarchaeological record. 6th scientific conference Methodology and Archaeometry. Zagreb, Croatia, 6-7.12.2018.</w:t>
      </w:r>
    </w:p>
    <w:p w:rsidR="007713F2" w:rsidRPr="00EE429C" w:rsidRDefault="007713F2" w:rsidP="001E21F2">
      <w:pPr>
        <w:spacing w:after="0" w:line="360" w:lineRule="auto"/>
        <w:jc w:val="both"/>
        <w:rPr>
          <w:rFonts w:ascii="Times New Roman" w:hAnsi="Times New Roman" w:cs="Times New Roman"/>
          <w:color w:val="000000"/>
          <w:shd w:val="clear" w:color="auto" w:fill="FFFFFF"/>
        </w:rPr>
      </w:pPr>
    </w:p>
    <w:p w:rsidR="007713F2" w:rsidRPr="00EE429C" w:rsidRDefault="007713F2" w:rsidP="001E21F2">
      <w:pPr>
        <w:spacing w:after="0" w:line="360" w:lineRule="auto"/>
        <w:jc w:val="both"/>
        <w:rPr>
          <w:rFonts w:ascii="Times New Roman" w:hAnsi="Times New Roman" w:cs="Times New Roman"/>
          <w:lang/>
        </w:rPr>
      </w:pPr>
      <w:r w:rsidRPr="00EE429C">
        <w:rPr>
          <w:rFonts w:ascii="Times New Roman" w:hAnsi="Times New Roman" w:cs="Times New Roman"/>
          <w:b/>
          <w:bCs/>
        </w:rPr>
        <w:t>Markovi</w:t>
      </w:r>
      <w:r w:rsidRPr="00EE429C">
        <w:rPr>
          <w:rFonts w:ascii="Times New Roman" w:hAnsi="Times New Roman" w:cs="Times New Roman"/>
          <w:b/>
          <w:bCs/>
          <w:lang/>
        </w:rPr>
        <w:t xml:space="preserve">ć, J., </w:t>
      </w:r>
      <w:r w:rsidRPr="00EE429C">
        <w:rPr>
          <w:rFonts w:ascii="Times New Roman" w:hAnsi="Times New Roman" w:cs="Times New Roman"/>
          <w:lang/>
        </w:rPr>
        <w:t>Novotna, A., Živaljević, I., Kojić, S., Petrović, B., Đorđević, A., Stefanović, S. 2018. Interdisciplinarni pristup analizi spaljenih ljudskih ostataka: primer nekropole sa lokaliteta Konopište</w:t>
      </w:r>
      <w:r w:rsidRPr="00EE429C">
        <w:rPr>
          <w:rFonts w:ascii="Times New Roman" w:hAnsi="Times New Roman" w:cs="Times New Roman"/>
          <w:lang/>
        </w:rPr>
        <w:t>.</w:t>
      </w:r>
      <w:r w:rsidRPr="00EE429C">
        <w:rPr>
          <w:rFonts w:ascii="Times New Roman" w:hAnsi="Times New Roman" w:cs="Times New Roman"/>
          <w:lang/>
        </w:rPr>
        <w:t xml:space="preserve"> XLI skup Srpskog arheološkog društva, 30. Maj – 2. Jun 2018. godine, Beograd. </w:t>
      </w:r>
    </w:p>
    <w:p w:rsidR="007713F2" w:rsidRPr="00EE429C" w:rsidRDefault="007713F2" w:rsidP="001E21F2">
      <w:pPr>
        <w:spacing w:after="0" w:line="360" w:lineRule="auto"/>
        <w:jc w:val="both"/>
        <w:rPr>
          <w:rFonts w:ascii="Times New Roman" w:hAnsi="Times New Roman" w:cs="Times New Roman"/>
          <w:lang/>
        </w:rPr>
      </w:pPr>
    </w:p>
    <w:p w:rsidR="007713F2" w:rsidRPr="00EE429C" w:rsidRDefault="007713F2" w:rsidP="001E21F2">
      <w:pPr>
        <w:tabs>
          <w:tab w:val="left" w:pos="2190"/>
        </w:tabs>
        <w:spacing w:after="0" w:line="360" w:lineRule="auto"/>
        <w:jc w:val="both"/>
        <w:rPr>
          <w:rFonts w:ascii="Times New Roman" w:hAnsi="Times New Roman" w:cs="Times New Roman"/>
          <w:lang/>
        </w:rPr>
      </w:pPr>
      <w:r w:rsidRPr="00EE429C">
        <w:rPr>
          <w:rFonts w:ascii="Times New Roman" w:hAnsi="Times New Roman" w:cs="Times New Roman"/>
          <w:b/>
          <w:bCs/>
        </w:rPr>
        <w:t>Марковић, Ј</w:t>
      </w:r>
      <w:r w:rsidRPr="00EE429C">
        <w:rPr>
          <w:rFonts w:ascii="Times New Roman" w:hAnsi="Times New Roman" w:cs="Times New Roman"/>
        </w:rPr>
        <w:t>.;Јовановић, Ј. 2017. ЗдравственистатусстановникасредњовековногнасељаВинча – Белобрдо. XL скупСрпскогархеолошкогдруштва, 5.-7. Јун 2017. године, Београд.</w:t>
      </w:r>
    </w:p>
    <w:p w:rsidR="007713F2" w:rsidRPr="00EE429C" w:rsidRDefault="007713F2" w:rsidP="001E21F2">
      <w:pPr>
        <w:tabs>
          <w:tab w:val="left" w:pos="2190"/>
        </w:tabs>
        <w:spacing w:after="0" w:line="360" w:lineRule="auto"/>
        <w:jc w:val="both"/>
        <w:rPr>
          <w:rFonts w:ascii="Times New Roman" w:hAnsi="Times New Roman" w:cs="Times New Roman"/>
          <w:lang/>
        </w:rPr>
      </w:pPr>
    </w:p>
    <w:p w:rsidR="007713F2" w:rsidRPr="00EE429C" w:rsidRDefault="007713F2" w:rsidP="001E21F2">
      <w:pPr>
        <w:tabs>
          <w:tab w:val="left" w:pos="2190"/>
        </w:tabs>
        <w:spacing w:after="0" w:line="360" w:lineRule="auto"/>
        <w:jc w:val="both"/>
        <w:rPr>
          <w:rFonts w:ascii="Times New Roman" w:hAnsi="Times New Roman" w:cs="Times New Roman"/>
          <w:lang/>
        </w:rPr>
      </w:pPr>
    </w:p>
    <w:p w:rsidR="007713F2" w:rsidRDefault="007713F2" w:rsidP="00EE429C">
      <w:pPr>
        <w:spacing w:line="360" w:lineRule="auto"/>
        <w:ind w:firstLine="720"/>
        <w:jc w:val="both"/>
        <w:rPr>
          <w:rFonts w:ascii="Times New Roman" w:hAnsi="Times New Roman" w:cs="Times New Roman"/>
          <w:lang w:val="sr-Cyrl-CS"/>
        </w:rPr>
      </w:pPr>
      <w:r w:rsidRPr="00EE429C">
        <w:rPr>
          <w:rFonts w:ascii="Times New Roman" w:hAnsi="Times New Roman" w:cs="Times New Roman"/>
          <w:lang w:val="sr-Latn-CS"/>
        </w:rPr>
        <w:t>На основу анализе научних радова и остале поднете документације, К</w:t>
      </w:r>
      <w:r w:rsidRPr="00EE429C">
        <w:rPr>
          <w:rFonts w:ascii="Times New Roman" w:hAnsi="Times New Roman" w:cs="Times New Roman"/>
          <w:lang w:val="sr-Cyrl-CS"/>
        </w:rPr>
        <w:t xml:space="preserve">омисија сматра да </w:t>
      </w:r>
      <w:r>
        <w:rPr>
          <w:rFonts w:ascii="Times New Roman" w:hAnsi="Times New Roman" w:cs="Times New Roman"/>
          <w:lang w:val="sr-Latn-CS"/>
        </w:rPr>
        <w:t>Јелена Марковић</w:t>
      </w:r>
      <w:r w:rsidRPr="00EE429C">
        <w:rPr>
          <w:rFonts w:ascii="Times New Roman" w:hAnsi="Times New Roman" w:cs="Times New Roman"/>
          <w:lang w:val="sr-Cyrl-CS"/>
        </w:rPr>
        <w:t xml:space="preserve"> испуњава услове предвиђене </w:t>
      </w:r>
      <w:r w:rsidRPr="00EE429C">
        <w:rPr>
          <w:rFonts w:ascii="Times New Roman" w:hAnsi="Times New Roman" w:cs="Times New Roman"/>
          <w:i/>
          <w:iCs/>
          <w:lang w:val="sr-Cyrl-CS"/>
        </w:rPr>
        <w:t>Законом о научно-истраживачкој делатности</w:t>
      </w:r>
      <w:r w:rsidRPr="00EE429C">
        <w:rPr>
          <w:rFonts w:ascii="Times New Roman" w:hAnsi="Times New Roman" w:cs="Times New Roman"/>
          <w:lang w:val="sr-Cyrl-CS"/>
        </w:rPr>
        <w:t xml:space="preserve"> за стицање звања  </w:t>
      </w:r>
      <w:r w:rsidRPr="00EE429C">
        <w:rPr>
          <w:rFonts w:ascii="Times New Roman" w:hAnsi="Times New Roman" w:cs="Times New Roman"/>
          <w:lang w:val="sr-Latn-CS"/>
        </w:rPr>
        <w:t xml:space="preserve">ИСТРАЖИВАЧ </w:t>
      </w:r>
      <w:r w:rsidRPr="00EE429C">
        <w:rPr>
          <w:rFonts w:ascii="Times New Roman" w:hAnsi="Times New Roman" w:cs="Times New Roman"/>
          <w:lang w:val="sr-Cyrl-CS"/>
        </w:rPr>
        <w:t xml:space="preserve"> САРАДНИК и предлаже Наставно-научном већу Филозофског факултета Универзитета у Београду да утврди испуњеност услова за избор </w:t>
      </w:r>
      <w:r w:rsidRPr="00EE429C">
        <w:rPr>
          <w:rFonts w:ascii="Times New Roman" w:hAnsi="Times New Roman" w:cs="Times New Roman"/>
          <w:lang w:val="sr-Latn-CS"/>
        </w:rPr>
        <w:t xml:space="preserve">Јелене </w:t>
      </w:r>
      <w:r>
        <w:rPr>
          <w:rFonts w:ascii="Times New Roman" w:hAnsi="Times New Roman" w:cs="Times New Roman"/>
          <w:lang/>
        </w:rPr>
        <w:t>Марковић</w:t>
      </w:r>
      <w:r w:rsidRPr="00EE429C">
        <w:rPr>
          <w:rFonts w:ascii="Times New Roman" w:hAnsi="Times New Roman" w:cs="Times New Roman"/>
          <w:lang w:val="sr-Cyrl-CS"/>
        </w:rPr>
        <w:t xml:space="preserve"> у звање  </w:t>
      </w:r>
      <w:r w:rsidRPr="00EE429C">
        <w:rPr>
          <w:rFonts w:ascii="Times New Roman" w:hAnsi="Times New Roman" w:cs="Times New Roman"/>
          <w:lang w:val="sr-Latn-CS"/>
        </w:rPr>
        <w:t>ИСТРАЖИВАЧ</w:t>
      </w:r>
      <w:r w:rsidRPr="00EE429C">
        <w:rPr>
          <w:rFonts w:ascii="Times New Roman" w:hAnsi="Times New Roman" w:cs="Times New Roman"/>
          <w:lang w:val="sr-Cyrl-CS"/>
        </w:rPr>
        <w:t xml:space="preserve"> САРАДНИК.</w:t>
      </w:r>
    </w:p>
    <w:p w:rsidR="007713F2" w:rsidRPr="00EE429C" w:rsidRDefault="007713F2" w:rsidP="00EE429C">
      <w:pPr>
        <w:spacing w:line="360" w:lineRule="auto"/>
        <w:ind w:firstLine="720"/>
        <w:jc w:val="both"/>
        <w:rPr>
          <w:rFonts w:ascii="Times New Roman" w:hAnsi="Times New Roman" w:cs="Times New Roman"/>
          <w:lang w:val="sr-Cyrl-CS"/>
        </w:rPr>
      </w:pPr>
    </w:p>
    <w:p w:rsidR="007713F2" w:rsidRPr="00EE429C" w:rsidRDefault="007713F2" w:rsidP="00EE429C">
      <w:pPr>
        <w:tabs>
          <w:tab w:val="left" w:pos="2190"/>
        </w:tabs>
        <w:spacing w:after="0" w:line="360" w:lineRule="auto"/>
        <w:jc w:val="both"/>
        <w:rPr>
          <w:rFonts w:ascii="Times New Roman" w:hAnsi="Times New Roman" w:cs="Times New Roman"/>
          <w:b/>
          <w:bCs/>
          <w:lang/>
        </w:rPr>
      </w:pPr>
      <w:r w:rsidRPr="00EE429C">
        <w:rPr>
          <w:rFonts w:ascii="Times New Roman" w:hAnsi="Times New Roman" w:cs="Times New Roman"/>
          <w:lang/>
        </w:rPr>
        <w:t xml:space="preserve">Београд, </w:t>
      </w:r>
      <w:r w:rsidRPr="00EE429C">
        <w:rPr>
          <w:rFonts w:ascii="Times New Roman" w:hAnsi="Times New Roman" w:cs="Times New Roman"/>
        </w:rPr>
        <w:t>10</w:t>
      </w:r>
      <w:r w:rsidRPr="00EE429C">
        <w:rPr>
          <w:rFonts w:ascii="Times New Roman" w:hAnsi="Times New Roman" w:cs="Times New Roman"/>
          <w:lang/>
        </w:rPr>
        <w:t>. април 2021.</w:t>
      </w:r>
      <w:r w:rsidRPr="00EE429C">
        <w:rPr>
          <w:rFonts w:ascii="Times New Roman" w:hAnsi="Times New Roman" w:cs="Times New Roman"/>
          <w:lang/>
        </w:rPr>
        <w:tab/>
        <w:t>Комисија</w:t>
      </w:r>
    </w:p>
    <w:p w:rsidR="007713F2" w:rsidRPr="00EE429C" w:rsidRDefault="007713F2" w:rsidP="00EE429C">
      <w:pPr>
        <w:spacing w:line="360" w:lineRule="auto"/>
        <w:ind w:firstLine="720"/>
        <w:jc w:val="both"/>
        <w:rPr>
          <w:rFonts w:ascii="Times New Roman" w:hAnsi="Times New Roman" w:cs="Times New Roman"/>
        </w:rPr>
      </w:pPr>
      <w:r w:rsidRPr="00EE429C">
        <w:rPr>
          <w:rFonts w:ascii="Times New Roman" w:hAnsi="Times New Roman" w:cs="Times New Roman"/>
        </w:rPr>
        <w:tab/>
      </w:r>
    </w:p>
    <w:p w:rsidR="007713F2" w:rsidRPr="00EE429C" w:rsidRDefault="007713F2" w:rsidP="00AA4C3F">
      <w:pPr>
        <w:pStyle w:val="Vlada1c"/>
        <w:spacing w:line="360" w:lineRule="auto"/>
        <w:ind w:left="2160" w:firstLine="720"/>
        <w:jc w:val="both"/>
        <w:rPr>
          <w:rFonts w:ascii="Times New Roman" w:hAnsi="Times New Roman" w:cs="Times New Roman"/>
          <w:sz w:val="22"/>
          <w:szCs w:val="22"/>
          <w:lang w:val="sr-Cyrl-CS"/>
        </w:rPr>
      </w:pPr>
      <w:r>
        <w:rPr>
          <w:rFonts w:ascii="Times New Roman" w:hAnsi="Times New Roman" w:cs="Times New Roman"/>
          <w:sz w:val="22"/>
          <w:szCs w:val="22"/>
          <w:lang w:val="sr-Latn-CS"/>
        </w:rPr>
        <w:t>п</w:t>
      </w:r>
      <w:r w:rsidRPr="00EE429C">
        <w:rPr>
          <w:rFonts w:ascii="Times New Roman" w:hAnsi="Times New Roman" w:cs="Times New Roman"/>
          <w:sz w:val="22"/>
          <w:szCs w:val="22"/>
          <w:lang w:val="sr-Latn-CS"/>
        </w:rPr>
        <w:t xml:space="preserve">роф.др </w:t>
      </w:r>
      <w:r>
        <w:rPr>
          <w:rFonts w:ascii="Times New Roman" w:hAnsi="Times New Roman" w:cs="Times New Roman"/>
          <w:sz w:val="22"/>
          <w:szCs w:val="22"/>
          <w:lang w:val="sr-Cyrl-CS"/>
        </w:rPr>
        <w:t>Весна Димитријевић</w:t>
      </w:r>
    </w:p>
    <w:p w:rsidR="007713F2" w:rsidRDefault="007713F2" w:rsidP="00EE429C">
      <w:pPr>
        <w:pStyle w:val="Vlada1c"/>
        <w:spacing w:line="360" w:lineRule="auto"/>
        <w:ind w:left="5040"/>
        <w:jc w:val="both"/>
        <w:rPr>
          <w:rFonts w:ascii="Times New Roman" w:hAnsi="Times New Roman" w:cs="Times New Roman"/>
          <w:sz w:val="22"/>
          <w:szCs w:val="22"/>
          <w:lang w:val="sr-Latn-CS"/>
        </w:rPr>
      </w:pPr>
    </w:p>
    <w:p w:rsidR="007713F2" w:rsidRDefault="007713F2" w:rsidP="00AA4C3F">
      <w:pPr>
        <w:pStyle w:val="Vlada1c"/>
        <w:spacing w:line="360" w:lineRule="auto"/>
        <w:ind w:left="2160" w:firstLine="720"/>
        <w:jc w:val="both"/>
        <w:rPr>
          <w:rFonts w:ascii="Times New Roman" w:hAnsi="Times New Roman" w:cs="Times New Roman"/>
          <w:sz w:val="22"/>
          <w:szCs w:val="22"/>
          <w:lang w:val="sr-Cyrl-CS"/>
        </w:rPr>
      </w:pPr>
      <w:r>
        <w:rPr>
          <w:rFonts w:ascii="Times New Roman" w:hAnsi="Times New Roman" w:cs="Times New Roman"/>
          <w:sz w:val="22"/>
          <w:szCs w:val="22"/>
          <w:lang w:val="sr-Latn-CS"/>
        </w:rPr>
        <w:t>п</w:t>
      </w:r>
      <w:r w:rsidRPr="00EE429C">
        <w:rPr>
          <w:rFonts w:ascii="Times New Roman" w:hAnsi="Times New Roman" w:cs="Times New Roman"/>
          <w:sz w:val="22"/>
          <w:szCs w:val="22"/>
          <w:lang w:val="sr-Latn-CS"/>
        </w:rPr>
        <w:t xml:space="preserve">роф.др </w:t>
      </w:r>
      <w:r w:rsidRPr="00EE429C">
        <w:rPr>
          <w:rFonts w:ascii="Times New Roman" w:hAnsi="Times New Roman" w:cs="Times New Roman"/>
          <w:sz w:val="22"/>
          <w:szCs w:val="22"/>
          <w:lang w:val="sr-Cyrl-CS"/>
        </w:rPr>
        <w:t>Софија Стефановић</w:t>
      </w:r>
    </w:p>
    <w:p w:rsidR="007713F2" w:rsidRDefault="007713F2" w:rsidP="00AA4C3F">
      <w:pPr>
        <w:spacing w:line="360" w:lineRule="auto"/>
        <w:jc w:val="both"/>
        <w:rPr>
          <w:rFonts w:ascii="Times New Roman" w:hAnsi="Times New Roman" w:cs="Times New Roman"/>
          <w:lang w:val="sr-Cyrl-CS"/>
        </w:rPr>
      </w:pPr>
    </w:p>
    <w:p w:rsidR="007713F2" w:rsidRPr="00EE429C" w:rsidRDefault="007713F2" w:rsidP="00AA4C3F">
      <w:pPr>
        <w:spacing w:line="360" w:lineRule="auto"/>
        <w:ind w:left="2160" w:firstLine="720"/>
        <w:jc w:val="both"/>
        <w:rPr>
          <w:rFonts w:ascii="Times New Roman" w:hAnsi="Times New Roman" w:cs="Times New Roman"/>
        </w:rPr>
      </w:pPr>
      <w:r>
        <w:rPr>
          <w:rFonts w:ascii="Times New Roman" w:hAnsi="Times New Roman" w:cs="Times New Roman"/>
          <w:lang w:val="sr-Cyrl-CS"/>
        </w:rPr>
        <w:t>п</w:t>
      </w:r>
      <w:r w:rsidRPr="00EE429C">
        <w:rPr>
          <w:rFonts w:ascii="Times New Roman" w:hAnsi="Times New Roman" w:cs="Times New Roman"/>
          <w:lang w:val="sr-Cyrl-CS"/>
        </w:rPr>
        <w:t xml:space="preserve">роф. др </w:t>
      </w:r>
      <w:r w:rsidRPr="00EE429C">
        <w:rPr>
          <w:rFonts w:ascii="Times New Roman" w:hAnsi="Times New Roman" w:cs="Times New Roman"/>
        </w:rPr>
        <w:t>МаркоПорчић</w:t>
      </w:r>
    </w:p>
    <w:p w:rsidR="007713F2" w:rsidRDefault="007713F2" w:rsidP="00AA4C3F">
      <w:pPr>
        <w:spacing w:line="360" w:lineRule="auto"/>
        <w:ind w:left="2880"/>
        <w:jc w:val="both"/>
        <w:rPr>
          <w:rFonts w:ascii="Times New Roman" w:hAnsi="Times New Roman" w:cs="Times New Roman"/>
          <w:lang/>
        </w:rPr>
      </w:pPr>
    </w:p>
    <w:p w:rsidR="007713F2" w:rsidRPr="003B4937" w:rsidRDefault="007713F2" w:rsidP="00AA4C3F">
      <w:pPr>
        <w:spacing w:line="360" w:lineRule="auto"/>
        <w:ind w:left="2880"/>
        <w:jc w:val="both"/>
        <w:rPr>
          <w:lang/>
        </w:rPr>
      </w:pPr>
      <w:r>
        <w:rPr>
          <w:rFonts w:ascii="Times New Roman" w:hAnsi="Times New Roman" w:cs="Times New Roman"/>
          <w:lang/>
        </w:rPr>
        <w:t>п</w:t>
      </w:r>
      <w:r w:rsidRPr="00EE429C">
        <w:rPr>
          <w:rFonts w:ascii="Times New Roman" w:hAnsi="Times New Roman" w:cs="Times New Roman"/>
          <w:lang/>
        </w:rPr>
        <w:t>роф. др Бојан Петровић</w:t>
      </w:r>
      <w:r>
        <w:rPr>
          <w:rFonts w:ascii="Times New Roman" w:hAnsi="Times New Roman" w:cs="Times New Roman"/>
          <w:lang/>
        </w:rPr>
        <w:t>, Медицински факултет у Новом Саду</w:t>
      </w:r>
    </w:p>
    <w:sectPr w:rsidR="007713F2" w:rsidRPr="003B4937" w:rsidSect="008C2F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Ciril Times">
    <w:altName w:val="Courier New"/>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51EFD"/>
    <w:multiLevelType w:val="hybridMultilevel"/>
    <w:tmpl w:val="06928E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B22572E"/>
    <w:multiLevelType w:val="hybridMultilevel"/>
    <w:tmpl w:val="C61EF68A"/>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D061500"/>
    <w:multiLevelType w:val="hybridMultilevel"/>
    <w:tmpl w:val="E4DC8E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2E365EB"/>
    <w:multiLevelType w:val="hybridMultilevel"/>
    <w:tmpl w:val="9B08E8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9AC3A33"/>
    <w:multiLevelType w:val="hybridMultilevel"/>
    <w:tmpl w:val="E04681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3A5D3B4F"/>
    <w:multiLevelType w:val="hybridMultilevel"/>
    <w:tmpl w:val="B8E256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1174763"/>
    <w:multiLevelType w:val="hybridMultilevel"/>
    <w:tmpl w:val="6268C17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53216EC2"/>
    <w:multiLevelType w:val="hybridMultilevel"/>
    <w:tmpl w:val="2568866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D8A043B"/>
    <w:multiLevelType w:val="hybridMultilevel"/>
    <w:tmpl w:val="3A6E06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num>
  <w:num w:numId="2">
    <w:abstractNumId w:val="2"/>
  </w:num>
  <w:num w:numId="3">
    <w:abstractNumId w:val="0"/>
  </w:num>
  <w:num w:numId="4">
    <w:abstractNumId w:val="5"/>
  </w:num>
  <w:num w:numId="5">
    <w:abstractNumId w:val="7"/>
  </w:num>
  <w:num w:numId="6">
    <w:abstractNumId w:val="3"/>
  </w:num>
  <w:num w:numId="7">
    <w:abstractNumId w:val="6"/>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7189"/>
    <w:rsid w:val="001E21F2"/>
    <w:rsid w:val="00223AA7"/>
    <w:rsid w:val="00327D3A"/>
    <w:rsid w:val="00345E3F"/>
    <w:rsid w:val="003B4937"/>
    <w:rsid w:val="00435EEA"/>
    <w:rsid w:val="0044165B"/>
    <w:rsid w:val="004E7381"/>
    <w:rsid w:val="006B2B2D"/>
    <w:rsid w:val="007713F2"/>
    <w:rsid w:val="007850BC"/>
    <w:rsid w:val="00803636"/>
    <w:rsid w:val="008572A7"/>
    <w:rsid w:val="008703F7"/>
    <w:rsid w:val="008709F8"/>
    <w:rsid w:val="008C2F00"/>
    <w:rsid w:val="00904F2A"/>
    <w:rsid w:val="00955525"/>
    <w:rsid w:val="009D7189"/>
    <w:rsid w:val="00A0464F"/>
    <w:rsid w:val="00AA4B79"/>
    <w:rsid w:val="00AA4C3F"/>
    <w:rsid w:val="00B36D58"/>
    <w:rsid w:val="00B75BEE"/>
    <w:rsid w:val="00B943DB"/>
    <w:rsid w:val="00BB780E"/>
    <w:rsid w:val="00C258C9"/>
    <w:rsid w:val="00C65A6F"/>
    <w:rsid w:val="00D1332B"/>
    <w:rsid w:val="00DB5DEA"/>
    <w:rsid w:val="00E12AAA"/>
    <w:rsid w:val="00E41D8B"/>
    <w:rsid w:val="00EE429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2F00"/>
    <w:pPr>
      <w:spacing w:after="160" w:line="259"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B4937"/>
    <w:pPr>
      <w:ind w:left="720"/>
    </w:pPr>
  </w:style>
  <w:style w:type="paragraph" w:customStyle="1" w:styleId="Vlada1c">
    <w:name w:val="Vlada1c"/>
    <w:uiPriority w:val="99"/>
    <w:rsid w:val="00EE429C"/>
    <w:pPr>
      <w:jc w:val="center"/>
    </w:pPr>
    <w:rPr>
      <w:rFonts w:ascii="YuCiril Times" w:eastAsia="Times New Roman" w:hAnsi="YuCiril Times" w:cs="YuCiril Times"/>
      <w:sz w:val="28"/>
      <w:szCs w:val="28"/>
    </w:rPr>
  </w:style>
  <w:style w:type="paragraph" w:styleId="BalloonText">
    <w:name w:val="Balloon Text"/>
    <w:basedOn w:val="Normal"/>
    <w:link w:val="BalloonTextChar"/>
    <w:uiPriority w:val="99"/>
    <w:semiHidden/>
    <w:rsid w:val="00AA4C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A4C3F"/>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1310</Words>
  <Characters>7467</Characters>
  <Application>Microsoft Office Outlook</Application>
  <DocSecurity>0</DocSecurity>
  <Lines>0</Lines>
  <Paragraphs>0</Paragraphs>
  <ScaleCrop>false</ScaleCrop>
  <Company>FFBG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  ВЕЋЕ</dc:title>
  <dc:subject/>
  <dc:creator>markovic.jel@outlook.com</dc:creator>
  <cp:keywords/>
  <dc:description/>
  <cp:lastModifiedBy>Sneza Nikolic</cp:lastModifiedBy>
  <cp:revision>2</cp:revision>
  <cp:lastPrinted>2021-04-13T11:17:00Z</cp:lastPrinted>
  <dcterms:created xsi:type="dcterms:W3CDTF">2021-04-13T12:28:00Z</dcterms:created>
  <dcterms:modified xsi:type="dcterms:W3CDTF">2021-04-13T12:28:00Z</dcterms:modified>
</cp:coreProperties>
</file>