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00048828125" w:line="199.92000102996826" w:lineRule="auto"/>
        <w:ind w:left="3618.5601806640625" w:right="2774.8388671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УНИВЕРЗИТЕТ У БЕОГРАДУ, ФИЛОЗОФСКИ ФАКУЛТЕТ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13463</wp:posOffset>
            </wp:positionV>
            <wp:extent cx="749300" cy="749300"/>
            <wp:effectExtent b="0" l="0" r="0" t="0"/>
            <wp:wrapSquare wrapText="right" distB="19050" distT="19050" distL="19050" distR="1905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749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279541015625" w:line="240" w:lineRule="auto"/>
        <w:ind w:left="0" w:right="3445.759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11000 БЕОГРАД, ЧИКА ЉУБИНА 18-20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.480712890625" w:line="240" w:lineRule="auto"/>
        <w:ind w:left="0" w:right="2710.2398681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 СТУДИЈСКИХ ПРОГРАМА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32.718505859375" w:line="229.80820655822754" w:lineRule="auto"/>
        <w:ind w:left="1480.9599304199219" w:right="655.88012695312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УНИВЕРЗИТЕТ У БЕОГРАДУ, ФИЛОЗОФСКИ ФАКУЛТЕТ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6.585693359375" w:line="240" w:lineRule="auto"/>
        <w:ind w:left="0" w:right="1455.8801269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Структура студијских програма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32.840270996094" w:line="240" w:lineRule="auto"/>
        <w:ind w:left="0" w:right="4374.32006835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БЕОГРАД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9200439453125" w:line="240" w:lineRule="auto"/>
        <w:ind w:left="0" w:right="4652.880249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2020.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00048828125" w:line="199.92000102996826" w:lineRule="auto"/>
        <w:ind w:left="3618.5601806640625" w:right="2774.8388671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УНИВЕРЗИТЕТ У БЕОГРАДУ, ФИЛОЗОФСКИ ФАКУЛТЕТ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13463</wp:posOffset>
            </wp:positionV>
            <wp:extent cx="749300" cy="749300"/>
            <wp:effectExtent b="0" l="0" r="0" t="0"/>
            <wp:wrapSquare wrapText="right" distB="19050" distT="19050" distL="19050" distR="1905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749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279541015625" w:line="240" w:lineRule="auto"/>
        <w:ind w:left="0" w:right="3445.759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11000 БЕОГРАД, ЧИКА ЉУБИНА 18-20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.480712890625" w:line="240" w:lineRule="auto"/>
        <w:ind w:left="0" w:right="2710.2398681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 СТУДИЈСКИХ ПРОГРАМА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12.718505859375" w:line="240" w:lineRule="auto"/>
        <w:ind w:left="0" w:right="1847.880249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Мастер академске студије (МАС)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9.4000244140625" w:line="229.90804195404053" w:lineRule="auto"/>
        <w:ind w:left="1239.47998046875" w:right="380.9606933593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Мастер академске студије културологије класичног наслеђа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70.82397460937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23.09.2020 18:20 Страна 2 од 4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00048828125" w:line="199.92000102996826" w:lineRule="auto"/>
        <w:ind w:left="3618.5601806640625" w:right="2774.8388671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УНИВЕРЗИТЕТ У БЕОГРАДУ, ФИЛОЗОФСКИ ФАКУЛТЕТ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13463</wp:posOffset>
            </wp:positionV>
            <wp:extent cx="749300" cy="749300"/>
            <wp:effectExtent b="0" l="0" r="0" t="0"/>
            <wp:wrapSquare wrapText="right" distB="19050" distT="19050" distL="19050" distR="1905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749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279541015625" w:line="240" w:lineRule="auto"/>
        <w:ind w:left="0" w:right="3445.759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11000 БЕОГРАД, ЧИКА ЉУБИНА 18-20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.480712890625" w:line="240" w:lineRule="auto"/>
        <w:ind w:left="0" w:right="2710.2398681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 СТУДИЈСКИХ ПРОГРАМА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1.71875" w:line="240" w:lineRule="auto"/>
        <w:ind w:left="825.35999298095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Студијски програм: Мастер академске студије културологије класичног наслеђа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1.600341796875" w:line="240" w:lineRule="auto"/>
        <w:ind w:left="864.960060119628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Организација студија: Семестар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1037.719917297363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  <w:sectPr>
          <w:pgSz w:h="16840" w:w="11900" w:orient="portrait"/>
          <w:pgMar w:bottom="539.1999816894531" w:top="500" w:left="604.640007019043" w:right="607.719726562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.Шифра Назив предмета 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Активна настава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Р.бр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5.27954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ПРВА ГОДИНА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800048828125" w:line="258.7920284271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39.1999816894531" w:top="500" w:left="1496.7198181152344" w:right="759.07958984375" w:header="0" w:footer="720"/>
          <w:cols w:equalWidth="0" w:num="2">
            <w:col w:space="0" w:w="4822.1002197265625"/>
            <w:col w:space="0" w:w="4822.100219726562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Тип ЕСПБ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333333333333336"/>
          <w:szCs w:val="23.333333333333336"/>
          <w:u w:val="none"/>
          <w:shd w:fill="auto" w:val="clear"/>
          <w:vertAlign w:val="superscript"/>
          <w:rtl w:val="0"/>
        </w:rPr>
        <w:t xml:space="preserve">Остали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333333333333336"/>
          <w:szCs w:val="23.333333333333336"/>
          <w:u w:val="none"/>
          <w:shd w:fill="auto" w:val="clear"/>
          <w:vertAlign w:val="superscript"/>
          <w:rtl w:val="0"/>
        </w:rPr>
        <w:t xml:space="preserve">часови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 В СИР ДОН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2.022705078125" w:line="240" w:lineRule="auto"/>
        <w:ind w:left="1103.800086975097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1 19.MK1003 Изборни предмет (бира се 5 од 10) 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9.00-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0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single"/>
          <w:shd w:fill="auto" w:val="clear"/>
          <w:vertAlign w:val="subscript"/>
          <w:rtl w:val="0"/>
        </w:rPr>
        <w:t xml:space="preserve">10.00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0.00 25.00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10.00-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66.68029785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single"/>
          <w:shd w:fill="auto" w:val="clear"/>
          <w:vertAlign w:val="subscript"/>
          <w:rtl w:val="0"/>
        </w:rPr>
        <w:t xml:space="preserve">11.00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0.00 0.00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14868164062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19.MK1004 Антика и кинематографија 1 СА 2.00 2.00 0.00 0.00 0.00 5.00 Предавања 262 Маричић Гордан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30517578125" w:line="240" w:lineRule="auto"/>
        <w:ind w:left="0" w:right="2644.920654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306 Видовић Горан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406.04064941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225 Вујовић Мирослав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406.04064941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225 Вујовић Мирослав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531.00036621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262 Маричић Гордан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644.920654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306 Видовић Горан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8002929687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19.MK1005 Антика и хришћанство 1 СА 2.00 2.00 0.00 0.00 0.00 5.00 Предавања 165 Недељковић Војин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3173828125" w:line="240" w:lineRule="auto"/>
        <w:ind w:left="0" w:right="2551.6400146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203 Ристовић Ненад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365.560913085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165 Недељковић Војин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551.6400146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203 Ристовић Ненад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8002929687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19.MK1006 Антички корени модерног речника 1 СА 2.00 2.00 0.00 0.00 0.00 5.00 Предавања 257 Јелић Војислав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299072265625" w:line="240" w:lineRule="auto"/>
        <w:ind w:left="0" w:right="2081.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261 Димитријевић Драгана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619.9603271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257 Јелић Војислав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081.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261 Димитријевић Драгана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8002929687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19.MK1007 Мит и митографија 1 СА 2.00 2.00 0.00 0.00 0.00 5.00 Предавања 306 Видовић Горан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299072265625" w:line="240" w:lineRule="auto"/>
        <w:ind w:left="0" w:right="2744.920654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187 Петковић Ана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744.920654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187 Петковић Ана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644.920654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306 Видовић Горан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8002929687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19.MK1008 Историја писма и књиге 1 СА 2.00 2.00 0.00 0.00 0.00 5.00 Предавања 307 Џелебџић Дејан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299072265625" w:line="240" w:lineRule="auto"/>
        <w:ind w:left="0" w:right="2678.52050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84 Лаловић Дејан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573.720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307 Џелебџић Дејан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678.52050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84 Лаловић Дејан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625.560302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370 Толић Исидора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8002929687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19.MK1009 Култура античке Грчке 1 СА 2.00 2.00 0.00 0.00 0.00 5.00 Предавања 257 Јелић Војислав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299072265625" w:line="240" w:lineRule="auto"/>
        <w:ind w:left="0" w:right="2744.920654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187 Петковић Ана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418.360595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181 Обрадовић Мирко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619.9603271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257 Јелић Војислав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744.920654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187 Петковић Ана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418.360595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181 Обрадовић Мирко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8002929687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19.MK1010 Култура античког Рима 1 СА 2.00 2.00 0.00 0.00 0.00 5.00 Предавања 184 Ферјанчић Снежана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299072265625" w:line="240" w:lineRule="auto"/>
        <w:ind w:left="0" w:right="2551.6400146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203 Ристовић Ненад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531.00036621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262 Маричић Гордан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288.280029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184 Ферјанчић Снежана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551.6400146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203 Ристовић Ненад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79876708984375" w:line="240" w:lineRule="auto"/>
        <w:ind w:left="0" w:right="2531.00036621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262 Маричић Гордан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8002929687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19.MK1011 Религије у антици 1 СА 2.00 2.00 0.00 0.00 0.00 5.00 Предавања 258 Лома Александар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30059814453125" w:line="240" w:lineRule="auto"/>
        <w:ind w:left="0" w:right="2223.4802246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265 Шћепановић Сандра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447.9602050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258 Лома Александар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79876708984375" w:line="240" w:lineRule="auto"/>
        <w:ind w:left="0" w:right="2223.4802246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265 Шћепановић Сандра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7995300292969" w:line="240" w:lineRule="auto"/>
        <w:ind w:left="0" w:right="2625.560302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370 Толић Исидора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2801055908203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23.09.2020 18:20 Страна 3 од 4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00048828125" w:line="199.92000102996826" w:lineRule="auto"/>
        <w:ind w:left="3618.5601806640625" w:right="2774.8388671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УНИВЕРЗИТЕТ У БЕОГРАДУ, ФИЛОЗОФСКИ ФАКУЛТЕТ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13463</wp:posOffset>
            </wp:positionV>
            <wp:extent cx="749300" cy="749300"/>
            <wp:effectExtent b="0" l="0" r="0" t="0"/>
            <wp:wrapSquare wrapText="right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749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279541015625" w:line="240" w:lineRule="auto"/>
        <w:ind w:left="0" w:right="3445.759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11000 БЕОГРАД, ЧИКА ЉУБИНА 18-20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.480712890625" w:line="240" w:lineRule="auto"/>
        <w:ind w:left="0" w:right="2710.2398681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 СТУДИЈСКИХ ПРОГРАМА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1.71875" w:line="240" w:lineRule="auto"/>
        <w:ind w:left="825.35999298095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Студијски програм: Мастер академске студије културологије класичног наслеђа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1.600341796875" w:line="240" w:lineRule="auto"/>
        <w:ind w:left="864.960060119628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Организација студија: Семестар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1037.719917297363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.Шифра Назив предмета 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Активна настава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92.079811096191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Р.бр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1.35986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Тип ЕСПБ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333333333333336"/>
          <w:szCs w:val="23.333333333333336"/>
          <w:u w:val="none"/>
          <w:shd w:fill="auto" w:val="clear"/>
          <w:vertAlign w:val="superscript"/>
          <w:rtl w:val="0"/>
        </w:rPr>
        <w:t xml:space="preserve">Остали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16.7395019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333333333333336"/>
          <w:szCs w:val="23.333333333333336"/>
          <w:u w:val="none"/>
          <w:shd w:fill="auto" w:val="clear"/>
          <w:vertAlign w:val="superscript"/>
          <w:rtl w:val="0"/>
        </w:rPr>
        <w:t xml:space="preserve">часови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 В СИР ДОН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7280273437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19.MK1012 Реторика и култура јавног дискурса 1 СА 2.00 2.00 0.00 0.00 0.00 5.00 Предавања 257 Јелић Војислав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30517578125" w:line="240" w:lineRule="auto"/>
        <w:ind w:left="0" w:right="2591.4807128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188 Поповић Душан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081.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261 Димитријевић Драгана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619.9603271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257 Јелић Војислав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591.4807128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188 Поповић Душан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081.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261 Димитријевић Драгана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80029296875" w:line="312.3750114440918" w:lineRule="auto"/>
        <w:ind w:left="2172.799835205078" w:right="246.6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19.MK1013 Историја науке 1 СА 1.00 3.00 0.00 0.00 0.00 5.00 Предавања 17 Перовић Слободан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30517578125" w:line="240" w:lineRule="auto"/>
        <w:ind w:left="0" w:right="2769.24011230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218 Бабић Сташа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3161.0803222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Предавања 266 Акад Ил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2334.2004394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17 Перовић Слободан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6396484375" w:line="240" w:lineRule="auto"/>
        <w:ind w:left="0" w:right="2769.24011230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218 Бабић Сташа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3161.0803222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Аудиторне вежбе 266 Акад Ил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79.88792419433594" w:lineRule="auto"/>
        <w:ind w:left="1091.0000610351562" w:right="246.67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2 19.MK1014 Стручна пракса 1 СА 0.00 0.00 0.00 0.00 6.00 5.00 3 19.MK1015 Педагошка пракса 1 СА 0.00 0.00 0.00 0.00 4.00 2.00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single"/>
          <w:shd w:fill="auto" w:val="clear"/>
          <w:vertAlign w:val="subscript"/>
          <w:rtl w:val="0"/>
        </w:rPr>
        <w:t xml:space="preserve">11.00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Укупно часова по виду наставе у блоку 0.00 10.00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9.00-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15.64025878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10.00-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026.68029785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single"/>
          <w:shd w:fill="auto" w:val="clear"/>
          <w:vertAlign w:val="subscript"/>
          <w:rtl w:val="0"/>
        </w:rPr>
        <w:t xml:space="preserve">10.00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0.00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1492919921875" w:line="240" w:lineRule="auto"/>
        <w:ind w:left="0" w:right="20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Укупно часова активне наставе и ЕСПБ у блоку 20.00 32.00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189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Укупно часова наставе у блоку 30.00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99.88000869750977" w:lineRule="auto"/>
        <w:ind w:left="1088.43994140625" w:right="20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4 19.MK1001 СИР 2 НС 0.00 0.00 20.00 0.00 0.00 10.00 5 19.MK1002 Завршни рад 2 АО 0.00 0.00 0.00 0.00 4.00 20.00 Укупно часова по виду наставе у блоку 0.00 0.00 20.00 0.00 4.00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3599853515625" w:line="240" w:lineRule="auto"/>
        <w:ind w:left="0" w:right="20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Укупно часова активне наставе и ЕСПБ у блоку 20.00 30.00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0029296875" w:line="240" w:lineRule="auto"/>
        <w:ind w:left="0" w:right="189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39.1999816894531" w:top="500" w:left="604.640007019043" w:right="607.7197265625" w:header="0" w:footer="720"/>
          <w:cols w:equalWidth="0" w:num="1">
            <w:col w:space="0" w:w="10687.640266418457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Укупно часова наставе у блоку 24.00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279907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9.00-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39.1999816894531" w:top="500" w:left="8014.5196533203125" w:right="2174.4000244140625" w:header="0" w:footer="720"/>
          <w:cols w:equalWidth="0" w:num="2">
            <w:col w:space="0" w:w="855.5401611328125"/>
            <w:col w:space="0" w:w="855.540161132812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0.00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10.00-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7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666666666666668"/>
          <w:szCs w:val="26.666666666666668"/>
          <w:u w:val="single"/>
          <w:shd w:fill="auto" w:val="clear"/>
          <w:vertAlign w:val="subscript"/>
          <w:rtl w:val="0"/>
        </w:rPr>
        <w:t xml:space="preserve">10.00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Укупно часова по виду наставе у години 20.00 14.00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4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single"/>
          <w:shd w:fill="auto" w:val="clear"/>
          <w:vertAlign w:val="baseline"/>
          <w:rtl w:val="0"/>
        </w:rPr>
        <w:t xml:space="preserve">11.00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4801025390625" w:line="240" w:lineRule="auto"/>
        <w:ind w:left="0" w:right="20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Укупно часова активне наставе и ЕСПБ у години 40.00 62.00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280029296875" w:line="240" w:lineRule="auto"/>
        <w:ind w:left="0" w:right="1892.12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Укупно часова наставе у години 54.00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73.28002929687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23.09.2020 18:20 Страна 4 од 4</w:t>
      </w:r>
    </w:p>
    <w:sectPr>
      <w:type w:val="continuous"/>
      <w:pgSz w:h="16840" w:w="11900" w:orient="portrait"/>
      <w:pgMar w:bottom="539.1999816894531" w:top="500" w:left="604.640007019043" w:right="607.7197265625" w:header="0" w:footer="720"/>
      <w:cols w:equalWidth="0" w:num="1">
        <w:col w:space="0" w:w="10687.640266418457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