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Наставно-научном већу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У својству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60395">
        <w:rPr>
          <w:rFonts w:ascii="Times New Roman" w:hAnsi="Times New Roman" w:cs="Times New Roman"/>
          <w:sz w:val="24"/>
          <w:szCs w:val="24"/>
          <w:lang w:val="sr-Cyrl-CS"/>
        </w:rPr>
        <w:t xml:space="preserve">ца Комисије за припрему извештаја о избору у истраживачко звање, изабране на </w:t>
      </w:r>
      <w:r w:rsidRPr="00A60395">
        <w:rPr>
          <w:rFonts w:ascii="Times New Roman" w:hAnsi="Times New Roman" w:cs="Times New Roman"/>
          <w:sz w:val="24"/>
          <w:szCs w:val="24"/>
          <w:lang w:val="en-US"/>
        </w:rPr>
        <w:t xml:space="preserve">XV редовној </w:t>
      </w:r>
      <w:r w:rsidRPr="00A60395">
        <w:rPr>
          <w:rFonts w:ascii="Times New Roman" w:hAnsi="Times New Roman" w:cs="Times New Roman"/>
          <w:sz w:val="24"/>
          <w:szCs w:val="24"/>
          <w:lang w:val="sr-Cyrl-CS"/>
        </w:rPr>
        <w:t>седници Наставно-научног већа Филозофског факултета одржаној 25. септембра 2020. године, подносимо Већу следећи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53F5" w:rsidRPr="0014583F" w:rsidRDefault="001B53F5" w:rsidP="001458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1B53F5" w:rsidRPr="0014583F" w:rsidRDefault="001B53F5" w:rsidP="001458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испуњености услова за избор </w:t>
      </w:r>
      <w:r w:rsidRPr="0014583F">
        <w:rPr>
          <w:rFonts w:ascii="Times New Roman" w:hAnsi="Times New Roman" w:cs="Times New Roman"/>
          <w:b/>
          <w:bCs/>
          <w:sz w:val="24"/>
          <w:szCs w:val="24"/>
          <w:lang w:val="en-US"/>
        </w:rPr>
        <w:t>Милице Ресановић</w:t>
      </w:r>
    </w:p>
    <w:p w:rsidR="001B53F5" w:rsidRPr="0014583F" w:rsidRDefault="001B53F5" w:rsidP="001458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звање истраживач-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сарадник</w:t>
      </w:r>
    </w:p>
    <w:p w:rsidR="001B53F5" w:rsidRPr="0014583F" w:rsidRDefault="001B53F5" w:rsidP="001458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Милица Ресановић рођена је у Београду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19.9.1992. године, где је завршила основну школу и Шесту београдску гимназију.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социологије уписала је на Филозофском факултету у Београду 2011. и окончала 2016. године, као студент генерације Одељења за социологију, са просечном оценом 9,85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14583F">
        <w:rPr>
          <w:rFonts w:ascii="Times New Roman" w:hAnsi="Times New Roman" w:cs="Times New Roman"/>
          <w:sz w:val="24"/>
          <w:szCs w:val="24"/>
        </w:rPr>
        <w:t xml:space="preserve">за завршни рад (на тему "Постбурдијеовски осврт на музичке укусе у данашњој Србији"). Звање мастера </w:t>
      </w:r>
      <w:r>
        <w:rPr>
          <w:rFonts w:ascii="Times New Roman" w:hAnsi="Times New Roman" w:cs="Times New Roman"/>
          <w:sz w:val="24"/>
          <w:szCs w:val="24"/>
        </w:rPr>
        <w:t>социологије стекла је на истом ф</w:t>
      </w:r>
      <w:r w:rsidRPr="0014583F">
        <w:rPr>
          <w:rFonts w:ascii="Times New Roman" w:hAnsi="Times New Roman" w:cs="Times New Roman"/>
          <w:sz w:val="24"/>
          <w:szCs w:val="24"/>
        </w:rPr>
        <w:t xml:space="preserve">акултету 2017. године, одбранивши рад под насловом "Могућност помирења хабитуса и индивидуалне рефлексивности: критички преглед актуелне теоријске дебате" (оцена 10) и остваривши укупну просечну оцену 9,83. Од 2017. студенткиња је докторских студија социологије на Филозофском факултету, на којима </w:t>
      </w:r>
      <w:r>
        <w:rPr>
          <w:rFonts w:ascii="Times New Roman" w:hAnsi="Times New Roman" w:cs="Times New Roman"/>
          <w:sz w:val="24"/>
          <w:szCs w:val="24"/>
        </w:rPr>
        <w:t>испуњава све предвиђене обавезе, а испите је положила с просечном оценом 10.</w:t>
      </w:r>
    </w:p>
    <w:p w:rsidR="001B53F5" w:rsidRDefault="001B53F5" w:rsidP="006A03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октобру 2019. године Милица Ресановић је одбранила предлог теме докторске дисертације, под насловом „Симболичке границе и борбе у пољу књижевне производње у Србији данас“, пред комисијом у саставу: проф. др Смиљка Томановић, доц. др Ана Бирешев и доц. др Ана Коларић, а израда дисертације, код менторке проф. др Иване Спасић, одобрена је у мају 2020. године. </w:t>
      </w:r>
    </w:p>
    <w:p w:rsidR="001B53F5" w:rsidRPr="00A60395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  <w:t>Током школске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4583F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583F">
        <w:rPr>
          <w:rFonts w:ascii="Times New Roman" w:hAnsi="Times New Roman" w:cs="Times New Roman"/>
          <w:sz w:val="24"/>
          <w:szCs w:val="24"/>
        </w:rPr>
        <w:t xml:space="preserve">. године </w:t>
      </w:r>
      <w:r>
        <w:rPr>
          <w:rFonts w:ascii="Times New Roman" w:hAnsi="Times New Roman" w:cs="Times New Roman"/>
          <w:sz w:val="24"/>
          <w:szCs w:val="24"/>
        </w:rPr>
        <w:t xml:space="preserve">Милица Ресановић је </w:t>
      </w:r>
      <w:r w:rsidRPr="0014583F">
        <w:rPr>
          <w:rFonts w:ascii="Times New Roman" w:hAnsi="Times New Roman" w:cs="Times New Roman"/>
          <w:sz w:val="24"/>
          <w:szCs w:val="24"/>
        </w:rPr>
        <w:t xml:space="preserve">обављала послове студента-демонстратора на </w:t>
      </w:r>
      <w:r>
        <w:rPr>
          <w:rFonts w:ascii="Times New Roman" w:hAnsi="Times New Roman" w:cs="Times New Roman"/>
          <w:sz w:val="24"/>
          <w:szCs w:val="24"/>
        </w:rPr>
        <w:t xml:space="preserve">предмету </w:t>
      </w:r>
      <w:r w:rsidRPr="0014583F">
        <w:rPr>
          <w:rFonts w:ascii="Times New Roman" w:hAnsi="Times New Roman" w:cs="Times New Roman"/>
          <w:sz w:val="24"/>
          <w:szCs w:val="24"/>
        </w:rPr>
        <w:t>Увод у социологију музике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583F">
        <w:rPr>
          <w:rFonts w:ascii="Times New Roman" w:hAnsi="Times New Roman" w:cs="Times New Roman"/>
          <w:sz w:val="24"/>
          <w:szCs w:val="24"/>
        </w:rPr>
        <w:t>на Одељењу за социологију</w:t>
      </w:r>
      <w:r>
        <w:rPr>
          <w:rFonts w:ascii="Times New Roman" w:hAnsi="Times New Roman" w:cs="Times New Roman"/>
          <w:sz w:val="24"/>
          <w:szCs w:val="24"/>
        </w:rPr>
        <w:t>, а од школске 2017/18. па на даље ангажована је као докторанд у настави на предмету Култура и друштвене разлике, током 2018/19. и на предмету Социолошки практикум</w:t>
      </w:r>
      <w:r w:rsidRPr="0014583F">
        <w:rPr>
          <w:rFonts w:ascii="Times New Roman" w:hAnsi="Times New Roman" w:cs="Times New Roman"/>
          <w:sz w:val="24"/>
          <w:szCs w:val="24"/>
        </w:rPr>
        <w:t>. Уз студије, додатно се образовала на више летњих школа, семинара и других видова стручног усавршавања</w:t>
      </w:r>
      <w:r>
        <w:rPr>
          <w:rFonts w:ascii="Times New Roman" w:hAnsi="Times New Roman" w:cs="Times New Roman"/>
          <w:sz w:val="24"/>
          <w:szCs w:val="24"/>
        </w:rPr>
        <w:t xml:space="preserve"> у земљи и иностранству, од којих посебно треба поменути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Berlin Summer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School in Social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 xml:space="preserve">Sciences 2019 </w:t>
      </w:r>
      <w:r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 xml:space="preserve"> Linking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Theory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and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Empirical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Research, Berlin Graduate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School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of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Social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Sciences</w:t>
      </w:r>
      <w:r w:rsidRPr="002D45DC">
        <w:rPr>
          <w:rFonts w:ascii="Times New Roman" w:hAnsi="Times New Roman" w:cs="Times New Roman"/>
          <w:sz w:val="24"/>
          <w:szCs w:val="24"/>
        </w:rPr>
        <w:t>, WZB Berlin SocialS</w:t>
      </w:r>
      <w:r>
        <w:rPr>
          <w:rFonts w:ascii="Times New Roman" w:hAnsi="Times New Roman" w:cs="Times New Roman"/>
          <w:sz w:val="24"/>
          <w:szCs w:val="24"/>
        </w:rPr>
        <w:t>cience Center, Berlin, July 2019.</w:t>
      </w:r>
    </w:p>
    <w:p w:rsidR="001B53F5" w:rsidRPr="0014583F" w:rsidRDefault="001B53F5" w:rsidP="007607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Од 2013. године до данас учествовала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14583F">
        <w:rPr>
          <w:rFonts w:ascii="Times New Roman" w:hAnsi="Times New Roman" w:cs="Times New Roman"/>
          <w:sz w:val="24"/>
          <w:szCs w:val="24"/>
        </w:rPr>
        <w:t xml:space="preserve">са радовима на </w:t>
      </w:r>
      <w:r>
        <w:rPr>
          <w:rFonts w:ascii="Times New Roman" w:hAnsi="Times New Roman" w:cs="Times New Roman"/>
          <w:sz w:val="24"/>
          <w:szCs w:val="24"/>
        </w:rPr>
        <w:t xml:space="preserve">десетак </w:t>
      </w:r>
      <w:r w:rsidRPr="0014583F">
        <w:rPr>
          <w:rFonts w:ascii="Times New Roman" w:hAnsi="Times New Roman" w:cs="Times New Roman"/>
          <w:sz w:val="24"/>
          <w:szCs w:val="24"/>
        </w:rPr>
        <w:t xml:space="preserve">међународних конференција, </w:t>
      </w:r>
      <w:r>
        <w:rPr>
          <w:rFonts w:ascii="Times New Roman" w:hAnsi="Times New Roman" w:cs="Times New Roman"/>
          <w:sz w:val="24"/>
          <w:szCs w:val="24"/>
        </w:rPr>
        <w:t>међу којима</w:t>
      </w:r>
      <w:r w:rsidRPr="001458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Challenges in Applying “Thick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Description” in Sociology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of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i/>
          <w:iCs/>
          <w:sz w:val="24"/>
          <w:szCs w:val="24"/>
        </w:rPr>
        <w:t>Culture</w:t>
      </w:r>
      <w:r w:rsidRPr="002D45DC">
        <w:rPr>
          <w:rFonts w:ascii="Times New Roman" w:hAnsi="Times New Roman" w:cs="Times New Roman"/>
          <w:sz w:val="24"/>
          <w:szCs w:val="24"/>
        </w:rPr>
        <w:t>, 10th midterm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Conference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European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Sociological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Association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Research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Networks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Sociology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Arts&amp;Sociology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Culture, „Creative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Locations: Art, Culture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DC">
        <w:rPr>
          <w:rFonts w:ascii="Times New Roman" w:hAnsi="Times New Roman" w:cs="Times New Roman"/>
          <w:sz w:val="24"/>
          <w:szCs w:val="24"/>
        </w:rPr>
        <w:t xml:space="preserve">the City“, Valeta,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D45DC">
        <w:rPr>
          <w:rFonts w:ascii="Times New Roman" w:hAnsi="Times New Roman" w:cs="Times New Roman"/>
          <w:sz w:val="24"/>
          <w:szCs w:val="24"/>
        </w:rPr>
        <w:t>eptemb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D45DC">
        <w:rPr>
          <w:rFonts w:ascii="Times New Roman" w:hAnsi="Times New Roman" w:cs="Times New Roman"/>
          <w:sz w:val="24"/>
          <w:szCs w:val="24"/>
        </w:rPr>
        <w:t>r 2018</w:t>
      </w:r>
      <w:r>
        <w:rPr>
          <w:rFonts w:ascii="Times New Roman" w:hAnsi="Times New Roman" w:cs="Times New Roman"/>
          <w:sz w:val="24"/>
          <w:szCs w:val="24"/>
        </w:rPr>
        <w:t>; „</w:t>
      </w:r>
      <w:r w:rsidRPr="0014583F">
        <w:rPr>
          <w:rFonts w:ascii="Times New Roman" w:hAnsi="Times New Roman" w:cs="Times New Roman"/>
          <w:sz w:val="24"/>
          <w:szCs w:val="24"/>
        </w:rPr>
        <w:t>A Post-Bourdieusian Sociology as Theoretical Framework for Understanding Musical Preferences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4583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рад представљен на конференцији </w:t>
      </w:r>
      <w:r w:rsidRPr="0014583F">
        <w:rPr>
          <w:rFonts w:ascii="Times New Roman" w:hAnsi="Times New Roman" w:cs="Times New Roman"/>
          <w:i/>
          <w:iCs/>
          <w:sz w:val="24"/>
          <w:szCs w:val="24"/>
        </w:rPr>
        <w:t>Philosophy of Art</w:t>
      </w:r>
      <w:r w:rsidRPr="0014583F">
        <w:rPr>
          <w:rFonts w:ascii="Times New Roman" w:hAnsi="Times New Roman" w:cs="Times New Roman"/>
          <w:sz w:val="24"/>
          <w:szCs w:val="24"/>
        </w:rPr>
        <w:t>, Inter-University Centre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</w:rPr>
        <w:t xml:space="preserve">Dubrovnik (април 2017);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4583F">
        <w:rPr>
          <w:rFonts w:ascii="Times New Roman" w:hAnsi="Times New Roman" w:cs="Times New Roman"/>
          <w:sz w:val="24"/>
          <w:szCs w:val="24"/>
        </w:rPr>
        <w:t>Understanding challenges of smartness at the semiperiphery of Europe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 w:rsidRPr="0014583F">
        <w:rPr>
          <w:rFonts w:ascii="Times New Roman" w:hAnsi="Times New Roman" w:cs="Times New Roman"/>
          <w:i/>
          <w:iCs/>
          <w:sz w:val="24"/>
          <w:szCs w:val="24"/>
        </w:rPr>
        <w:t>Smart City – Regional Governance for Sustainability – Experimental Smartness</w:t>
      </w:r>
      <w:r w:rsidRPr="0014583F">
        <w:rPr>
          <w:rFonts w:ascii="Times New Roman" w:hAnsi="Times New Roman" w:cs="Times New Roman"/>
          <w:sz w:val="24"/>
          <w:szCs w:val="24"/>
        </w:rPr>
        <w:t xml:space="preserve">, Leibniz Institute of Ecological Urban and Regional Development, Dresden (октобар 2016); </w:t>
      </w:r>
      <w:r>
        <w:rPr>
          <w:rFonts w:ascii="Times New Roman" w:hAnsi="Times New Roman" w:cs="Times New Roman"/>
          <w:sz w:val="24"/>
          <w:szCs w:val="24"/>
        </w:rPr>
        <w:t>„Идентитет учесника Покрета за окупацију биоскопа 'Звезда' и домети покрета“</w:t>
      </w:r>
      <w:r w:rsidRPr="0014583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4583F">
        <w:rPr>
          <w:rFonts w:ascii="Times New Roman" w:hAnsi="Times New Roman" w:cs="Times New Roman"/>
          <w:i/>
          <w:iCs/>
          <w:sz w:val="24"/>
          <w:szCs w:val="24"/>
        </w:rPr>
        <w:t>Međunarodni simpozij „Kultura, razvoj i okoliš</w:t>
      </w: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, Filozofski fakultet Sveučilišta u Zagrebu  (новембар 2015); </w:t>
      </w:r>
      <w:r>
        <w:rPr>
          <w:rFonts w:ascii="Times New Roman" w:hAnsi="Times New Roman" w:cs="Times New Roman"/>
          <w:sz w:val="24"/>
          <w:szCs w:val="24"/>
        </w:rPr>
        <w:t xml:space="preserve">„Однос Српске православне цркве према абортусу“, </w:t>
      </w:r>
      <w:r w:rsidRPr="0014583F">
        <w:rPr>
          <w:rFonts w:ascii="Times New Roman" w:hAnsi="Times New Roman" w:cs="Times New Roman"/>
          <w:i/>
          <w:iCs/>
          <w:sz w:val="24"/>
          <w:szCs w:val="24"/>
        </w:rPr>
        <w:t>Riječki interdisciplinarni kongres (RIK) „Seksualnost“,</w:t>
      </w:r>
      <w:r w:rsidRPr="0014583F">
        <w:rPr>
          <w:rFonts w:ascii="Times New Roman" w:hAnsi="Times New Roman" w:cs="Times New Roman"/>
          <w:sz w:val="24"/>
          <w:szCs w:val="24"/>
        </w:rPr>
        <w:t xml:space="preserve"> Filozofski fakultet u Rijeci (октобар 2013). </w:t>
      </w:r>
    </w:p>
    <w:p w:rsidR="001B53F5" w:rsidRDefault="001B53F5" w:rsidP="001458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Иако је њена научна каријера тек започела, </w:t>
      </w:r>
      <w:r w:rsidRPr="001E23EE">
        <w:rPr>
          <w:rFonts w:ascii="Times New Roman" w:hAnsi="Times New Roman" w:cs="Times New Roman"/>
          <w:sz w:val="24"/>
          <w:szCs w:val="24"/>
        </w:rPr>
        <w:t>Милиц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E23EE">
        <w:rPr>
          <w:rFonts w:ascii="Times New Roman" w:hAnsi="Times New Roman" w:cs="Times New Roman"/>
          <w:sz w:val="24"/>
          <w:szCs w:val="24"/>
        </w:rPr>
        <w:t xml:space="preserve"> Ресановић </w:t>
      </w:r>
      <w:r>
        <w:rPr>
          <w:rFonts w:ascii="Times New Roman" w:hAnsi="Times New Roman" w:cs="Times New Roman"/>
          <w:sz w:val="24"/>
          <w:szCs w:val="24"/>
        </w:rPr>
        <w:t xml:space="preserve">већ има десетак објављених радова: 2 чланка у часописима категорије М24; 5 саопштења на домаћим и међународним конференцијама, од којих су 2 штампана у целини; 3 поглавља </w:t>
      </w:r>
      <w:r w:rsidRPr="001E23EE">
        <w:rPr>
          <w:rFonts w:ascii="Times New Roman" w:hAnsi="Times New Roman" w:cs="Times New Roman"/>
          <w:sz w:val="24"/>
          <w:szCs w:val="24"/>
        </w:rPr>
        <w:t>у зборницима</w:t>
      </w:r>
      <w:r>
        <w:rPr>
          <w:rFonts w:ascii="Times New Roman" w:hAnsi="Times New Roman" w:cs="Times New Roman"/>
          <w:sz w:val="24"/>
          <w:szCs w:val="24"/>
        </w:rPr>
        <w:t xml:space="preserve"> и 1 приказ. Области њеног интересовања су социологија културе и уметности, социолошка теорија, род и квалитативни методи истраживања. </w:t>
      </w:r>
    </w:p>
    <w:p w:rsidR="001B53F5" w:rsidRDefault="001B53F5" w:rsidP="001458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Чланци у часописима: </w:t>
      </w:r>
    </w:p>
    <w:p w:rsidR="001B53F5" w:rsidRDefault="001B53F5" w:rsidP="00F11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1134C">
        <w:rPr>
          <w:rFonts w:ascii="Times New Roman" w:hAnsi="Times New Roman" w:cs="Times New Roman"/>
          <w:sz w:val="24"/>
          <w:szCs w:val="24"/>
        </w:rPr>
        <w:t xml:space="preserve"> </w:t>
      </w:r>
      <w:r w:rsidRPr="00C2542D">
        <w:rPr>
          <w:rFonts w:ascii="Times New Roman" w:hAnsi="Times New Roman" w:cs="Times New Roman"/>
          <w:sz w:val="24"/>
          <w:szCs w:val="24"/>
        </w:rPr>
        <w:t>Resanović, M. (</w:t>
      </w:r>
      <w:r>
        <w:rPr>
          <w:rFonts w:ascii="Times New Roman" w:hAnsi="Times New Roman" w:cs="Times New Roman"/>
          <w:sz w:val="24"/>
          <w:szCs w:val="24"/>
        </w:rPr>
        <w:t>у штампи</w:t>
      </w:r>
      <w:r w:rsidRPr="00C2542D">
        <w:rPr>
          <w:rFonts w:ascii="Times New Roman" w:hAnsi="Times New Roman" w:cs="Times New Roman"/>
          <w:sz w:val="24"/>
          <w:szCs w:val="24"/>
        </w:rPr>
        <w:t xml:space="preserve">). Muzički ukus i simboličko razgraničavanje u društvu Srbije. </w:t>
      </w:r>
      <w:r w:rsidRPr="00793C7B">
        <w:rPr>
          <w:rFonts w:ascii="Times New Roman" w:hAnsi="Times New Roman" w:cs="Times New Roman"/>
          <w:i/>
          <w:iCs/>
          <w:sz w:val="24"/>
          <w:szCs w:val="24"/>
        </w:rPr>
        <w:t>Teme</w:t>
      </w:r>
      <w:r w:rsidRPr="00C2542D">
        <w:rPr>
          <w:rFonts w:ascii="Times New Roman" w:hAnsi="Times New Roman" w:cs="Times New Roman"/>
          <w:sz w:val="24"/>
          <w:szCs w:val="24"/>
        </w:rPr>
        <w:t>. M24</w:t>
      </w:r>
    </w:p>
    <w:p w:rsidR="001B53F5" w:rsidRPr="00F1134C" w:rsidRDefault="001B53F5" w:rsidP="00F113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 (2018). Kritički osvrt na aktuelnu debatu o „islamskom feminizmu“ - šta je islamsko, a šta feminističko u „islamskom feminizmu“?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>Sociologija</w:t>
      </w:r>
      <w:r w:rsidRPr="00C2542D">
        <w:rPr>
          <w:rFonts w:ascii="Times New Roman" w:hAnsi="Times New Roman" w:cs="Times New Roman"/>
          <w:sz w:val="24"/>
          <w:szCs w:val="24"/>
        </w:rPr>
        <w:t>, 60(1), 347-362. М24</w:t>
      </w:r>
    </w:p>
    <w:p w:rsidR="001B53F5" w:rsidRDefault="001B53F5" w:rsidP="001458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Саопштења на научним скуповима: </w:t>
      </w:r>
    </w:p>
    <w:p w:rsidR="001B53F5" w:rsidRPr="00C2542D" w:rsidRDefault="001B53F5" w:rsidP="00A60395">
      <w:pPr>
        <w:pStyle w:val="ListParagraph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 (2019). Kulturni resursi kao razvojni potencijal gradova Srbije. U Stojkov, B., Pantić, M. (ur.) </w:t>
      </w:r>
      <w:r w:rsidRPr="00793C7B">
        <w:rPr>
          <w:rFonts w:ascii="Times New Roman" w:hAnsi="Times New Roman" w:cs="Times New Roman"/>
          <w:i/>
          <w:iCs/>
          <w:sz w:val="24"/>
          <w:szCs w:val="24"/>
        </w:rPr>
        <w:t>Gradovi Srbije u budućnosti</w:t>
      </w:r>
      <w:r w:rsidRPr="00C2542D">
        <w:rPr>
          <w:rFonts w:ascii="Times New Roman" w:hAnsi="Times New Roman" w:cs="Times New Roman"/>
          <w:sz w:val="24"/>
          <w:szCs w:val="24"/>
        </w:rPr>
        <w:t xml:space="preserve">. Beograd: Akademska misao, 40-44.  </w:t>
      </w:r>
      <w:bookmarkStart w:id="0" w:name="_Hlk50723364"/>
      <w:r w:rsidRPr="00C2542D">
        <w:rPr>
          <w:rFonts w:ascii="Times New Roman" w:hAnsi="Times New Roman" w:cs="Times New Roman"/>
          <w:sz w:val="24"/>
          <w:szCs w:val="24"/>
        </w:rPr>
        <w:t xml:space="preserve">(ISBN 978-86-7466-786-6) </w:t>
      </w:r>
      <w:r>
        <w:rPr>
          <w:rFonts w:ascii="Times New Roman" w:hAnsi="Times New Roman" w:cs="Times New Roman"/>
          <w:sz w:val="24"/>
          <w:szCs w:val="24"/>
        </w:rPr>
        <w:t>M63</w:t>
      </w:r>
    </w:p>
    <w:bookmarkEnd w:id="0"/>
    <w:p w:rsidR="001B53F5" w:rsidRPr="00C2542D" w:rsidRDefault="001B53F5" w:rsidP="00A60395">
      <w:pPr>
        <w:pStyle w:val="ListParagraph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M., Poleti Ćosić, D., Marković A. (2018). „Rodne nejednakosti na tržištu rada u komparativnoj perspektivi“, u: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 xml:space="preserve">Društveni odnosi u Srbiji: kontinuitet i promene. </w:t>
      </w:r>
      <w:r w:rsidRPr="00C2542D">
        <w:rPr>
          <w:rFonts w:ascii="Times New Roman" w:hAnsi="Times New Roman" w:cs="Times New Roman"/>
          <w:sz w:val="24"/>
          <w:szCs w:val="24"/>
        </w:rPr>
        <w:t>Beograd: Univerzitet u Beogradu – Filozofski fakultet Institut za sociološka istraživanja, 12. (ISBN: 978-86-6427-105-9) M64</w:t>
      </w:r>
    </w:p>
    <w:p w:rsidR="001B53F5" w:rsidRPr="00C2542D" w:rsidRDefault="001B53F5" w:rsidP="00A60395">
      <w:pPr>
        <w:pStyle w:val="ListParagraph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 (2018). Poreklo, odredbe i mogućnosti primene koncepta gust opis u kvalitativnim istraživanjima, u Džinović, V., Grbić, S. (ur.)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>Kvalitativna istraživanja u društvenim naukama od ličnog iskustva do socijalnih praksi</w:t>
      </w:r>
      <w:r w:rsidRPr="00C2542D">
        <w:rPr>
          <w:rFonts w:ascii="Times New Roman" w:hAnsi="Times New Roman" w:cs="Times New Roman"/>
          <w:sz w:val="24"/>
          <w:szCs w:val="24"/>
        </w:rPr>
        <w:t xml:space="preserve">, Beograd: Institut za pedagoška istraživanja: Institut za psihologiju, 146-151. </w:t>
      </w:r>
      <w:bookmarkStart w:id="1" w:name="_Hlk50723023"/>
      <w:r w:rsidRPr="00C2542D">
        <w:rPr>
          <w:rFonts w:ascii="Times New Roman" w:hAnsi="Times New Roman" w:cs="Times New Roman"/>
          <w:sz w:val="24"/>
          <w:szCs w:val="24"/>
        </w:rPr>
        <w:t xml:space="preserve">(ISBN 978-86-7447-141-8) </w:t>
      </w:r>
      <w:bookmarkEnd w:id="1"/>
      <w:r w:rsidRPr="00C2542D">
        <w:rPr>
          <w:rFonts w:ascii="Times New Roman" w:hAnsi="Times New Roman" w:cs="Times New Roman"/>
          <w:sz w:val="24"/>
          <w:szCs w:val="24"/>
        </w:rPr>
        <w:t>M63</w:t>
      </w:r>
    </w:p>
    <w:p w:rsidR="001B53F5" w:rsidRPr="00C2542D" w:rsidRDefault="001B53F5" w:rsidP="00A60395">
      <w:pPr>
        <w:pStyle w:val="ListParagraph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0723053"/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C2542D">
        <w:rPr>
          <w:rFonts w:ascii="Times New Roman" w:hAnsi="Times New Roman" w:cs="Times New Roman"/>
          <w:sz w:val="24"/>
          <w:szCs w:val="24"/>
        </w:rPr>
        <w:t>Resanović, M. (2018). „Challenges in Applying “Thick Description” in Sociology of Culture“,  u: Book of abstracts - 10th midterm Conference of the European Sociological Association Research Networks Sociology of the Arts &amp; Sociology of Culture, 7. M34</w:t>
      </w:r>
    </w:p>
    <w:bookmarkEnd w:id="2"/>
    <w:p w:rsidR="001B53F5" w:rsidRDefault="001B53F5" w:rsidP="00A603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C2542D">
        <w:rPr>
          <w:rFonts w:ascii="Times New Roman" w:hAnsi="Times New Roman" w:cs="Times New Roman"/>
          <w:sz w:val="24"/>
          <w:szCs w:val="24"/>
        </w:rPr>
        <w:t>Resanović, M. (2018)</w:t>
      </w:r>
      <w:r w:rsidRPr="00C2542D">
        <w:t xml:space="preserve">. </w:t>
      </w:r>
      <w:r w:rsidRPr="00C2542D">
        <w:rPr>
          <w:rFonts w:ascii="Times New Roman" w:hAnsi="Times New Roman" w:cs="Times New Roman"/>
          <w:sz w:val="24"/>
          <w:szCs w:val="24"/>
        </w:rPr>
        <w:t xml:space="preserve">“Izazovi uspostavljanja solidarnosti profesora sa studentima u današnjim protestima – primer blokade Filozofskog fakulteta Univerziteta u Beogradu“ u: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 xml:space="preserve">Studentske (r)evolucije: pedeset godina od 1968. </w:t>
      </w:r>
      <w:r w:rsidRPr="00C2542D">
        <w:rPr>
          <w:rFonts w:ascii="Times New Roman" w:hAnsi="Times New Roman" w:cs="Times New Roman"/>
          <w:sz w:val="24"/>
          <w:szCs w:val="24"/>
        </w:rPr>
        <w:t>Osijek: Filozofski fakultet Sveučilišta Josipa</w:t>
      </w:r>
      <w:r w:rsidRPr="00C2542D">
        <w:t xml:space="preserve"> </w:t>
      </w:r>
      <w:r w:rsidRPr="00C2542D">
        <w:rPr>
          <w:rFonts w:ascii="Times New Roman" w:hAnsi="Times New Roman" w:cs="Times New Roman"/>
          <w:sz w:val="24"/>
          <w:szCs w:val="24"/>
        </w:rPr>
        <w:t>Jurja Strossmayera, 53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2542D">
        <w:rPr>
          <w:rFonts w:ascii="Times New Roman" w:hAnsi="Times New Roman" w:cs="Times New Roman"/>
          <w:sz w:val="24"/>
          <w:szCs w:val="24"/>
        </w:rPr>
        <w:t>(ISBN 978-953-314-11-4) M64</w:t>
      </w:r>
    </w:p>
    <w:p w:rsidR="001B53F5" w:rsidRDefault="001B53F5" w:rsidP="00A603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Поглавља у зборницима:</w:t>
      </w:r>
    </w:p>
    <w:p w:rsidR="001B53F5" w:rsidRPr="00C2542D" w:rsidRDefault="001B53F5" w:rsidP="00A60395">
      <w:pPr>
        <w:pStyle w:val="ListParagraph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 (2017). „Mogućnost solidarnosti između profesora i studenata u protestu“, u: Zafirović, Jovana, et al.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>Blokada Filozofskog fakulteta 2014. godine</w:t>
      </w:r>
      <w:r w:rsidRPr="00C2542D">
        <w:rPr>
          <w:rFonts w:ascii="Times New Roman" w:hAnsi="Times New Roman" w:cs="Times New Roman"/>
          <w:sz w:val="24"/>
          <w:szCs w:val="24"/>
        </w:rPr>
        <w:t xml:space="preserve">. Beograd: Institut za sociološka istraživanja, 73-93. </w:t>
      </w:r>
      <w:bookmarkStart w:id="3" w:name="_Hlk50722921"/>
      <w:r w:rsidRPr="00C2542D">
        <w:rPr>
          <w:rFonts w:ascii="Times New Roman" w:hAnsi="Times New Roman" w:cs="Times New Roman"/>
          <w:sz w:val="24"/>
          <w:szCs w:val="24"/>
        </w:rPr>
        <w:t xml:space="preserve">(ISBN: 978-86-918053-2-6) </w:t>
      </w:r>
      <w:bookmarkEnd w:id="3"/>
      <w:r w:rsidRPr="00C2542D">
        <w:rPr>
          <w:rFonts w:ascii="Times New Roman" w:hAnsi="Times New Roman" w:cs="Times New Roman"/>
          <w:sz w:val="24"/>
          <w:szCs w:val="24"/>
        </w:rPr>
        <w:t>M45</w:t>
      </w:r>
    </w:p>
    <w:p w:rsidR="001B53F5" w:rsidRPr="00C2542D" w:rsidRDefault="001B53F5" w:rsidP="00A60395">
      <w:pPr>
        <w:pStyle w:val="ListParagraph"/>
        <w:tabs>
          <w:tab w:val="left" w:pos="709"/>
        </w:tabs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2542D">
        <w:rPr>
          <w:rFonts w:ascii="Times New Roman" w:hAnsi="Times New Roman" w:cs="Times New Roman"/>
          <w:sz w:val="24"/>
          <w:szCs w:val="24"/>
        </w:rPr>
        <w:t xml:space="preserve">Pudar Draško, G., Ćeriman, J., Resanović, M. (2016). „Pristup zapošljavanju i obrazovanju u ruralnim oblastima Srbije“, u: Milutinović Bojanić, Sanja, et al. (ur).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>Siromaštvo, ruralnost, rod: Istraživanje funkcionisanja sistema socijalne zaštite u ruralnim oblastima Srbije</w:t>
      </w:r>
      <w:r w:rsidRPr="00C2542D">
        <w:rPr>
          <w:rFonts w:ascii="Times New Roman" w:hAnsi="Times New Roman" w:cs="Times New Roman"/>
          <w:sz w:val="24"/>
          <w:szCs w:val="24"/>
        </w:rPr>
        <w:t xml:space="preserve">. Beograd: CELAP, IFDT, 65-85. </w:t>
      </w:r>
      <w:bookmarkStart w:id="4" w:name="_Hlk50722900"/>
      <w:r w:rsidRPr="00C2542D">
        <w:rPr>
          <w:rFonts w:ascii="Times New Roman" w:hAnsi="Times New Roman" w:cs="Times New Roman"/>
          <w:sz w:val="24"/>
          <w:szCs w:val="24"/>
        </w:rPr>
        <w:t xml:space="preserve">(ISBN: 978-86-82417-96-5) </w:t>
      </w:r>
      <w:bookmarkEnd w:id="4"/>
      <w:r w:rsidRPr="00C2542D">
        <w:rPr>
          <w:rFonts w:ascii="Times New Roman" w:hAnsi="Times New Roman" w:cs="Times New Roman"/>
          <w:sz w:val="24"/>
          <w:szCs w:val="24"/>
        </w:rPr>
        <w:t>M45</w:t>
      </w:r>
    </w:p>
    <w:p w:rsidR="001B53F5" w:rsidRPr="00F1134C" w:rsidRDefault="001B53F5" w:rsidP="00A60395">
      <w:pPr>
        <w:pStyle w:val="ListParagraph"/>
        <w:tabs>
          <w:tab w:val="left" w:pos="709"/>
        </w:tabs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 (2016). „Kvalitet života u inteligentnom gradu”, u: Stojkov, Borislav (ur.).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>Pametan grad u Srbiji</w:t>
      </w:r>
      <w:r w:rsidRPr="00C2542D">
        <w:rPr>
          <w:rFonts w:ascii="Times New Roman" w:hAnsi="Times New Roman" w:cs="Times New Roman"/>
          <w:sz w:val="24"/>
          <w:szCs w:val="24"/>
        </w:rPr>
        <w:t xml:space="preserve">. Beograd: Akademija inžinjerskih nauka Srbije, Cicero, 135-141. </w:t>
      </w:r>
      <w:bookmarkStart w:id="5" w:name="_Hlk50722884"/>
      <w:r w:rsidRPr="00C2542D">
        <w:rPr>
          <w:rFonts w:ascii="Times New Roman" w:hAnsi="Times New Roman" w:cs="Times New Roman"/>
          <w:sz w:val="24"/>
          <w:szCs w:val="24"/>
        </w:rPr>
        <w:t xml:space="preserve">(ISBN: 978-86-87035-13-3) </w:t>
      </w:r>
      <w:bookmarkEnd w:id="5"/>
      <w:r w:rsidRPr="00C2542D">
        <w:rPr>
          <w:rFonts w:ascii="Times New Roman" w:hAnsi="Times New Roman" w:cs="Times New Roman"/>
          <w:sz w:val="24"/>
          <w:szCs w:val="24"/>
        </w:rPr>
        <w:t>M45</w:t>
      </w:r>
    </w:p>
    <w:p w:rsidR="001B53F5" w:rsidRDefault="001B53F5" w:rsidP="00A60395">
      <w:pPr>
        <w:pStyle w:val="ListParagraph"/>
        <w:tabs>
          <w:tab w:val="left" w:pos="709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Приказ: </w:t>
      </w:r>
    </w:p>
    <w:p w:rsidR="001B53F5" w:rsidRPr="00C2542D" w:rsidRDefault="001B53F5" w:rsidP="00A60395">
      <w:pPr>
        <w:pStyle w:val="ListParagraph"/>
        <w:tabs>
          <w:tab w:val="left" w:pos="709"/>
        </w:tabs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2542D">
        <w:rPr>
          <w:rFonts w:ascii="Times New Roman" w:hAnsi="Times New Roman" w:cs="Times New Roman"/>
          <w:sz w:val="24"/>
          <w:szCs w:val="24"/>
        </w:rPr>
        <w:t xml:space="preserve">Resanović, M. (2018). Prikaz knjige: Promena vrednosnih orijentacija u postsocijalističkim društvima Srbije i Hrvatske. Politički i ekonomski liberalizam, Jelena N. Pešić, </w:t>
      </w:r>
      <w:r w:rsidRPr="00C2542D">
        <w:rPr>
          <w:rFonts w:ascii="Times New Roman" w:hAnsi="Times New Roman" w:cs="Times New Roman"/>
          <w:i/>
          <w:iCs/>
          <w:sz w:val="24"/>
          <w:szCs w:val="24"/>
        </w:rPr>
        <w:t>Südost-europa Journal of Politics and Society</w:t>
      </w:r>
      <w:r w:rsidRPr="00C2542D">
        <w:rPr>
          <w:rFonts w:ascii="Times New Roman" w:hAnsi="Times New Roman" w:cs="Times New Roman"/>
          <w:sz w:val="24"/>
          <w:szCs w:val="24"/>
        </w:rPr>
        <w:t>, 66(2), 286- 288</w:t>
      </w:r>
      <w:bookmarkStart w:id="6" w:name="_Hlk50722994"/>
      <w:r w:rsidRPr="00C2542D">
        <w:rPr>
          <w:rFonts w:ascii="Times New Roman" w:hAnsi="Times New Roman" w:cs="Times New Roman"/>
          <w:sz w:val="24"/>
          <w:szCs w:val="24"/>
        </w:rPr>
        <w:t xml:space="preserve">. (ISSN: 0722-480X) </w:t>
      </w:r>
      <w:bookmarkEnd w:id="6"/>
      <w:r w:rsidRPr="00C2542D">
        <w:rPr>
          <w:rFonts w:ascii="Times New Roman" w:hAnsi="Times New Roman" w:cs="Times New Roman"/>
          <w:sz w:val="24"/>
          <w:szCs w:val="24"/>
        </w:rPr>
        <w:t>M26</w:t>
      </w:r>
    </w:p>
    <w:p w:rsidR="001B53F5" w:rsidRPr="002D45DC" w:rsidRDefault="001B53F5" w:rsidP="00ED1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  <w:t xml:space="preserve"> Милица Ресановић је </w:t>
      </w:r>
      <w:r>
        <w:rPr>
          <w:rFonts w:ascii="Times New Roman" w:hAnsi="Times New Roman" w:cs="Times New Roman"/>
          <w:sz w:val="24"/>
          <w:szCs w:val="24"/>
        </w:rPr>
        <w:t xml:space="preserve">прво </w:t>
      </w:r>
      <w:r w:rsidRPr="0014583F">
        <w:rPr>
          <w:rFonts w:ascii="Times New Roman" w:hAnsi="Times New Roman" w:cs="Times New Roman"/>
          <w:sz w:val="24"/>
          <w:szCs w:val="24"/>
        </w:rPr>
        <w:t xml:space="preserve">истраживачко искуство </w:t>
      </w:r>
      <w:r>
        <w:rPr>
          <w:rFonts w:ascii="Times New Roman" w:hAnsi="Times New Roman" w:cs="Times New Roman"/>
          <w:sz w:val="24"/>
          <w:szCs w:val="24"/>
        </w:rPr>
        <w:t xml:space="preserve">стекла учешћем на пројектима </w:t>
      </w:r>
      <w:r w:rsidRPr="0014583F">
        <w:rPr>
          <w:rFonts w:ascii="Times New Roman" w:hAnsi="Times New Roman" w:cs="Times New Roman"/>
          <w:sz w:val="24"/>
          <w:szCs w:val="24"/>
        </w:rPr>
        <w:t xml:space="preserve">"Могућности систематског увођења концепције интелигентног града у Србији", ПАЛГО центар; </w:t>
      </w:r>
      <w:r w:rsidRPr="0014583F">
        <w:rPr>
          <w:rFonts w:ascii="Times New Roman" w:hAnsi="Times New Roman" w:cs="Times New Roman"/>
          <w:color w:val="000000"/>
          <w:sz w:val="24"/>
          <w:szCs w:val="24"/>
        </w:rPr>
        <w:t>„Gender that matters: Poverty and Social Inclusion - Social Protection Status in Rural Kosovo and Serbia“, CELAP; "Свест политичких актера о правима детета у предизборној кампањи 2012", Центар за права детета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У марту 2018. године изабрана је у звање истраживача-приправника и од тада је ангажована на </w:t>
      </w:r>
      <w:r w:rsidRPr="0014583F">
        <w:rPr>
          <w:rFonts w:ascii="Times New Roman" w:hAnsi="Times New Roman" w:cs="Times New Roman"/>
          <w:sz w:val="24"/>
          <w:szCs w:val="24"/>
        </w:rPr>
        <w:t>научноистраживачком пројекту Института за социолошка истраживања Филозофског факултета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</w:rPr>
        <w:t>"Изазови нове друштвене интеграције у Србији - концепти и актери" (</w:t>
      </w:r>
      <w:r>
        <w:rPr>
          <w:rFonts w:ascii="Times New Roman" w:hAnsi="Times New Roman" w:cs="Times New Roman"/>
          <w:sz w:val="24"/>
          <w:szCs w:val="24"/>
        </w:rPr>
        <w:t xml:space="preserve">финансира Министарство просвете, науке и технолошког развоја, </w:t>
      </w:r>
      <w:r w:rsidRPr="0014583F">
        <w:rPr>
          <w:rFonts w:ascii="Times New Roman" w:hAnsi="Times New Roman" w:cs="Times New Roman"/>
          <w:sz w:val="24"/>
          <w:szCs w:val="24"/>
        </w:rPr>
        <w:t>бр. 179035).</w:t>
      </w:r>
      <w:r>
        <w:rPr>
          <w:rFonts w:ascii="Times New Roman" w:hAnsi="Times New Roman" w:cs="Times New Roman"/>
          <w:sz w:val="24"/>
          <w:szCs w:val="24"/>
        </w:rPr>
        <w:t xml:space="preserve"> Учествовала је у свим фазама истраживачког процеса – од осмишљавања истраживачког инструмента, преко прикупљања и обраде података, координације теренског рада, до анализе и писања радова на основу истраживачких резултата. Осим активног учешћа и значајног доприноса наведеном пројекту, Милица Ресановић је у оквиру рада ИСИ учествовала и у тимовима који су поднели више предлога пројеката на конкурсима које је током протекле године расписао Фонд за науку. У периоду март 2018. – март 2019. године обављала је и послове секретара Института за социолошка истраживања. Учествује и у пројекту „Културни ратови у Србији“ који спроводи Центар за емпиријске студије културе југоисточне Европе, Ниш.</w:t>
      </w:r>
    </w:p>
    <w:p w:rsidR="001B53F5" w:rsidRPr="0014583F" w:rsidRDefault="001B53F5" w:rsidP="005A1F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Имајући у виду како значајне резултате које је кандидаткиња већ постигла у свом досадашњем научном раду, тако и њене изузетне потенцијале за даљи развој у области социолошке теорије и истраживања, Комисија са задовољством констатује да су </w:t>
      </w:r>
      <w:r w:rsidRPr="0014583F">
        <w:rPr>
          <w:rFonts w:ascii="Times New Roman" w:hAnsi="Times New Roman" w:cs="Times New Roman"/>
          <w:sz w:val="24"/>
          <w:szCs w:val="24"/>
        </w:rPr>
        <w:t>испуњени сви неопходни услови и предлаже Наставно-научном већу да изабере Милицу Ресановић у звање истраживача-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24.10.2020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члан</w:t>
      </w:r>
      <w:r>
        <w:rPr>
          <w:rFonts w:ascii="Times New Roman" w:hAnsi="Times New Roman" w:cs="Times New Roman"/>
          <w:sz w:val="24"/>
          <w:szCs w:val="24"/>
        </w:rPr>
        <w:t>ице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Комисије: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EF4915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др Ивана Спасић, редовна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професор</w:t>
      </w:r>
      <w:r>
        <w:rPr>
          <w:rFonts w:ascii="Times New Roman" w:hAnsi="Times New Roman" w:cs="Times New Roman"/>
          <w:sz w:val="24"/>
          <w:szCs w:val="24"/>
        </w:rPr>
        <w:t>ка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EF4915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др</w:t>
      </w:r>
      <w:r>
        <w:rPr>
          <w:rFonts w:ascii="Times New Roman" w:hAnsi="Times New Roman" w:cs="Times New Roman"/>
          <w:sz w:val="24"/>
          <w:szCs w:val="24"/>
        </w:rPr>
        <w:t xml:space="preserve"> Мина Петровић</w:t>
      </w:r>
      <w:r w:rsidRPr="0014583F">
        <w:rPr>
          <w:rFonts w:ascii="Times New Roman" w:hAnsi="Times New Roman" w:cs="Times New Roman"/>
          <w:sz w:val="24"/>
          <w:szCs w:val="24"/>
        </w:rPr>
        <w:t>, редовн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професор</w:t>
      </w:r>
      <w:r>
        <w:rPr>
          <w:rFonts w:ascii="Times New Roman" w:hAnsi="Times New Roman" w:cs="Times New Roman"/>
          <w:sz w:val="24"/>
          <w:szCs w:val="24"/>
        </w:rPr>
        <w:t>ка</w:t>
      </w:r>
    </w:p>
    <w:p w:rsidR="001B53F5" w:rsidRPr="0014583F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A60395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53F5" w:rsidRPr="00A60395" w:rsidRDefault="001B53F5" w:rsidP="0014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  <w:t>др</w:t>
      </w:r>
      <w:r>
        <w:rPr>
          <w:rFonts w:ascii="Times New Roman" w:hAnsi="Times New Roman" w:cs="Times New Roman"/>
          <w:sz w:val="24"/>
          <w:szCs w:val="24"/>
        </w:rPr>
        <w:t xml:space="preserve"> Ана Бирешев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доценткиња </w:t>
      </w:r>
    </w:p>
    <w:sectPr w:rsidR="001B53F5" w:rsidRPr="00A60395" w:rsidSect="00C73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B4EBF"/>
    <w:multiLevelType w:val="hybridMultilevel"/>
    <w:tmpl w:val="2BBAC3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72F"/>
    <w:rsid w:val="0009572F"/>
    <w:rsid w:val="000A3F71"/>
    <w:rsid w:val="0014583F"/>
    <w:rsid w:val="00150ADB"/>
    <w:rsid w:val="0016782E"/>
    <w:rsid w:val="001B0662"/>
    <w:rsid w:val="001B53F5"/>
    <w:rsid w:val="001D3613"/>
    <w:rsid w:val="001E23EE"/>
    <w:rsid w:val="001E4B07"/>
    <w:rsid w:val="00261577"/>
    <w:rsid w:val="00296F9D"/>
    <w:rsid w:val="002B13AD"/>
    <w:rsid w:val="002D45DC"/>
    <w:rsid w:val="002D6227"/>
    <w:rsid w:val="003259D6"/>
    <w:rsid w:val="003504A5"/>
    <w:rsid w:val="00412A7C"/>
    <w:rsid w:val="004624B0"/>
    <w:rsid w:val="00467D86"/>
    <w:rsid w:val="00471DCA"/>
    <w:rsid w:val="00576001"/>
    <w:rsid w:val="005A1F36"/>
    <w:rsid w:val="00617D24"/>
    <w:rsid w:val="00643CB4"/>
    <w:rsid w:val="006A031D"/>
    <w:rsid w:val="0070028E"/>
    <w:rsid w:val="0076071D"/>
    <w:rsid w:val="007612AA"/>
    <w:rsid w:val="007758AD"/>
    <w:rsid w:val="00793C7B"/>
    <w:rsid w:val="007B5566"/>
    <w:rsid w:val="007C1804"/>
    <w:rsid w:val="0085349D"/>
    <w:rsid w:val="008620A8"/>
    <w:rsid w:val="009146E1"/>
    <w:rsid w:val="00937A88"/>
    <w:rsid w:val="009E5A78"/>
    <w:rsid w:val="00A4194E"/>
    <w:rsid w:val="00A555E0"/>
    <w:rsid w:val="00A60395"/>
    <w:rsid w:val="00AE14EC"/>
    <w:rsid w:val="00B23D24"/>
    <w:rsid w:val="00B83527"/>
    <w:rsid w:val="00B95E88"/>
    <w:rsid w:val="00BC7FA5"/>
    <w:rsid w:val="00C2542D"/>
    <w:rsid w:val="00C73845"/>
    <w:rsid w:val="00C74D94"/>
    <w:rsid w:val="00CA176F"/>
    <w:rsid w:val="00CB6252"/>
    <w:rsid w:val="00D13862"/>
    <w:rsid w:val="00D53722"/>
    <w:rsid w:val="00D61B70"/>
    <w:rsid w:val="00DA1355"/>
    <w:rsid w:val="00E53BA4"/>
    <w:rsid w:val="00ED19AE"/>
    <w:rsid w:val="00EE1AD7"/>
    <w:rsid w:val="00EF4915"/>
    <w:rsid w:val="00F1134C"/>
    <w:rsid w:val="00F27B19"/>
    <w:rsid w:val="00F61051"/>
    <w:rsid w:val="00FB4508"/>
    <w:rsid w:val="00FB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051"/>
    <w:pPr>
      <w:spacing w:after="200" w:line="276" w:lineRule="auto"/>
    </w:pPr>
    <w:rPr>
      <w:rFonts w:cs="Calibri"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82E"/>
    <w:rPr>
      <w:color w:val="0000FF"/>
      <w:u w:val="single"/>
    </w:rPr>
  </w:style>
  <w:style w:type="paragraph" w:customStyle="1" w:styleId="Default">
    <w:name w:val="Default"/>
    <w:uiPriority w:val="99"/>
    <w:rsid w:val="00412A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F1134C"/>
    <w:pPr>
      <w:ind w:left="720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1267</Words>
  <Characters>7228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Ivana Spasić</dc:creator>
  <cp:keywords/>
  <dc:description/>
  <cp:lastModifiedBy>Sneza Nikolic</cp:lastModifiedBy>
  <cp:revision>2</cp:revision>
  <cp:lastPrinted>2018-02-21T20:36:00Z</cp:lastPrinted>
  <dcterms:created xsi:type="dcterms:W3CDTF">2020-12-09T11:38:00Z</dcterms:created>
  <dcterms:modified xsi:type="dcterms:W3CDTF">2020-12-09T11:38:00Z</dcterms:modified>
</cp:coreProperties>
</file>