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7B" w:rsidRDefault="0006187B">
      <w:pPr>
        <w:jc w:val="both"/>
      </w:pPr>
      <w:r>
        <w:rPr>
          <w:color w:val="000000"/>
          <w:sz w:val="24"/>
          <w:szCs w:val="24"/>
        </w:rPr>
        <w:t>НАСТАВНО-НАУЧНОМ ВЕЋУ</w:t>
      </w:r>
    </w:p>
    <w:p w:rsidR="0006187B" w:rsidRDefault="0006187B">
      <w:pPr>
        <w:jc w:val="both"/>
      </w:pPr>
      <w:r>
        <w:rPr>
          <w:color w:val="000000"/>
          <w:sz w:val="24"/>
          <w:szCs w:val="24"/>
        </w:rPr>
        <w:t>ФИЛОЗОФСКОГ ФАКУЛТЕТА</w:t>
      </w:r>
    </w:p>
    <w:p w:rsidR="0006187B" w:rsidRDefault="0006187B">
      <w:pPr>
        <w:spacing w:after="1080"/>
        <w:jc w:val="both"/>
      </w:pPr>
      <w:r>
        <w:rPr>
          <w:color w:val="000000"/>
          <w:sz w:val="24"/>
          <w:szCs w:val="24"/>
        </w:rPr>
        <w:t>УНИВЕРЗИТЕТА У БЕОГРАДУ</w:t>
      </w:r>
      <w:r>
        <w:rPr>
          <w:sz w:val="24"/>
          <w:szCs w:val="24"/>
        </w:rPr>
        <w:t xml:space="preserve"> </w:t>
      </w:r>
    </w:p>
    <w:p w:rsidR="0006187B" w:rsidRDefault="0006187B"/>
    <w:p w:rsidR="0006187B" w:rsidRDefault="0006187B"/>
    <w:p w:rsidR="0006187B" w:rsidRDefault="0006187B">
      <w:pPr>
        <w:jc w:val="center"/>
      </w:pPr>
      <w:r>
        <w:rPr>
          <w:b/>
          <w:bCs/>
          <w:sz w:val="28"/>
          <w:szCs w:val="28"/>
        </w:rPr>
        <w:t>Извештај о избору др Јелене Павличић у звање научни сарадник</w:t>
      </w:r>
    </w:p>
    <w:p w:rsidR="0006187B" w:rsidRDefault="0006187B">
      <w:pPr>
        <w:jc w:val="center"/>
      </w:pPr>
    </w:p>
    <w:p w:rsidR="0006187B" w:rsidRDefault="0006187B"/>
    <w:p w:rsidR="0006187B" w:rsidRDefault="0006187B">
      <w:pPr>
        <w:jc w:val="both"/>
      </w:pPr>
      <w:r>
        <w:rPr>
          <w:sz w:val="24"/>
          <w:szCs w:val="24"/>
        </w:rPr>
        <w:t xml:space="preserve">Одлуком Наставно-научног већа Филозофског факултета на седници одржаној 26.12.2019. године, изабрани смо у Комисију за припрему извештаја о избору кандидата др Јелене Павличић у звање научног сарадника на Одељењу за филозофију. Имамо част да поднесемо следећи извештај. </w:t>
      </w:r>
    </w:p>
    <w:p w:rsidR="0006187B" w:rsidRDefault="0006187B"/>
    <w:p w:rsidR="0006187B" w:rsidRDefault="0006187B">
      <w:r>
        <w:rPr>
          <w:b/>
          <w:bCs/>
          <w:sz w:val="24"/>
          <w:szCs w:val="24"/>
        </w:rPr>
        <w:t xml:space="preserve">Биографија кандидата </w:t>
      </w:r>
    </w:p>
    <w:p w:rsidR="0006187B" w:rsidRDefault="0006187B">
      <w:pPr>
        <w:jc w:val="both"/>
      </w:pPr>
    </w:p>
    <w:p w:rsidR="0006187B" w:rsidRDefault="0006187B">
      <w:pPr>
        <w:jc w:val="both"/>
      </w:pPr>
      <w:r>
        <w:rPr>
          <w:sz w:val="24"/>
          <w:szCs w:val="24"/>
        </w:rPr>
        <w:t xml:space="preserve">       Јелена Павличић је рођена 1987. године у Краљеву. Студије Филозофије почела је да похађа 2006. године на Филозофском факултету у Београду и дипломирала 2010. године са темом ,,Између интерналистичке и екстерналистичке концепције оправдања“, као и просечном оценом 9.09. Мастер студије Филозофије на Филозофском факултету у Београду уписала је 2011. године са темом мастер завршног рада ,,Дрецкеова прагматичка димензија знања“ и просечном оценом 9.25. Докторске студије на Филозофском факултету у Београду уписала је школске 2012. Докторирала је 2019. године на Филозофском факултету у Београду на тему ,,Конверзациони и инференцијални контекстуализам“, под менторством проф. др Живана Лазовића.</w:t>
      </w:r>
    </w:p>
    <w:p w:rsidR="0006187B" w:rsidRDefault="0006187B">
      <w:pPr>
        <w:jc w:val="both"/>
      </w:pPr>
      <w:r>
        <w:rPr>
          <w:sz w:val="24"/>
          <w:szCs w:val="24"/>
        </w:rPr>
        <w:t xml:space="preserve">    Јелена Павличић је од 2014. године ангажована као сарадник на пројекту Министарства просвете, науке и технолошког развоја „Динамички системи у природи и друштву: филозофски и емпиријски аспекти“ (евиденциони број 179041), чији руководилац је проф. др Живан Лазовић. Исте године ангажована је као сарадник у настави на Одељењу за филозофију Филозофског факултета у Београду на предметима: Општа методологија, Основе филозофије и методологије науке и Општа методологија наука. Претходне године ангажована је као сарадник у настави и на предмету Историја Филозофије 3б (филозофија 19. века – 2 део). Област интересовања Јелене Павличић су епистемологија, филозофија науке, филозофија језика и историја филозофије. Похађала је до сада неколико стручних курсева, објавила је неколико радова у научним часописима, учествовала је и имала саопштења на више домаћих и међународних научних скупова. </w:t>
      </w:r>
    </w:p>
    <w:p w:rsidR="0006187B" w:rsidRDefault="0006187B">
      <w:pPr>
        <w:jc w:val="both"/>
      </w:pPr>
    </w:p>
    <w:p w:rsidR="0006187B" w:rsidRDefault="0006187B">
      <w:r>
        <w:rPr>
          <w:b/>
          <w:bCs/>
          <w:sz w:val="24"/>
          <w:szCs w:val="24"/>
        </w:rPr>
        <w:t>Анализа научних резултата</w:t>
      </w:r>
      <w:r>
        <w:rPr>
          <w:rFonts w:ascii="Times" w:hAnsi="Times" w:cs="Times"/>
          <w:sz w:val="24"/>
          <w:szCs w:val="24"/>
        </w:rPr>
        <w:t xml:space="preserve">: </w:t>
      </w:r>
    </w:p>
    <w:p w:rsidR="0006187B" w:rsidRDefault="0006187B"/>
    <w:p w:rsidR="0006187B" w:rsidRDefault="0006187B">
      <w:r>
        <w:rPr>
          <w:b/>
          <w:bCs/>
          <w:i/>
          <w:iCs/>
          <w:sz w:val="24"/>
          <w:szCs w:val="24"/>
        </w:rPr>
        <w:t>Рецензирани радови у научним часописима</w:t>
      </w:r>
      <w:r>
        <w:rPr>
          <w:b/>
          <w:bCs/>
          <w:sz w:val="24"/>
          <w:szCs w:val="24"/>
        </w:rPr>
        <w:t xml:space="preserve"> </w:t>
      </w:r>
    </w:p>
    <w:p w:rsidR="0006187B" w:rsidRDefault="0006187B"/>
    <w:p w:rsidR="0006187B" w:rsidRDefault="0006187B">
      <w:pPr>
        <w:jc w:val="both"/>
      </w:pPr>
      <w:r>
        <w:rPr>
          <w:sz w:val="24"/>
          <w:szCs w:val="24"/>
        </w:rPr>
        <w:t xml:space="preserve">      У раду, </w:t>
      </w:r>
      <w:r>
        <w:rPr>
          <w:b/>
          <w:bCs/>
          <w:sz w:val="24"/>
          <w:szCs w:val="24"/>
        </w:rPr>
        <w:t>,,Семантичка (не)осетљивост: релевантност Капеланових и Лепорових лингвистичких тестова у дебати у вези са контекстуалистичком тезом о значењу појма знања“</w:t>
      </w:r>
      <w:r>
        <w:rPr>
          <w:sz w:val="24"/>
          <w:szCs w:val="24"/>
        </w:rPr>
        <w:t xml:space="preserve"> ауторка се бави питањем у којој мери лингвистички тестови које су осмислили Херман Капелан (Herman Cappelen) и Ерни Лепоре (Ernie Lepore) пружају поуздан индикатор семантичке природе појма знања. Дебата о семантичком карактеру овог појма представља једно од важнијих питања у савременој филозофији језика, а филозофска анализа ове проблематике још увек је у повоју. Ауторка даје одличан преглед и исцрпну анализу сукобљених становишта и настоји да, у светлу примера из актуелне језичке праксе, провери да ли поменути тестови представљају поуздано средство за идентификацију контекстуалне осетљивости појма који је предмет њене анализе. Тражећи одговор на ово питање она испитује да ли је резултате тестова могуће објаснити из ривалске перспективе. Будући да је одговор до којег долази афирмативан, ауторка аргументује у прилог тези да је улога лингвистичких тестова од ограниченог значаја унутар дебате која се тиче значења појма знања.  </w:t>
      </w:r>
    </w:p>
    <w:p w:rsidR="0006187B" w:rsidRDefault="0006187B">
      <w:pPr>
        <w:jc w:val="both"/>
      </w:pPr>
    </w:p>
    <w:p w:rsidR="0006187B" w:rsidRDefault="0006187B">
      <w:pPr>
        <w:jc w:val="both"/>
      </w:pPr>
      <w:r>
        <w:rPr>
          <w:sz w:val="24"/>
          <w:szCs w:val="24"/>
        </w:rPr>
        <w:t xml:space="preserve">  У раду </w:t>
      </w:r>
      <w:r>
        <w:rPr>
          <w:b/>
          <w:bCs/>
          <w:sz w:val="24"/>
          <w:szCs w:val="24"/>
        </w:rPr>
        <w:t xml:space="preserve">„Вилијамсов инференцијални контекстуализам“ </w:t>
      </w:r>
      <w:r>
        <w:rPr>
          <w:sz w:val="24"/>
          <w:szCs w:val="24"/>
        </w:rPr>
        <w:t>(2014) Јелена Павличић антиципира резултате до којих ће касније доћи у докторској дисертацији бавећи се питањем да ли инференцијални контекстуализам, становиште које заступа Мајкл Вилијамс (Michael Willliams), помаже да се расветли проблем филозофског скептицизма у епистемологији, односно, да ли теза о инференцијалној условљености значења сазнајних термина представља један одржив оквир за дијагностички одговор филозофском скептику. После приказа основних поставки и кључних појмова две верзије епистемичког контекстуализма, конверзационе и инференцијалне, ауторка разматра и питање које је од ове две верзије пружа уверљивији опис актуелне сазнајне праксе.  Резултати до којих је Јелена  Павличић дошла у овом раду иду у прилог тези да инференцијални контекстуализам пружа повољнији оквир за дијагностички приступ сазнајним проблемима, као и то да је он у односу на ривалску, конверзациону теорију, више у складу са нашом епистемичком праксом.</w:t>
      </w:r>
    </w:p>
    <w:p w:rsidR="0006187B" w:rsidRDefault="0006187B">
      <w:pPr>
        <w:jc w:val="both"/>
      </w:pPr>
    </w:p>
    <w:p w:rsidR="0006187B" w:rsidRDefault="0006187B">
      <w:pPr>
        <w:jc w:val="both"/>
      </w:pPr>
      <w:r>
        <w:rPr>
          <w:sz w:val="24"/>
          <w:szCs w:val="24"/>
        </w:rPr>
        <w:t xml:space="preserve">      Истраживање под насловом,  </w:t>
      </w:r>
      <w:r>
        <w:rPr>
          <w:b/>
          <w:bCs/>
          <w:sz w:val="24"/>
          <w:szCs w:val="24"/>
        </w:rPr>
        <w:t>„Теорија грешке: како су нас обмануле сопствене речи“</w:t>
      </w:r>
      <w:r>
        <w:rPr>
          <w:sz w:val="24"/>
          <w:szCs w:val="24"/>
        </w:rPr>
        <w:t xml:space="preserve"> бави се анализом приговора који имају за циљ да покажу да анти-скептичка аргументација конверзационог контекстуалисте на основама ,,теорије грешке“ формира слику језичке праксе која је неодржива. У овом раду ауторка настоји да утврди у чему леже смисао и снага тих приговора. У првом делу текста, Јелена Павличић илуструје кључне тачке у погледу којих се контекстуалистичко решење скептичког проблема процењује као веома привлачно, док у другом наводи многобројне разлоге за сумњу да је оно, с обзиром на то да инкорпорира ,,теорију грешке“, задовољавајуће. После реконструкције приговора упућених ,,теорији грешке“ и запажања да на неке од њих још увек није дат одговор, рад се завршава увидом да има много основа за закључак да је конверзациони контекстуалистички приступ сазнајним проблемима мање прихватљив од неких ривалских приступа. </w:t>
      </w:r>
    </w:p>
    <w:p w:rsidR="0006187B" w:rsidRDefault="0006187B"/>
    <w:p w:rsidR="0006187B" w:rsidRDefault="0006187B">
      <w:r>
        <w:rPr>
          <w:b/>
          <w:bCs/>
          <w:i/>
          <w:iCs/>
          <w:sz w:val="24"/>
          <w:szCs w:val="24"/>
        </w:rPr>
        <w:t>Рецензирани радови у зборницима</w:t>
      </w:r>
    </w:p>
    <w:p w:rsidR="0006187B" w:rsidRDefault="0006187B">
      <w:pPr>
        <w:jc w:val="both"/>
      </w:pPr>
      <w:r>
        <w:rPr>
          <w:sz w:val="24"/>
          <w:szCs w:val="24"/>
        </w:rPr>
        <w:t xml:space="preserve">    </w:t>
      </w:r>
    </w:p>
    <w:p w:rsidR="0006187B" w:rsidRDefault="0006187B">
      <w:pPr>
        <w:jc w:val="both"/>
      </w:pPr>
      <w:r>
        <w:rPr>
          <w:sz w:val="24"/>
          <w:szCs w:val="24"/>
        </w:rPr>
        <w:t xml:space="preserve">   У тексту, </w:t>
      </w:r>
      <w:r>
        <w:rPr>
          <w:b/>
          <w:bCs/>
          <w:sz w:val="24"/>
          <w:szCs w:val="24"/>
        </w:rPr>
        <w:t>,,Контекстуалистичко схватање епистемичких стандарда“</w:t>
      </w:r>
      <w:r>
        <w:rPr>
          <w:sz w:val="24"/>
          <w:szCs w:val="24"/>
        </w:rPr>
        <w:t xml:space="preserve"> (</w:t>
      </w:r>
      <w:r>
        <w:rPr>
          <w:i/>
          <w:iCs/>
          <w:sz w:val="24"/>
          <w:szCs w:val="24"/>
        </w:rPr>
        <w:t>Међународна филозофска школа Felix Romuliana: зборник радова</w:t>
      </w:r>
      <w:r>
        <w:rPr>
          <w:sz w:val="24"/>
          <w:szCs w:val="24"/>
        </w:rPr>
        <w:t>, ISBN 978-86-88123-70-9, стр. 177-193.) Јелена Павличић разматра дилему која постоји између ,,инваријантистичког“ и ,,варијантистичког“ становишта о значењу појма знања, односно, питање у којој мери је лингвистичка евиденција којом су варијантисти настојали да поткрепе своју кључну тезу уверљива.</w:t>
      </w:r>
      <w:r>
        <w:rPr>
          <w:rFonts w:ascii="Times" w:hAnsi="Times" w:cs="Times"/>
          <w:sz w:val="24"/>
          <w:szCs w:val="24"/>
        </w:rPr>
        <w:t xml:space="preserve"> </w:t>
      </w:r>
      <w:r>
        <w:rPr>
          <w:sz w:val="24"/>
          <w:szCs w:val="24"/>
        </w:rPr>
        <w:t xml:space="preserve">На основу лингвистичке анализе ауторка показује да припадници варијантизма у епистемологији не успевају да обезбеде конклузивну евиденцију у прилог тези да су истиносни услови реченица којима се приписује знање зависни од субјективних фактора као што су намере, жеље, потребе и сл. Поред тога, у раду се нуди прецизније одређење варијантистичке спрам инваријантистичких позиција у епистемологији и скреће пажња на изазове које са собом носе оба приступа. </w:t>
      </w:r>
    </w:p>
    <w:p w:rsidR="0006187B" w:rsidRDefault="0006187B">
      <w:pPr>
        <w:jc w:val="both"/>
      </w:pPr>
    </w:p>
    <w:p w:rsidR="0006187B" w:rsidRDefault="0006187B">
      <w:pPr>
        <w:jc w:val="both"/>
      </w:pPr>
      <w:r>
        <w:rPr>
          <w:sz w:val="24"/>
          <w:szCs w:val="24"/>
        </w:rPr>
        <w:t xml:space="preserve">     Истраживање </w:t>
      </w:r>
      <w:r>
        <w:rPr>
          <w:b/>
          <w:bCs/>
          <w:sz w:val="24"/>
          <w:szCs w:val="24"/>
        </w:rPr>
        <w:t xml:space="preserve">“Skepticism and Contextualist Diagnoses of the Problem” </w:t>
      </w:r>
      <w:r>
        <w:rPr>
          <w:sz w:val="24"/>
          <w:szCs w:val="24"/>
        </w:rPr>
        <w:t>(</w:t>
      </w:r>
      <w:r>
        <w:rPr>
          <w:i/>
          <w:iCs/>
          <w:sz w:val="24"/>
          <w:szCs w:val="24"/>
        </w:rPr>
        <w:t>Philosophy Students’ Compendium</w:t>
      </w:r>
      <w:r>
        <w:rPr>
          <w:sz w:val="24"/>
          <w:szCs w:val="24"/>
        </w:rPr>
        <w:t xml:space="preserve">, Faculty of Philosophy, University of Maribor, ISSN: 2464-0468, pp. 33-46.), бави се проценом адекватности контекстуалистичких дијагноза скептичке стратегије, односно питањем уверљивости контекстуалистичких одговора на питање шта филозофски скептик својом аргументацијом постиже. На основу добијених резултата ауторка закључује да идентификовање променљивости епистемичких стандарда представља само први корак у правцу пружања епистемолошки адекватног одговора на скептички изазов. Други корак би био да се преиспита одрживост, то јест легитимност скептикових стандарда. Унутар таквог приступа ауторка истиче да је могуће применити стратегију ,,пребацивања терета доказа“ која, према њеном мишљењу, представља најзначајније достигнуће дијагностичког приступа скептичком проблему. </w:t>
      </w:r>
    </w:p>
    <w:p w:rsidR="0006187B" w:rsidRDefault="0006187B">
      <w:pPr>
        <w:jc w:val="both"/>
      </w:pPr>
    </w:p>
    <w:p w:rsidR="0006187B" w:rsidRDefault="0006187B">
      <w:r>
        <w:rPr>
          <w:b/>
          <w:bCs/>
          <w:sz w:val="24"/>
          <w:szCs w:val="24"/>
        </w:rPr>
        <w:t>Докторска дисертација</w:t>
      </w:r>
    </w:p>
    <w:p w:rsidR="0006187B" w:rsidRDefault="0006187B"/>
    <w:p w:rsidR="0006187B" w:rsidRDefault="0006187B">
      <w:pPr>
        <w:jc w:val="both"/>
      </w:pPr>
      <w:r>
        <w:rPr>
          <w:sz w:val="24"/>
          <w:szCs w:val="24"/>
        </w:rPr>
        <w:t xml:space="preserve">    У својој докторској дисертацији под насловом </w:t>
      </w:r>
      <w:r>
        <w:rPr>
          <w:b/>
          <w:bCs/>
          <w:sz w:val="24"/>
          <w:szCs w:val="24"/>
        </w:rPr>
        <w:t>,,Конверзациони и инференцијални контекстуализам“</w:t>
      </w:r>
      <w:r>
        <w:rPr>
          <w:sz w:val="24"/>
          <w:szCs w:val="24"/>
        </w:rPr>
        <w:t xml:space="preserve">, Јелена Павличић се бавила обухватном и компаративном анализом главних верзија епистемичког контекстуализма, становишта које је веома популарно у савременој епистемологији. Критичким истраживањем и упоређивањем конверзационог и инференцијалног контекстуализма, ауторка је успела да покаже у чему се састоји уверљивост опште контекстуалистичке тезе о контекстуалној зависности појма знања, као и то која од ове две позиције је прихватљивија, пре свега имајући у виду одговор на скептички изазов. Дајући предност инференцијалном контекстуализму, она се опредељује за повезивање епистемичких стандарда са различитим тематским областима истраживања, при чему су разлике у стандардима условљене различитим методолошким претпоставкама које су у датим обалстима имплицитно или експлицитно прихваћене и које детерминишу истраживачке поступке и обрасце оправдавања веровања до којих долазимо. На основу тезе да структуру контекста чине својеврсни обрасци закључивања и оправдавања, кандидаткиња убедљиво и аргументовано показује да се једна општа контекстуалистичка теорија може кохерентно засновати и успешно применити на анализу скептичког контекста у виду процене адекватности модела оправдања који је у њему заступљен.  </w:t>
      </w:r>
    </w:p>
    <w:p w:rsidR="0006187B" w:rsidRDefault="0006187B">
      <w:pPr>
        <w:jc w:val="both"/>
      </w:pPr>
    </w:p>
    <w:p w:rsidR="0006187B" w:rsidRDefault="0006187B">
      <w:pPr>
        <w:jc w:val="both"/>
      </w:pPr>
      <w:r>
        <w:rPr>
          <w:b/>
          <w:bCs/>
          <w:color w:val="00000A"/>
          <w:sz w:val="24"/>
          <w:szCs w:val="24"/>
        </w:rPr>
        <w:t>Квантификација радова је видљива из библиографије:</w:t>
      </w:r>
    </w:p>
    <w:p w:rsidR="0006187B" w:rsidRDefault="0006187B">
      <w:pPr>
        <w:jc w:val="both"/>
      </w:pPr>
    </w:p>
    <w:p w:rsidR="0006187B" w:rsidRDefault="0006187B">
      <w:r>
        <w:rPr>
          <w:b/>
          <w:bCs/>
          <w:i/>
          <w:iCs/>
          <w:sz w:val="24"/>
          <w:szCs w:val="24"/>
        </w:rPr>
        <w:t>Радови у националном часопису међународног значаја (М24)</w:t>
      </w:r>
    </w:p>
    <w:p w:rsidR="0006187B" w:rsidRDefault="0006187B">
      <w:r>
        <w:rPr>
          <w:b/>
          <w:bCs/>
          <w:i/>
          <w:iCs/>
          <w:sz w:val="24"/>
          <w:szCs w:val="24"/>
        </w:rPr>
        <w:t xml:space="preserve"> </w:t>
      </w:r>
    </w:p>
    <w:p w:rsidR="0006187B" w:rsidRDefault="0006187B">
      <w:pPr>
        <w:jc w:val="both"/>
      </w:pPr>
      <w:r>
        <w:rPr>
          <w:sz w:val="24"/>
          <w:szCs w:val="24"/>
        </w:rPr>
        <w:t xml:space="preserve">Павличић Јелена, (2019) ,,Теорија грешке: како су нас обмануле сопствене речи?“ </w:t>
      </w:r>
      <w:r>
        <w:rPr>
          <w:i/>
          <w:iCs/>
          <w:sz w:val="24"/>
          <w:szCs w:val="24"/>
        </w:rPr>
        <w:t>Theoria</w:t>
      </w:r>
      <w:r>
        <w:rPr>
          <w:sz w:val="24"/>
          <w:szCs w:val="24"/>
        </w:rPr>
        <w:t xml:space="preserve">, Београд, 62(4), стр. 49-59. </w:t>
      </w:r>
    </w:p>
    <w:p w:rsidR="0006187B" w:rsidRDefault="0006187B">
      <w:pPr>
        <w:jc w:val="both"/>
      </w:pPr>
    </w:p>
    <w:p w:rsidR="0006187B" w:rsidRDefault="0006187B">
      <w:pPr>
        <w:jc w:val="both"/>
      </w:pPr>
      <w:r>
        <w:rPr>
          <w:sz w:val="24"/>
          <w:szCs w:val="24"/>
        </w:rPr>
        <w:t xml:space="preserve">Павличић Јелена, ,,Семантичка (не)осетљивост: релевантност Капеланових и Лепорових лингвистичких тестова у дебати у вези са контекстуалистичком тезом о значењу појма знања“, </w:t>
      </w:r>
      <w:r>
        <w:rPr>
          <w:i/>
          <w:iCs/>
          <w:sz w:val="24"/>
          <w:szCs w:val="24"/>
        </w:rPr>
        <w:t>Theoria</w:t>
      </w:r>
      <w:r>
        <w:rPr>
          <w:sz w:val="24"/>
          <w:szCs w:val="24"/>
        </w:rPr>
        <w:t>, Београд, 61(4), стр. 53-68.</w:t>
      </w:r>
    </w:p>
    <w:p w:rsidR="0006187B" w:rsidRDefault="0006187B">
      <w:pPr>
        <w:jc w:val="both"/>
      </w:pPr>
    </w:p>
    <w:p w:rsidR="0006187B" w:rsidRDefault="0006187B">
      <w:pPr>
        <w:jc w:val="both"/>
      </w:pPr>
      <w:r>
        <w:rPr>
          <w:sz w:val="24"/>
          <w:szCs w:val="24"/>
        </w:rPr>
        <w:t xml:space="preserve">Павличић Јелена, ,,Вилијамсов инференцијални контекстуализам“, </w:t>
      </w:r>
      <w:r>
        <w:rPr>
          <w:i/>
          <w:iCs/>
          <w:sz w:val="24"/>
          <w:szCs w:val="24"/>
        </w:rPr>
        <w:t>Theoria</w:t>
      </w:r>
      <w:r>
        <w:rPr>
          <w:sz w:val="24"/>
          <w:szCs w:val="24"/>
        </w:rPr>
        <w:t xml:space="preserve">, Београд, 57(3), стр. 43-60. </w:t>
      </w:r>
    </w:p>
    <w:p w:rsidR="0006187B" w:rsidRDefault="0006187B">
      <w:pPr>
        <w:jc w:val="both"/>
      </w:pPr>
    </w:p>
    <w:p w:rsidR="0006187B" w:rsidRDefault="0006187B">
      <w:pPr>
        <w:jc w:val="both"/>
      </w:pPr>
    </w:p>
    <w:p w:rsidR="0006187B" w:rsidRDefault="0006187B">
      <w:pPr>
        <w:jc w:val="both"/>
      </w:pPr>
      <w:r>
        <w:rPr>
          <w:b/>
          <w:bCs/>
          <w:i/>
          <w:iCs/>
          <w:sz w:val="24"/>
          <w:szCs w:val="24"/>
        </w:rPr>
        <w:t>Саопштења са међународног скупа штампанa у целини (М33)</w:t>
      </w:r>
    </w:p>
    <w:p w:rsidR="0006187B" w:rsidRDefault="0006187B">
      <w:pPr>
        <w:jc w:val="both"/>
      </w:pPr>
    </w:p>
    <w:p w:rsidR="0006187B" w:rsidRDefault="0006187B">
      <w:pPr>
        <w:jc w:val="both"/>
      </w:pPr>
      <w:r>
        <w:rPr>
          <w:color w:val="00000A"/>
          <w:sz w:val="24"/>
          <w:szCs w:val="24"/>
        </w:rPr>
        <w:t xml:space="preserve">Pavličić Jelena, (2018) “Skepticism and Contextualist Diagnoses of the Problem”, </w:t>
      </w:r>
      <w:r>
        <w:rPr>
          <w:i/>
          <w:iCs/>
          <w:color w:val="00000A"/>
          <w:sz w:val="24"/>
          <w:szCs w:val="24"/>
        </w:rPr>
        <w:t>Philosophy Students’ Compendium</w:t>
      </w:r>
      <w:r>
        <w:rPr>
          <w:color w:val="00000A"/>
          <w:sz w:val="24"/>
          <w:szCs w:val="24"/>
        </w:rPr>
        <w:t>, Faculty of Philosophy, University of Maribor, ISSN: 2464-0468, pp. 33-46.</w:t>
      </w:r>
    </w:p>
    <w:p w:rsidR="0006187B" w:rsidRDefault="0006187B">
      <w:pPr>
        <w:jc w:val="both"/>
      </w:pPr>
    </w:p>
    <w:p w:rsidR="0006187B" w:rsidRDefault="0006187B">
      <w:pPr>
        <w:jc w:val="both"/>
      </w:pPr>
      <w:r>
        <w:rPr>
          <w:b/>
          <w:bCs/>
          <w:i/>
          <w:iCs/>
          <w:sz w:val="24"/>
          <w:szCs w:val="24"/>
        </w:rPr>
        <w:t>Саопштења са међународног скупа штампанa у изводу (М34)</w:t>
      </w:r>
    </w:p>
    <w:p w:rsidR="0006187B" w:rsidRDefault="0006187B">
      <w:pPr>
        <w:jc w:val="both"/>
      </w:pPr>
    </w:p>
    <w:p w:rsidR="0006187B" w:rsidRDefault="0006187B">
      <w:pPr>
        <w:jc w:val="both"/>
      </w:pPr>
      <w:r>
        <w:rPr>
          <w:sz w:val="24"/>
          <w:szCs w:val="24"/>
        </w:rPr>
        <w:t>Павличић Јелена, ,,Зашто не би требало поистоветити релативизам и контекстуализам у епистемологији?“ [Why Should We Not Confuse Relativism and Contextualism in Epistemology?]. 5th Regional Symposium of Humanities and Social Sciences: Scientific Challenges: Normativity and Relativity, ISBN: 978-953-352-034-6, стр. 54-55, октобар, 2018.</w:t>
      </w:r>
    </w:p>
    <w:p w:rsidR="0006187B" w:rsidRDefault="0006187B">
      <w:pPr>
        <w:jc w:val="both"/>
      </w:pPr>
    </w:p>
    <w:p w:rsidR="0006187B" w:rsidRDefault="0006187B">
      <w:pPr>
        <w:jc w:val="both"/>
      </w:pPr>
      <w:r>
        <w:rPr>
          <w:sz w:val="24"/>
          <w:szCs w:val="24"/>
        </w:rPr>
        <w:t>Павличић Јелена, ,,Мотивација античког скептицизма и његово оживљавање у 16. веку“ [The Motivation of Greek Skepticism and Its Resurgence in the 16 th Century]. XIII Mediterranean Roots of Philosophy: Man is the measure of all things –Protagoras, on the 2500 th anniversary of his birth, ISSN 1848-4387, стр. 71-72, април, 2019.</w:t>
      </w:r>
    </w:p>
    <w:p w:rsidR="0006187B" w:rsidRDefault="0006187B">
      <w:pPr>
        <w:jc w:val="both"/>
      </w:pPr>
    </w:p>
    <w:p w:rsidR="0006187B" w:rsidRDefault="0006187B">
      <w:r>
        <w:rPr>
          <w:b/>
          <w:bCs/>
          <w:i/>
          <w:iCs/>
          <w:sz w:val="24"/>
          <w:szCs w:val="24"/>
        </w:rPr>
        <w:t>Саопштења са скупа националног значаја штампанa у изводу</w:t>
      </w:r>
    </w:p>
    <w:p w:rsidR="0006187B" w:rsidRDefault="0006187B"/>
    <w:p w:rsidR="0006187B" w:rsidRDefault="0006187B">
      <w:r>
        <w:rPr>
          <w:sz w:val="24"/>
          <w:szCs w:val="24"/>
        </w:rPr>
        <w:t xml:space="preserve">Павличић Јелена, ,,Минимални реализам о истини, знању и прогресу“, </w:t>
      </w:r>
      <w:r>
        <w:rPr>
          <w:i/>
          <w:iCs/>
          <w:sz w:val="24"/>
          <w:szCs w:val="24"/>
        </w:rPr>
        <w:t xml:space="preserve">Наука и савремени универзитет </w:t>
      </w:r>
      <w:r>
        <w:rPr>
          <w:sz w:val="24"/>
          <w:szCs w:val="24"/>
        </w:rPr>
        <w:t>9 (</w:t>
      </w:r>
      <w:r>
        <w:rPr>
          <w:i/>
          <w:iCs/>
          <w:sz w:val="24"/>
          <w:szCs w:val="24"/>
        </w:rPr>
        <w:t xml:space="preserve">NISUN </w:t>
      </w:r>
      <w:r>
        <w:rPr>
          <w:sz w:val="24"/>
          <w:szCs w:val="24"/>
        </w:rPr>
        <w:t>9), ISBN: 978-86-7379-517-1, стр. 136-137, новембар, 2019.</w:t>
      </w:r>
    </w:p>
    <w:p w:rsidR="0006187B" w:rsidRDefault="0006187B"/>
    <w:p w:rsidR="0006187B" w:rsidRDefault="0006187B"/>
    <w:p w:rsidR="0006187B" w:rsidRDefault="0006187B">
      <w:r>
        <w:rPr>
          <w:b/>
          <w:bCs/>
          <w:sz w:val="24"/>
          <w:szCs w:val="24"/>
        </w:rPr>
        <w:t xml:space="preserve">Закључак </w:t>
      </w:r>
    </w:p>
    <w:p w:rsidR="0006187B" w:rsidRDefault="0006187B"/>
    <w:p w:rsidR="0006187B" w:rsidRDefault="0006187B">
      <w:pPr>
        <w:jc w:val="both"/>
      </w:pPr>
      <w:r>
        <w:rPr>
          <w:rFonts w:ascii="Times" w:hAnsi="Times" w:cs="Times"/>
        </w:rPr>
        <w:t xml:space="preserve">      </w:t>
      </w:r>
      <w:r>
        <w:rPr>
          <w:sz w:val="24"/>
          <w:szCs w:val="24"/>
        </w:rPr>
        <w:t xml:space="preserve">На основу анализе научног доприноса радова Jелене Павличић може да се закључи да се ауторка успешно бави низом релевантних, углавном савремених филозофских тема, приступајући им на аналитичан, иновативан и систематичан начин. Такође, као што се може видети из биографије, библиографије и анализе објављених радова, др Јелена Павличић настоји да активним учешћем на конференцијама и презентацијом радова у публикацијама допринесе међународној интелектуалној размени у домену својих истраживачких области. </w:t>
      </w:r>
    </w:p>
    <w:p w:rsidR="0006187B" w:rsidRDefault="0006187B">
      <w:pPr>
        <w:jc w:val="both"/>
      </w:pPr>
      <w:r>
        <w:rPr>
          <w:sz w:val="24"/>
          <w:szCs w:val="24"/>
        </w:rPr>
        <w:t xml:space="preserve">  Имајући у виду њену досадашњу научноистраживачку активност као и квантитативну и квалитативну оцену њених радова, Комисија сматра да је кандидаткиња испунила све услове за стицање одговарајућег научног звања и предлаже да се др Јелена Павличић изабере у звање НАУЧНИ САРАДНИК. </w:t>
      </w:r>
    </w:p>
    <w:p w:rsidR="0006187B" w:rsidRDefault="0006187B">
      <w:pPr>
        <w:jc w:val="both"/>
      </w:pPr>
    </w:p>
    <w:p w:rsidR="0006187B" w:rsidRDefault="0006187B"/>
    <w:p w:rsidR="0006187B" w:rsidRDefault="0006187B">
      <w:r>
        <w:rPr>
          <w:sz w:val="24"/>
          <w:szCs w:val="24"/>
        </w:rPr>
        <w:t>У Београду, 16.01.2020. године</w:t>
      </w:r>
      <w:r>
        <w:rPr>
          <w:rFonts w:ascii="Times" w:hAnsi="Times" w:cs="Times"/>
          <w:sz w:val="24"/>
          <w:szCs w:val="24"/>
        </w:rPr>
        <w:t xml:space="preserve"> </w:t>
      </w:r>
    </w:p>
    <w:p w:rsidR="0006187B" w:rsidRPr="00680DBC" w:rsidRDefault="0006187B" w:rsidP="00680DBC">
      <w:pPr>
        <w:jc w:val="right"/>
        <w:rPr>
          <w:b/>
          <w:bCs/>
          <w:sz w:val="24"/>
          <w:szCs w:val="24"/>
        </w:rPr>
      </w:pPr>
      <w:r>
        <w:rPr>
          <w:sz w:val="24"/>
          <w:szCs w:val="24"/>
        </w:rPr>
        <w:t xml:space="preserve">                                                                                             </w:t>
      </w:r>
      <w:r w:rsidRPr="00680DBC">
        <w:rPr>
          <w:b/>
          <w:bCs/>
          <w:sz w:val="24"/>
          <w:szCs w:val="24"/>
        </w:rPr>
        <w:t xml:space="preserve">Чланови комисије: </w:t>
      </w:r>
      <w:r w:rsidRPr="00680DBC">
        <w:rPr>
          <w:b/>
          <w:bCs/>
          <w:sz w:val="24"/>
          <w:szCs w:val="24"/>
        </w:rPr>
        <w:tab/>
      </w:r>
    </w:p>
    <w:p w:rsidR="0006187B" w:rsidRDefault="0006187B" w:rsidP="00680DBC">
      <w:pPr>
        <w:jc w:val="right"/>
        <w:rPr>
          <w:sz w:val="24"/>
          <w:szCs w:val="24"/>
        </w:rPr>
      </w:pPr>
    </w:p>
    <w:p w:rsidR="0006187B" w:rsidRDefault="0006187B" w:rsidP="00680DBC">
      <w:pPr>
        <w:jc w:val="right"/>
        <w:rPr>
          <w:sz w:val="24"/>
          <w:szCs w:val="24"/>
        </w:rPr>
      </w:pPr>
    </w:p>
    <w:p w:rsidR="0006187B" w:rsidRDefault="0006187B" w:rsidP="00680DBC">
      <w:pPr>
        <w:jc w:val="right"/>
        <w:rPr>
          <w:sz w:val="24"/>
          <w:szCs w:val="24"/>
        </w:rPr>
      </w:pPr>
      <w:r>
        <w:rPr>
          <w:sz w:val="24"/>
          <w:szCs w:val="24"/>
        </w:rPr>
        <w:t xml:space="preserve">                                                                                   Проф. др Живан Лазовић </w:t>
      </w:r>
    </w:p>
    <w:p w:rsidR="0006187B" w:rsidRDefault="0006187B" w:rsidP="00680DBC">
      <w:pPr>
        <w:jc w:val="right"/>
        <w:rPr>
          <w:sz w:val="24"/>
          <w:szCs w:val="24"/>
        </w:rPr>
      </w:pPr>
      <w:r>
        <w:rPr>
          <w:sz w:val="24"/>
          <w:szCs w:val="24"/>
        </w:rPr>
        <w:t>Одељење за филозофију</w:t>
      </w:r>
    </w:p>
    <w:p w:rsidR="0006187B" w:rsidRDefault="0006187B" w:rsidP="00680DBC">
      <w:pPr>
        <w:jc w:val="right"/>
        <w:rPr>
          <w:sz w:val="24"/>
          <w:szCs w:val="24"/>
        </w:rPr>
      </w:pPr>
      <w:r>
        <w:rPr>
          <w:sz w:val="24"/>
          <w:szCs w:val="24"/>
        </w:rPr>
        <w:t>Филозофски факултет у Београду</w:t>
      </w:r>
    </w:p>
    <w:p w:rsidR="0006187B" w:rsidRDefault="0006187B" w:rsidP="00680DBC">
      <w:pPr>
        <w:jc w:val="right"/>
        <w:rPr>
          <w:sz w:val="24"/>
          <w:szCs w:val="24"/>
        </w:rPr>
      </w:pPr>
    </w:p>
    <w:p w:rsidR="0006187B" w:rsidRPr="00680DBC" w:rsidRDefault="0006187B" w:rsidP="00680DBC">
      <w:pPr>
        <w:jc w:val="right"/>
        <w:rPr>
          <w:sz w:val="24"/>
          <w:szCs w:val="24"/>
        </w:rPr>
      </w:pPr>
    </w:p>
    <w:p w:rsidR="0006187B" w:rsidRDefault="0006187B" w:rsidP="00680DBC">
      <w:pPr>
        <w:jc w:val="right"/>
        <w:rPr>
          <w:sz w:val="24"/>
          <w:szCs w:val="24"/>
        </w:rPr>
      </w:pPr>
      <w:r>
        <w:rPr>
          <w:sz w:val="24"/>
          <w:szCs w:val="24"/>
        </w:rPr>
        <w:t>Доц. др Машан Богдановски</w:t>
      </w:r>
    </w:p>
    <w:p w:rsidR="0006187B" w:rsidRDefault="0006187B" w:rsidP="00680DBC">
      <w:pPr>
        <w:jc w:val="right"/>
        <w:rPr>
          <w:sz w:val="24"/>
          <w:szCs w:val="24"/>
        </w:rPr>
      </w:pPr>
      <w:r>
        <w:rPr>
          <w:sz w:val="24"/>
          <w:szCs w:val="24"/>
        </w:rPr>
        <w:t>Одељење за филозофију</w:t>
      </w:r>
    </w:p>
    <w:p w:rsidR="0006187B" w:rsidRPr="00680DBC" w:rsidRDefault="0006187B" w:rsidP="00680DBC">
      <w:pPr>
        <w:jc w:val="right"/>
        <w:rPr>
          <w:sz w:val="24"/>
          <w:szCs w:val="24"/>
        </w:rPr>
      </w:pPr>
      <w:r>
        <w:rPr>
          <w:sz w:val="24"/>
          <w:szCs w:val="24"/>
        </w:rPr>
        <w:t>Филозофски факултет у Београду</w:t>
      </w:r>
    </w:p>
    <w:p w:rsidR="0006187B" w:rsidRDefault="0006187B" w:rsidP="00680DBC">
      <w:pPr>
        <w:jc w:val="right"/>
        <w:rPr>
          <w:sz w:val="24"/>
          <w:szCs w:val="24"/>
        </w:rPr>
      </w:pPr>
    </w:p>
    <w:p w:rsidR="0006187B" w:rsidRPr="00680DBC" w:rsidRDefault="0006187B" w:rsidP="00680DBC">
      <w:pPr>
        <w:jc w:val="right"/>
        <w:rPr>
          <w:sz w:val="24"/>
          <w:szCs w:val="24"/>
        </w:rPr>
      </w:pPr>
    </w:p>
    <w:p w:rsidR="0006187B" w:rsidRDefault="0006187B" w:rsidP="00680DBC">
      <w:pPr>
        <w:jc w:val="right"/>
        <w:rPr>
          <w:sz w:val="24"/>
          <w:szCs w:val="24"/>
        </w:rPr>
      </w:pPr>
      <w:r>
        <w:rPr>
          <w:sz w:val="24"/>
          <w:szCs w:val="24"/>
        </w:rPr>
        <w:t xml:space="preserve">Др Предраг Милидраг, виши научни сарадник </w:t>
      </w:r>
    </w:p>
    <w:p w:rsidR="0006187B" w:rsidRPr="000925A6" w:rsidRDefault="0006187B" w:rsidP="00680DBC">
      <w:pPr>
        <w:jc w:val="right"/>
        <w:rPr>
          <w:sz w:val="24"/>
          <w:szCs w:val="24"/>
        </w:rPr>
      </w:pPr>
      <w:r>
        <w:rPr>
          <w:sz w:val="24"/>
          <w:szCs w:val="24"/>
        </w:rPr>
        <w:t>Институт друштвених наука</w:t>
      </w:r>
    </w:p>
    <w:p w:rsidR="0006187B" w:rsidRDefault="0006187B" w:rsidP="00680DBC">
      <w:pPr>
        <w:jc w:val="right"/>
      </w:pPr>
    </w:p>
    <w:p w:rsidR="0006187B" w:rsidRDefault="0006187B"/>
    <w:sectPr w:rsidR="0006187B" w:rsidSect="00BD61C0">
      <w:pgSz w:w="11900" w:h="16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61C0"/>
    <w:rsid w:val="0006187B"/>
    <w:rsid w:val="000925A6"/>
    <w:rsid w:val="00680DBC"/>
    <w:rsid w:val="008C415B"/>
    <w:rsid w:val="00B734B8"/>
    <w:rsid w:val="00BD61C0"/>
    <w:rsid w:val="00D14F0F"/>
    <w:rsid w:val="00E66599"/>
    <w:rsid w:val="00F916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4B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1685</Words>
  <Characters>9608</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Jovan Sikimic</dc:creator>
  <cp:keywords/>
  <dc:description/>
  <cp:lastModifiedBy>Sneza Nikolic</cp:lastModifiedBy>
  <cp:revision>2</cp:revision>
  <dcterms:created xsi:type="dcterms:W3CDTF">2020-01-16T18:46:00Z</dcterms:created>
  <dcterms:modified xsi:type="dcterms:W3CDTF">2020-01-16T18:46:00Z</dcterms:modified>
</cp:coreProperties>
</file>