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036" w:rsidRDefault="00217036" w:rsidP="005B36EF">
      <w:pPr>
        <w:autoSpaceDE w:val="0"/>
        <w:autoSpaceDN w:val="0"/>
        <w:adjustRightInd w:val="0"/>
        <w:jc w:val="both"/>
        <w:outlineLvl w:val="0"/>
        <w:rPr>
          <w:rFonts w:ascii="Times New Roman" w:hAnsi="Times New Roman" w:cs="Times New Roman"/>
          <w:color w:val="000000"/>
        </w:rPr>
      </w:pPr>
    </w:p>
    <w:p w:rsidR="00217036" w:rsidRDefault="00217036" w:rsidP="005B36EF">
      <w:pPr>
        <w:autoSpaceDE w:val="0"/>
        <w:autoSpaceDN w:val="0"/>
        <w:adjustRightInd w:val="0"/>
        <w:jc w:val="both"/>
        <w:outlineLvl w:val="0"/>
        <w:rPr>
          <w:rFonts w:ascii="Times New Roman" w:hAnsi="Times New Roman" w:cs="Times New Roman"/>
          <w:color w:val="000000"/>
        </w:rPr>
      </w:pPr>
    </w:p>
    <w:p w:rsidR="00217036" w:rsidRDefault="00217036" w:rsidP="005B36EF">
      <w:pPr>
        <w:autoSpaceDE w:val="0"/>
        <w:autoSpaceDN w:val="0"/>
        <w:adjustRightInd w:val="0"/>
        <w:jc w:val="both"/>
        <w:outlineLvl w:val="0"/>
        <w:rPr>
          <w:rFonts w:ascii="Times New Roman" w:hAnsi="Times New Roman" w:cs="Times New Roman"/>
          <w:color w:val="000000"/>
        </w:rPr>
      </w:pPr>
    </w:p>
    <w:p w:rsidR="00217036" w:rsidRPr="00E06789" w:rsidRDefault="00217036" w:rsidP="005B36EF">
      <w:pPr>
        <w:autoSpaceDE w:val="0"/>
        <w:autoSpaceDN w:val="0"/>
        <w:adjustRightInd w:val="0"/>
        <w:jc w:val="both"/>
        <w:outlineLvl w:val="0"/>
        <w:rPr>
          <w:rFonts w:ascii="Times New Roman" w:hAnsi="Times New Roman" w:cs="Times New Roman"/>
          <w:color w:val="000000"/>
        </w:rPr>
      </w:pPr>
      <w:r w:rsidRPr="00E06789">
        <w:rPr>
          <w:rFonts w:ascii="Times New Roman" w:hAnsi="Times New Roman" w:cs="Times New Roman"/>
          <w:color w:val="000000"/>
        </w:rPr>
        <w:t>НАСТАВНО-НАУЧНОМ ВЕЋУ</w:t>
      </w:r>
    </w:p>
    <w:p w:rsidR="00217036" w:rsidRPr="00E06789" w:rsidRDefault="00217036" w:rsidP="005B36EF">
      <w:pPr>
        <w:autoSpaceDE w:val="0"/>
        <w:autoSpaceDN w:val="0"/>
        <w:adjustRightInd w:val="0"/>
        <w:jc w:val="both"/>
        <w:outlineLvl w:val="0"/>
        <w:rPr>
          <w:rFonts w:ascii="Times New Roman" w:hAnsi="Times New Roman" w:cs="Times New Roman"/>
          <w:color w:val="000000"/>
        </w:rPr>
      </w:pPr>
      <w:r w:rsidRPr="00E06789">
        <w:rPr>
          <w:rFonts w:ascii="Times New Roman" w:hAnsi="Times New Roman" w:cs="Times New Roman"/>
          <w:color w:val="000000"/>
        </w:rPr>
        <w:t>ФИЛОЗОФСКОГ ФАКУЛТЕТА</w:t>
      </w:r>
    </w:p>
    <w:p w:rsidR="00217036" w:rsidRPr="00E06789" w:rsidRDefault="00217036" w:rsidP="005B36EF">
      <w:pPr>
        <w:autoSpaceDE w:val="0"/>
        <w:autoSpaceDN w:val="0"/>
        <w:adjustRightInd w:val="0"/>
        <w:spacing w:after="1080"/>
        <w:jc w:val="both"/>
        <w:rPr>
          <w:rFonts w:ascii="Times New Roman" w:hAnsi="Times New Roman" w:cs="Times New Roman"/>
          <w:color w:val="000000"/>
        </w:rPr>
      </w:pPr>
      <w:r w:rsidRPr="00E06789">
        <w:rPr>
          <w:rFonts w:ascii="Times New Roman" w:hAnsi="Times New Roman" w:cs="Times New Roman"/>
          <w:color w:val="000000"/>
        </w:rPr>
        <w:t>УНИВЕРЗИТЕТА У БЕОГРАДУ</w:t>
      </w:r>
      <w:r w:rsidRPr="00E06789">
        <w:rPr>
          <w:rFonts w:ascii="Times New Roman" w:hAnsi="Times New Roman" w:cs="Times New Roman"/>
        </w:rPr>
        <w:t xml:space="preserve"> </w:t>
      </w:r>
    </w:p>
    <w:p w:rsidR="00217036" w:rsidRPr="00E06789" w:rsidRDefault="00217036" w:rsidP="005B36EF">
      <w:pPr>
        <w:rPr>
          <w:rFonts w:ascii="Times New Roman" w:hAnsi="Times New Roman" w:cs="Times New Roman"/>
        </w:rPr>
      </w:pPr>
    </w:p>
    <w:p w:rsidR="00217036" w:rsidRPr="00E06789" w:rsidRDefault="00217036" w:rsidP="005B36EF">
      <w:pPr>
        <w:rPr>
          <w:rFonts w:ascii="Times New Roman" w:hAnsi="Times New Roman" w:cs="Times New Roman"/>
        </w:rPr>
      </w:pPr>
    </w:p>
    <w:p w:rsidR="00217036" w:rsidRPr="00E06789" w:rsidRDefault="00217036" w:rsidP="005B36EF">
      <w:pPr>
        <w:spacing w:line="276" w:lineRule="auto"/>
        <w:jc w:val="center"/>
        <w:outlineLvl w:val="0"/>
        <w:rPr>
          <w:rFonts w:ascii="Times New Roman" w:hAnsi="Times New Roman" w:cs="Times New Roman"/>
          <w:b/>
          <w:bCs/>
        </w:rPr>
      </w:pPr>
      <w:r w:rsidRPr="00E06789">
        <w:rPr>
          <w:rFonts w:ascii="Times New Roman" w:hAnsi="Times New Roman" w:cs="Times New Roman"/>
          <w:b/>
          <w:bCs/>
        </w:rPr>
        <w:t xml:space="preserve">Извештај о избору др </w:t>
      </w:r>
      <w:r w:rsidRPr="0005205B">
        <w:rPr>
          <w:rFonts w:ascii="Times New Roman" w:hAnsi="Times New Roman" w:cs="Times New Roman"/>
          <w:b/>
          <w:bCs/>
        </w:rPr>
        <w:t>Андрее Бербер</w:t>
      </w:r>
      <w:r w:rsidRPr="00E06789">
        <w:rPr>
          <w:rFonts w:ascii="Times New Roman" w:hAnsi="Times New Roman" w:cs="Times New Roman"/>
          <w:b/>
          <w:bCs/>
        </w:rPr>
        <w:t xml:space="preserve"> у звање научни сарадник</w:t>
      </w:r>
    </w:p>
    <w:p w:rsidR="00217036" w:rsidRPr="00E06789" w:rsidRDefault="00217036" w:rsidP="005B36EF">
      <w:pPr>
        <w:spacing w:line="276" w:lineRule="auto"/>
        <w:jc w:val="center"/>
        <w:rPr>
          <w:rFonts w:ascii="Times New Roman" w:hAnsi="Times New Roman" w:cs="Times New Roman"/>
          <w:b/>
          <w:bCs/>
        </w:rPr>
      </w:pPr>
    </w:p>
    <w:p w:rsidR="00217036" w:rsidRPr="00E06789" w:rsidRDefault="00217036" w:rsidP="005B36EF">
      <w:pPr>
        <w:spacing w:line="276" w:lineRule="auto"/>
        <w:rPr>
          <w:rFonts w:ascii="Times New Roman" w:hAnsi="Times New Roman" w:cs="Times New Roman"/>
          <w:b/>
          <w:bCs/>
        </w:rPr>
      </w:pPr>
    </w:p>
    <w:p w:rsidR="00217036" w:rsidRPr="0005205B" w:rsidRDefault="00217036" w:rsidP="005B36EF">
      <w:pPr>
        <w:pStyle w:val="NormalWeb"/>
        <w:jc w:val="both"/>
        <w:rPr>
          <w:rFonts w:ascii="Times New Roman" w:hAnsi="Times New Roman" w:cs="Times New Roman"/>
        </w:rPr>
      </w:pPr>
      <w:r w:rsidRPr="00AB6311">
        <w:rPr>
          <w:rFonts w:ascii="Times New Roman" w:hAnsi="Times New Roman" w:cs="Times New Roman"/>
        </w:rPr>
        <w:t>Одлуком Наставно-научног већа Филозофског факултета на седници одржаној 2</w:t>
      </w:r>
      <w:r w:rsidRPr="0005205B">
        <w:rPr>
          <w:rFonts w:ascii="Times New Roman" w:hAnsi="Times New Roman" w:cs="Times New Roman"/>
        </w:rPr>
        <w:t>6</w:t>
      </w:r>
      <w:r w:rsidRPr="00AB6311">
        <w:rPr>
          <w:rFonts w:ascii="Times New Roman" w:hAnsi="Times New Roman" w:cs="Times New Roman"/>
        </w:rPr>
        <w:t>.</w:t>
      </w:r>
      <w:r w:rsidRPr="0005205B">
        <w:rPr>
          <w:rFonts w:ascii="Times New Roman" w:hAnsi="Times New Roman" w:cs="Times New Roman"/>
        </w:rPr>
        <w:t>12</w:t>
      </w:r>
      <w:r w:rsidRPr="00AB6311">
        <w:rPr>
          <w:rFonts w:ascii="Times New Roman" w:hAnsi="Times New Roman" w:cs="Times New Roman"/>
        </w:rPr>
        <w:t xml:space="preserve">.2019. године, изабрани смо у Комисију за припрему извештаја о избору кандидата др </w:t>
      </w:r>
      <w:r w:rsidRPr="0005205B">
        <w:rPr>
          <w:rFonts w:ascii="Times New Roman" w:hAnsi="Times New Roman" w:cs="Times New Roman"/>
        </w:rPr>
        <w:t>Андрее Бербер</w:t>
      </w:r>
      <w:r w:rsidRPr="00AB6311">
        <w:rPr>
          <w:rFonts w:ascii="Times New Roman" w:hAnsi="Times New Roman" w:cs="Times New Roman"/>
        </w:rPr>
        <w:t xml:space="preserve"> у звање научног сарадника на Одељењу за филозофију. </w:t>
      </w:r>
      <w:r w:rsidRPr="00EE7911">
        <w:rPr>
          <w:rFonts w:ascii="Times New Roman" w:hAnsi="Times New Roman" w:cs="Times New Roman"/>
        </w:rPr>
        <w:t xml:space="preserve">Имамо част да поднесемо следећи извештај. </w:t>
      </w:r>
    </w:p>
    <w:p w:rsidR="00217036" w:rsidRPr="0005205B" w:rsidRDefault="00217036" w:rsidP="005B36EF">
      <w:pPr>
        <w:pStyle w:val="NormalWeb"/>
        <w:jc w:val="both"/>
        <w:rPr>
          <w:rFonts w:ascii="Times New Roman" w:hAnsi="Times New Roman" w:cs="Times New Roman"/>
        </w:rPr>
      </w:pPr>
    </w:p>
    <w:p w:rsidR="00217036" w:rsidRPr="0005205B" w:rsidRDefault="00217036" w:rsidP="005B36EF">
      <w:pPr>
        <w:pStyle w:val="NormalWeb"/>
        <w:outlineLvl w:val="0"/>
        <w:rPr>
          <w:rFonts w:ascii="Times New Roman" w:hAnsi="Times New Roman" w:cs="Times New Roman"/>
          <w:b/>
          <w:bCs/>
        </w:rPr>
      </w:pPr>
      <w:r w:rsidRPr="0005205B">
        <w:rPr>
          <w:rFonts w:ascii="Times New Roman" w:hAnsi="Times New Roman" w:cs="Times New Roman"/>
          <w:b/>
          <w:bCs/>
        </w:rPr>
        <w:t xml:space="preserve">Биографија кандидата </w:t>
      </w:r>
    </w:p>
    <w:p w:rsidR="00217036" w:rsidRPr="0005205B" w:rsidRDefault="00217036" w:rsidP="005B36EF">
      <w:pPr>
        <w:pStyle w:val="Standard"/>
        <w:jc w:val="both"/>
      </w:pPr>
      <w:r w:rsidRPr="0005205B">
        <w:t xml:space="preserve">Андреа Бербер je рођена 11. децембра 1988. године у Задру. Основне студије уписала је на Филозофском факултету у Београду на смеру филозофија 2007. године. Дипломирала је 2012. године са темом ,,Решење Фрегеове загонетке” код проф. др Војислава Божичковића. Током основних студија остварила је просечну оцену 9.79. Студије другог степена завршила је 2013. на Филозофском факултету у Београду са мастер тезом ,,Етички изазови радикалног продужења животног века” код доц. др Еве Камерер. За време мастер студија примала је стипендију Фонда за младе таленте Министарства омладине и спорта Републике Србије. Током мастер студија остварила је просечну оцену 10. Докторске студије на истом факултету уписала је 2013. године. </w:t>
      </w:r>
      <w:r>
        <w:t xml:space="preserve">Просечна оцена на докторским студијама је  10. </w:t>
      </w:r>
      <w:r w:rsidRPr="0005205B">
        <w:t>Докторирала је 2019. године са докторском тезом „Објашњење у биологији: синтетичка теорија еволуције и еволуциона биологија развића“, ментор доц. др Ева Камерер.</w:t>
      </w:r>
    </w:p>
    <w:p w:rsidR="00217036" w:rsidRPr="0005205B" w:rsidRDefault="00217036" w:rsidP="005B36EF">
      <w:pPr>
        <w:pStyle w:val="Standard"/>
        <w:jc w:val="both"/>
      </w:pPr>
    </w:p>
    <w:p w:rsidR="00217036" w:rsidRPr="0005205B" w:rsidRDefault="00217036" w:rsidP="00312799">
      <w:pPr>
        <w:widowControl w:val="0"/>
        <w:autoSpaceDE w:val="0"/>
        <w:autoSpaceDN w:val="0"/>
        <w:adjustRightInd w:val="0"/>
        <w:jc w:val="both"/>
        <w:rPr>
          <w:rFonts w:ascii="Times New Roman" w:hAnsi="Times New Roman" w:cs="Times New Roman"/>
        </w:rPr>
      </w:pPr>
      <w:r w:rsidRPr="0005205B">
        <w:rPr>
          <w:rFonts w:ascii="Times New Roman" w:hAnsi="Times New Roman" w:cs="Times New Roman"/>
        </w:rPr>
        <w:t xml:space="preserve">Као стипендиста Министарства просвете, науке и технолошког развоја од 2014. године  ангажована је на пројекту “Динамички системи у природи и друштву: филозофски и емпиријски аспекти” чији руководилац је проф. др Живан Лазовић. Такође, у својству стипендисте Министраства, у периоду од 2014. до 2017., била је ангажована  као сарадник у настави на следећим предметима на Одељењу за филозофију Филозофског факултета у Београду: Увод у филозофију науке, Филозофија наука 1, Филозофија наука 2, Наука и рационалност. У децембру 2016. године изабрана је у звање истраживача сарадника на Институту за филозофију Филозофског факултета у Београду, где је од 2018. године и запослена. Током 2015. била је у организационом одбору међународне постдипломске конференције </w:t>
      </w:r>
      <w:r w:rsidRPr="0005205B">
        <w:rPr>
          <w:rFonts w:ascii="Times New Roman" w:hAnsi="Times New Roman" w:cs="Times New Roman"/>
          <w:i/>
          <w:iCs/>
        </w:rPr>
        <w:t xml:space="preserve">Second Belgrade Graduate Conference in Analytic Philosophy and Logic. </w:t>
      </w:r>
      <w:r w:rsidRPr="0005205B">
        <w:rPr>
          <w:rFonts w:ascii="Times New Roman" w:hAnsi="Times New Roman" w:cs="Times New Roman"/>
        </w:rPr>
        <w:t xml:space="preserve">Један је од покретача </w:t>
      </w:r>
      <w:r w:rsidRPr="0005205B">
        <w:rPr>
          <w:rFonts w:ascii="Times New Roman" w:hAnsi="Times New Roman" w:cs="Times New Roman"/>
          <w:i/>
          <w:iCs/>
        </w:rPr>
        <w:t>Београдског семинара за аналитичку филозофију и логику</w:t>
      </w:r>
      <w:r w:rsidRPr="0005205B">
        <w:rPr>
          <w:rFonts w:ascii="Times New Roman" w:hAnsi="Times New Roman" w:cs="Times New Roman"/>
        </w:rPr>
        <w:t xml:space="preserve">. Такође, део је локалног организационог одбора конференције коју </w:t>
      </w:r>
      <w:r w:rsidRPr="0005205B">
        <w:rPr>
          <w:rFonts w:ascii="Times New Roman" w:hAnsi="Times New Roman" w:cs="Times New Roman"/>
          <w:i/>
          <w:iCs/>
        </w:rPr>
        <w:t xml:space="preserve">The East European Network for Philosophy of Science (EENPS) </w:t>
      </w:r>
      <w:r w:rsidRPr="0005205B">
        <w:rPr>
          <w:rFonts w:ascii="Times New Roman" w:hAnsi="Times New Roman" w:cs="Times New Roman"/>
        </w:rPr>
        <w:t>организује у сарадњи са Одељењем за филозофију Филозофског факултат у Београду која ће се одржати у јуну 2020. године.</w:t>
      </w:r>
    </w:p>
    <w:p w:rsidR="00217036" w:rsidRPr="0005205B" w:rsidRDefault="00217036" w:rsidP="005B36EF">
      <w:pPr>
        <w:pStyle w:val="Standard"/>
        <w:jc w:val="both"/>
      </w:pPr>
    </w:p>
    <w:p w:rsidR="00217036" w:rsidRPr="0005205B" w:rsidRDefault="00217036" w:rsidP="005B36EF">
      <w:pPr>
        <w:pStyle w:val="Standard"/>
        <w:jc w:val="both"/>
      </w:pPr>
    </w:p>
    <w:p w:rsidR="00217036" w:rsidRPr="0005205B" w:rsidRDefault="00217036" w:rsidP="00312799">
      <w:pPr>
        <w:pStyle w:val="NormalWeb"/>
        <w:outlineLvl w:val="0"/>
        <w:rPr>
          <w:rFonts w:ascii="Times New Roman" w:hAnsi="Times New Roman" w:cs="Times New Roman"/>
        </w:rPr>
      </w:pPr>
      <w:r w:rsidRPr="0005205B">
        <w:rPr>
          <w:rFonts w:ascii="Times New Roman" w:hAnsi="Times New Roman" w:cs="Times New Roman"/>
          <w:b/>
          <w:bCs/>
        </w:rPr>
        <w:t>Анализа научних резултата</w:t>
      </w:r>
      <w:r w:rsidRPr="0005205B">
        <w:rPr>
          <w:rFonts w:ascii="Times New Roman" w:hAnsi="Times New Roman" w:cs="Times New Roman"/>
        </w:rPr>
        <w:t xml:space="preserve">: </w:t>
      </w:r>
    </w:p>
    <w:p w:rsidR="00217036" w:rsidRPr="0005205B" w:rsidRDefault="00217036" w:rsidP="0017458B">
      <w:pPr>
        <w:widowControl w:val="0"/>
        <w:autoSpaceDE w:val="0"/>
        <w:autoSpaceDN w:val="0"/>
        <w:adjustRightInd w:val="0"/>
        <w:spacing w:line="279" w:lineRule="exact"/>
        <w:jc w:val="both"/>
        <w:rPr>
          <w:rFonts w:ascii="Times New Roman" w:hAnsi="Times New Roman" w:cs="Times New Roman"/>
        </w:rPr>
      </w:pPr>
      <w:r w:rsidRPr="0005205B">
        <w:rPr>
          <w:rFonts w:ascii="Times New Roman" w:hAnsi="Times New Roman" w:cs="Times New Roman"/>
        </w:rPr>
        <w:t>У раду ,,</w:t>
      </w:r>
      <w:r w:rsidRPr="0005205B">
        <w:rPr>
          <w:rFonts w:ascii="Times New Roman" w:hAnsi="Times New Roman" w:cs="Times New Roman"/>
          <w:b/>
          <w:bCs/>
        </w:rPr>
        <w:t>Значај еволуционог објашњења алтруизма за разумевање морала</w:t>
      </w:r>
      <w:r w:rsidRPr="0005205B">
        <w:rPr>
          <w:rFonts w:ascii="Times New Roman" w:hAnsi="Times New Roman" w:cs="Times New Roman"/>
        </w:rPr>
        <w:t xml:space="preserve">” </w:t>
      </w:r>
      <w:r>
        <w:rPr>
          <w:rFonts w:ascii="Times New Roman" w:hAnsi="Times New Roman" w:cs="Times New Roman"/>
        </w:rPr>
        <w:t>(</w:t>
      </w:r>
      <w:r w:rsidRPr="002E70C5">
        <w:rPr>
          <w:rFonts w:ascii="Times New Roman" w:hAnsi="Times New Roman" w:cs="Times New Roman"/>
          <w:i/>
          <w:iCs/>
        </w:rPr>
        <w:t xml:space="preserve">Theoria, </w:t>
      </w:r>
      <w:r w:rsidRPr="002E70C5">
        <w:rPr>
          <w:rFonts w:ascii="Times New Roman" w:hAnsi="Times New Roman" w:cs="Times New Roman"/>
        </w:rPr>
        <w:t>2015, Vol.58, br. 2, str. 73–84.</w:t>
      </w:r>
      <w:r>
        <w:t xml:space="preserve">) </w:t>
      </w:r>
      <w:r w:rsidRPr="0005205B">
        <w:rPr>
          <w:rFonts w:ascii="Times New Roman" w:hAnsi="Times New Roman" w:cs="Times New Roman"/>
        </w:rPr>
        <w:t xml:space="preserve">Андреа Бербер се бави питањем у којој мери увиди о еволуцији алтруистичког понашања и сарадње које доноси еволуциона биологија могу да буду корисни у разумевању и објашњењу моралног понашања код људи. Андреа даје одличан преглед и исцрпну анализу математичких модела за еволуцију алтриузма (Хамилтонов модел селекције у сродничком кругу, Триверсов модел реципрочног алтруизма)  и емпиријских истраживања која се тичу друштвеног живота примата. Аргументује да модели еволуције алтруизма и студије о друштвеном животу примата могу да буду корисни када је у питању разумевања еволуције друштвеног понашања уопште, али да су веома ограничени у погледу објашњења еволуције моралности. Ова ограниченост потиче од немогућности да објасне настанак кључне компоненте моралног понашања, а то је способност да се нормативно управља сопственим понашањем.  </w:t>
      </w:r>
    </w:p>
    <w:p w:rsidR="00217036" w:rsidRPr="0005205B" w:rsidRDefault="00217036" w:rsidP="00622F58">
      <w:pPr>
        <w:widowControl w:val="0"/>
        <w:autoSpaceDE w:val="0"/>
        <w:autoSpaceDN w:val="0"/>
        <w:adjustRightInd w:val="0"/>
        <w:spacing w:line="279" w:lineRule="exact"/>
        <w:jc w:val="both"/>
        <w:rPr>
          <w:rFonts w:ascii="Times New Roman" w:hAnsi="Times New Roman" w:cs="Times New Roman"/>
        </w:rPr>
      </w:pPr>
    </w:p>
    <w:p w:rsidR="00217036" w:rsidRPr="0005205B" w:rsidRDefault="00217036" w:rsidP="0017458B">
      <w:pPr>
        <w:widowControl w:val="0"/>
        <w:autoSpaceDE w:val="0"/>
        <w:autoSpaceDN w:val="0"/>
        <w:adjustRightInd w:val="0"/>
        <w:spacing w:line="279" w:lineRule="exact"/>
        <w:jc w:val="both"/>
        <w:rPr>
          <w:rFonts w:ascii="Times New Roman" w:hAnsi="Times New Roman" w:cs="Times New Roman"/>
        </w:rPr>
      </w:pPr>
      <w:r w:rsidRPr="0005205B">
        <w:rPr>
          <w:rFonts w:ascii="Times New Roman" w:hAnsi="Times New Roman" w:cs="Times New Roman"/>
        </w:rPr>
        <w:t>Рад „</w:t>
      </w:r>
      <w:r w:rsidRPr="0005205B">
        <w:rPr>
          <w:rFonts w:ascii="Times New Roman" w:hAnsi="Times New Roman" w:cs="Times New Roman"/>
          <w:b/>
          <w:bCs/>
        </w:rPr>
        <w:t>Либетови експерименти и проблем слободне воље</w:t>
      </w:r>
      <w:r w:rsidRPr="0005205B">
        <w:rPr>
          <w:rFonts w:ascii="Times New Roman" w:hAnsi="Times New Roman" w:cs="Times New Roman"/>
        </w:rPr>
        <w:t xml:space="preserve">“ </w:t>
      </w:r>
      <w:r w:rsidRPr="0017458B">
        <w:t>”</w:t>
      </w:r>
      <w:r>
        <w:t xml:space="preserve"> </w:t>
      </w:r>
      <w:r w:rsidRPr="0017458B">
        <w:rPr>
          <w:rFonts w:ascii="Times New Roman" w:hAnsi="Times New Roman" w:cs="Times New Roman"/>
        </w:rPr>
        <w:t>(</w:t>
      </w:r>
      <w:r w:rsidRPr="0017458B">
        <w:rPr>
          <w:rFonts w:ascii="Times New Roman" w:hAnsi="Times New Roman" w:cs="Times New Roman"/>
          <w:i/>
          <w:iCs/>
        </w:rPr>
        <w:t>Theoria</w:t>
      </w:r>
      <w:r>
        <w:rPr>
          <w:rFonts w:ascii="Times New Roman" w:hAnsi="Times New Roman" w:cs="Times New Roman"/>
        </w:rPr>
        <w:t xml:space="preserve">, </w:t>
      </w:r>
      <w:r w:rsidRPr="0017458B">
        <w:rPr>
          <w:rFonts w:ascii="Times New Roman" w:hAnsi="Times New Roman" w:cs="Times New Roman"/>
        </w:rPr>
        <w:t>2016</w:t>
      </w:r>
      <w:r>
        <w:rPr>
          <w:rFonts w:ascii="Times New Roman" w:hAnsi="Times New Roman" w:cs="Times New Roman"/>
        </w:rPr>
        <w:t>,</w:t>
      </w:r>
      <w:r w:rsidRPr="0017458B">
        <w:rPr>
          <w:rFonts w:ascii="Times New Roman" w:hAnsi="Times New Roman" w:cs="Times New Roman"/>
        </w:rPr>
        <w:t xml:space="preserve"> Vol. 62, br. 4, str. 23–29.)</w:t>
      </w:r>
      <w:r>
        <w:t xml:space="preserve"> </w:t>
      </w:r>
      <w:r w:rsidRPr="0005205B">
        <w:rPr>
          <w:rFonts w:ascii="Times New Roman" w:hAnsi="Times New Roman" w:cs="Times New Roman"/>
        </w:rPr>
        <w:t>бави се питањем да ли експерименти неуролога Бенџамина Либета помажу да се реши филозофски проблем слободне воље, односно да ли неуролошка истраживања која је Либет спровео могу да буду од помоћи да се утврди да ли слободна воља постоји. После објашњења и представљања Либетове експерименталне парадигме, анализом методологије и кључних појмова Андреа Бербер указује на значајне мањкавости ове парадигме, попут немогућности да реши проблем интерпретације потенцијала спремности, који је њен кључни појма. На основу анализа непремостивих мањкавости Либетове парадигме, Андреа аргументује да о</w:t>
      </w:r>
      <w:r>
        <w:rPr>
          <w:rFonts w:ascii="Times New Roman" w:hAnsi="Times New Roman" w:cs="Times New Roman"/>
        </w:rPr>
        <w:t>ва експериментална парадигма, и</w:t>
      </w:r>
      <w:r w:rsidRPr="0005205B">
        <w:rPr>
          <w:rFonts w:ascii="Times New Roman" w:hAnsi="Times New Roman" w:cs="Times New Roman"/>
        </w:rPr>
        <w:t>ако може да заобиђе већину приговора који су јој упућени, оставља проблем слободне воље пректично нетакнутим. У закључном делу истраживања</w:t>
      </w:r>
      <w:r>
        <w:rPr>
          <w:rFonts w:ascii="Times New Roman" w:hAnsi="Times New Roman" w:cs="Times New Roman"/>
        </w:rPr>
        <w:t xml:space="preserve"> Андреа нуду значајне</w:t>
      </w:r>
      <w:r w:rsidRPr="0005205B">
        <w:rPr>
          <w:rFonts w:ascii="Times New Roman" w:hAnsi="Times New Roman" w:cs="Times New Roman"/>
        </w:rPr>
        <w:t xml:space="preserve"> сугестије како да се споменута експериментална парадигма унапреди у циљу конструсања будућих неуролошких експеримената. </w:t>
      </w:r>
    </w:p>
    <w:p w:rsidR="00217036" w:rsidRPr="0005205B" w:rsidRDefault="00217036" w:rsidP="00622F58">
      <w:pPr>
        <w:widowControl w:val="0"/>
        <w:autoSpaceDE w:val="0"/>
        <w:autoSpaceDN w:val="0"/>
        <w:adjustRightInd w:val="0"/>
        <w:spacing w:line="279" w:lineRule="exact"/>
        <w:jc w:val="both"/>
        <w:rPr>
          <w:rFonts w:ascii="Times New Roman" w:hAnsi="Times New Roman" w:cs="Times New Roman"/>
        </w:rPr>
      </w:pPr>
    </w:p>
    <w:p w:rsidR="00217036" w:rsidRPr="0005205B" w:rsidRDefault="00217036" w:rsidP="00D57EFD">
      <w:pPr>
        <w:widowControl w:val="0"/>
        <w:autoSpaceDE w:val="0"/>
        <w:autoSpaceDN w:val="0"/>
        <w:adjustRightInd w:val="0"/>
        <w:spacing w:line="279" w:lineRule="exact"/>
        <w:jc w:val="both"/>
        <w:rPr>
          <w:rFonts w:ascii="Times New Roman" w:hAnsi="Times New Roman" w:cs="Times New Roman"/>
        </w:rPr>
      </w:pPr>
      <w:r>
        <w:rPr>
          <w:rFonts w:ascii="Times New Roman" w:hAnsi="Times New Roman" w:cs="Times New Roman"/>
        </w:rPr>
        <w:t>Интердисциплинарно и</w:t>
      </w:r>
      <w:r w:rsidRPr="0005205B">
        <w:rPr>
          <w:rFonts w:ascii="Times New Roman" w:hAnsi="Times New Roman" w:cs="Times New Roman"/>
        </w:rPr>
        <w:t>страживање „</w:t>
      </w:r>
      <w:r w:rsidRPr="0005205B">
        <w:rPr>
          <w:rFonts w:ascii="Times New Roman" w:hAnsi="Times New Roman" w:cs="Times New Roman"/>
          <w:b/>
          <w:bCs/>
        </w:rPr>
        <w:t>Optimal research team composition: data envelopment analysis of Fermilab experiments</w:t>
      </w:r>
      <w:r w:rsidRPr="0005205B">
        <w:rPr>
          <w:rFonts w:ascii="Times New Roman" w:hAnsi="Times New Roman" w:cs="Times New Roman"/>
        </w:rPr>
        <w:t xml:space="preserve">“ </w:t>
      </w:r>
      <w:r>
        <w:rPr>
          <w:rFonts w:ascii="Times New Roman" w:hAnsi="Times New Roman" w:cs="Times New Roman"/>
        </w:rPr>
        <w:t>(</w:t>
      </w:r>
      <w:r w:rsidRPr="00E06789">
        <w:rPr>
          <w:rFonts w:ascii="Times New Roman" w:hAnsi="Times New Roman" w:cs="Times New Roman"/>
          <w:i/>
          <w:iCs/>
        </w:rPr>
        <w:t>Scientometrics</w:t>
      </w:r>
      <w:r w:rsidRPr="00E06789">
        <w:rPr>
          <w:rFonts w:ascii="Times New Roman" w:hAnsi="Times New Roman" w:cs="Times New Roman"/>
        </w:rPr>
        <w:t>, Vol. 108, Issue 1, 2016, pp. 83-111</w:t>
      </w:r>
      <w:r>
        <w:rPr>
          <w:rFonts w:ascii="Times New Roman" w:hAnsi="Times New Roman" w:cs="Times New Roman"/>
        </w:rPr>
        <w:t>),</w:t>
      </w:r>
      <w:r w:rsidRPr="0005205B">
        <w:rPr>
          <w:rFonts w:ascii="Times New Roman" w:hAnsi="Times New Roman" w:cs="Times New Roman"/>
        </w:rPr>
        <w:t xml:space="preserve"> које је Андреа Бербер спровела са сарадницима бави се питањем у којој мери ефикасност експеримената у физици високих енергија зависи од броја и величине тимова који изводе експеримент, као и од времена трајања експеримента. Ово питање представља врло акту</w:t>
      </w:r>
      <w:r>
        <w:rPr>
          <w:rFonts w:ascii="Times New Roman" w:hAnsi="Times New Roman" w:cs="Times New Roman"/>
        </w:rPr>
        <w:t>е</w:t>
      </w:r>
      <w:r w:rsidRPr="0005205B">
        <w:rPr>
          <w:rFonts w:ascii="Times New Roman" w:hAnsi="Times New Roman" w:cs="Times New Roman"/>
        </w:rPr>
        <w:t>лну тему у савременој социјалној епистемологији науке, а истраживачки тим, чији је Андреа била део, осмислио је иновативни приступ у покушају да на њега одговори. Примењена је метода линеарног програмирања позната под називом ДЕА (</w:t>
      </w:r>
      <w:r w:rsidRPr="0005205B">
        <w:rPr>
          <w:rFonts w:ascii="Times New Roman" w:hAnsi="Times New Roman" w:cs="Times New Roman"/>
          <w:i/>
          <w:iCs/>
        </w:rPr>
        <w:t>data envelopment analysis</w:t>
      </w:r>
      <w:r w:rsidRPr="0005205B">
        <w:rPr>
          <w:rFonts w:ascii="Times New Roman" w:hAnsi="Times New Roman" w:cs="Times New Roman"/>
        </w:rPr>
        <w:t>) на серију експеримената из Фермилаба, једне од највећих лабораторија за физику високих енергија у свету. Ово истраживање представља једну од првих примена ДЕА методе у области филозофије науке и социјалне еписте</w:t>
      </w:r>
      <w:r>
        <w:rPr>
          <w:rFonts w:ascii="Times New Roman" w:hAnsi="Times New Roman" w:cs="Times New Roman"/>
        </w:rPr>
        <w:t>м</w:t>
      </w:r>
      <w:r w:rsidRPr="0005205B">
        <w:rPr>
          <w:rFonts w:ascii="Times New Roman" w:hAnsi="Times New Roman" w:cs="Times New Roman"/>
        </w:rPr>
        <w:t>ологије науке. Резултати до којих је истраживачки тим, чији је Андреа Бербер део, дошао иду у прилог тези да су мањи експерименти ефкаснији и да постоји нелинеарна веза између величине тима и његове ефикасности.</w:t>
      </w:r>
    </w:p>
    <w:p w:rsidR="00217036" w:rsidRPr="0005205B" w:rsidRDefault="00217036" w:rsidP="00622F58">
      <w:pPr>
        <w:widowControl w:val="0"/>
        <w:autoSpaceDE w:val="0"/>
        <w:autoSpaceDN w:val="0"/>
        <w:adjustRightInd w:val="0"/>
        <w:spacing w:line="279" w:lineRule="exact"/>
        <w:jc w:val="both"/>
        <w:rPr>
          <w:rFonts w:ascii="Times New Roman" w:hAnsi="Times New Roman" w:cs="Times New Roman"/>
        </w:rPr>
      </w:pPr>
    </w:p>
    <w:p w:rsidR="00217036" w:rsidRDefault="00217036" w:rsidP="005B019A">
      <w:pPr>
        <w:widowControl w:val="0"/>
        <w:autoSpaceDE w:val="0"/>
        <w:autoSpaceDN w:val="0"/>
        <w:adjustRightInd w:val="0"/>
        <w:spacing w:line="279" w:lineRule="exact"/>
        <w:jc w:val="both"/>
        <w:rPr>
          <w:rFonts w:ascii="Times New Roman" w:hAnsi="Times New Roman" w:cs="Times New Roman"/>
        </w:rPr>
      </w:pPr>
      <w:r w:rsidRPr="0005205B">
        <w:rPr>
          <w:rFonts w:ascii="Times New Roman" w:hAnsi="Times New Roman" w:cs="Times New Roman"/>
        </w:rPr>
        <w:t>У коауторском истраживању „</w:t>
      </w:r>
      <w:r w:rsidRPr="0005205B">
        <w:rPr>
          <w:rFonts w:ascii="Times New Roman" w:hAnsi="Times New Roman" w:cs="Times New Roman"/>
          <w:b/>
          <w:bCs/>
        </w:rPr>
        <w:t>Contemporary Challenges in Moral and Legal Treatment of Animals</w:t>
      </w:r>
      <w:r w:rsidRPr="0005205B">
        <w:rPr>
          <w:rFonts w:ascii="Times New Roman" w:hAnsi="Times New Roman" w:cs="Times New Roman"/>
        </w:rPr>
        <w:t xml:space="preserve">“ </w:t>
      </w:r>
      <w:r w:rsidRPr="002E70C5">
        <w:rPr>
          <w:rFonts w:ascii="Times New Roman" w:hAnsi="Times New Roman" w:cs="Times New Roman"/>
        </w:rPr>
        <w:t>(</w:t>
      </w:r>
      <w:r w:rsidRPr="002E70C5">
        <w:rPr>
          <w:rFonts w:ascii="Times New Roman" w:hAnsi="Times New Roman" w:cs="Times New Roman"/>
          <w:i/>
          <w:iCs/>
        </w:rPr>
        <w:t>Belgrade Philosophical Annual</w:t>
      </w:r>
      <w:r w:rsidRPr="002E70C5">
        <w:rPr>
          <w:rFonts w:ascii="Times New Roman" w:hAnsi="Times New Roman" w:cs="Times New Roman"/>
        </w:rPr>
        <w:t xml:space="preserve"> 29, 2016</w:t>
      </w:r>
      <w:r>
        <w:rPr>
          <w:rFonts w:ascii="Times New Roman" w:hAnsi="Times New Roman" w:cs="Times New Roman"/>
        </w:rPr>
        <w:t>,</w:t>
      </w:r>
      <w:r w:rsidRPr="002E70C5">
        <w:rPr>
          <w:rFonts w:ascii="Times New Roman" w:hAnsi="Times New Roman" w:cs="Times New Roman"/>
        </w:rPr>
        <w:t xml:space="preserve"> </w:t>
      </w:r>
      <w:r w:rsidRPr="00094F99">
        <w:rPr>
          <w:rFonts w:ascii="Times New Roman" w:hAnsi="Times New Roman" w:cs="Times New Roman"/>
        </w:rPr>
        <w:t>pp</w:t>
      </w:r>
      <w:r w:rsidRPr="002E70C5">
        <w:rPr>
          <w:rFonts w:ascii="Times New Roman" w:hAnsi="Times New Roman" w:cs="Times New Roman"/>
        </w:rPr>
        <w:t>. 143-155)</w:t>
      </w:r>
      <w:r>
        <w:rPr>
          <w:rFonts w:ascii="Times New Roman" w:hAnsi="Times New Roman" w:cs="Times New Roman"/>
        </w:rPr>
        <w:t xml:space="preserve"> Андреа Бербер се са коатурком бави</w:t>
      </w:r>
      <w:r w:rsidRPr="0005205B">
        <w:rPr>
          <w:rFonts w:ascii="Times New Roman" w:hAnsi="Times New Roman" w:cs="Times New Roman"/>
        </w:rPr>
        <w:t xml:space="preserve"> питање</w:t>
      </w:r>
      <w:r>
        <w:rPr>
          <w:rFonts w:ascii="Times New Roman" w:hAnsi="Times New Roman" w:cs="Times New Roman"/>
        </w:rPr>
        <w:t>м</w:t>
      </w:r>
      <w:r w:rsidRPr="0005205B">
        <w:rPr>
          <w:rFonts w:ascii="Times New Roman" w:hAnsi="Times New Roman" w:cs="Times New Roman"/>
        </w:rPr>
        <w:t xml:space="preserve"> конзистентности тренутне правне праксе и етичке теорије у т</w:t>
      </w:r>
      <w:r>
        <w:rPr>
          <w:rFonts w:ascii="Times New Roman" w:hAnsi="Times New Roman" w:cs="Times New Roman"/>
        </w:rPr>
        <w:t xml:space="preserve">ретману животиња  кроз анализу </w:t>
      </w:r>
      <w:r w:rsidRPr="0005205B">
        <w:rPr>
          <w:rFonts w:ascii="Times New Roman" w:hAnsi="Times New Roman" w:cs="Times New Roman"/>
        </w:rPr>
        <w:t>позитивно</w:t>
      </w:r>
      <w:r>
        <w:rPr>
          <w:rFonts w:ascii="Times New Roman" w:hAnsi="Times New Roman" w:cs="Times New Roman"/>
        </w:rPr>
        <w:t>г</w:t>
      </w:r>
      <w:r w:rsidRPr="0005205B">
        <w:rPr>
          <w:rFonts w:ascii="Times New Roman" w:hAnsi="Times New Roman" w:cs="Times New Roman"/>
        </w:rPr>
        <w:t xml:space="preserve"> законодавства три државе  (Републике Србије, Савезене Републике Немачке и </w:t>
      </w:r>
      <w:r>
        <w:rPr>
          <w:rFonts w:ascii="Times New Roman" w:hAnsi="Times New Roman" w:cs="Times New Roman"/>
        </w:rPr>
        <w:t>Уједињеног Краљевства). Ауторке долазе</w:t>
      </w:r>
      <w:r w:rsidRPr="0005205B">
        <w:rPr>
          <w:rFonts w:ascii="Times New Roman" w:hAnsi="Times New Roman" w:cs="Times New Roman"/>
        </w:rPr>
        <w:t xml:space="preserve"> до закључка да за</w:t>
      </w:r>
      <w:r>
        <w:rPr>
          <w:rFonts w:ascii="Times New Roman" w:hAnsi="Times New Roman" w:cs="Times New Roman"/>
        </w:rPr>
        <w:t>конодавства ове</w:t>
      </w:r>
      <w:r w:rsidRPr="0005205B">
        <w:rPr>
          <w:rFonts w:ascii="Times New Roman" w:hAnsi="Times New Roman" w:cs="Times New Roman"/>
        </w:rPr>
        <w:t xml:space="preserve"> три државе користи три различита етичка теоријска оквира у оправдању правних норми које су присутне у позитивном законодавству (деонтолошки, утилитаристички и холистички), а да су та три теоријска ок</w:t>
      </w:r>
      <w:r>
        <w:rPr>
          <w:rFonts w:ascii="Times New Roman" w:hAnsi="Times New Roman" w:cs="Times New Roman"/>
        </w:rPr>
        <w:t>вира међусобно искључива. Овакву</w:t>
      </w:r>
      <w:r w:rsidRPr="0005205B">
        <w:rPr>
          <w:rFonts w:ascii="Times New Roman" w:hAnsi="Times New Roman" w:cs="Times New Roman"/>
        </w:rPr>
        <w:t xml:space="preserve"> ситуациј</w:t>
      </w:r>
      <w:r>
        <w:rPr>
          <w:rFonts w:ascii="Times New Roman" w:hAnsi="Times New Roman" w:cs="Times New Roman"/>
        </w:rPr>
        <w:t>у</w:t>
      </w:r>
      <w:r w:rsidRPr="0005205B">
        <w:rPr>
          <w:rFonts w:ascii="Times New Roman" w:hAnsi="Times New Roman" w:cs="Times New Roman"/>
        </w:rPr>
        <w:t xml:space="preserve"> објашњава се као последица антропонцентричне арбитрарности у примени моралних критеријума када је у питању третман животиња у свакодневном искуству, што се прелива и на правну праксу. Истраживање сугерише да оваква врста антропоцентризма у позитивном праву мора или да се оправда или да се привазиђе. Оба потенцијална решења подразумевају темељну филозофску анализу правне праксе за коју су у овом истраживању потављени методолошк</w:t>
      </w:r>
      <w:r>
        <w:rPr>
          <w:rFonts w:ascii="Times New Roman" w:hAnsi="Times New Roman" w:cs="Times New Roman"/>
        </w:rPr>
        <w:t>и и појмовни темљи.  Рад</w:t>
      </w:r>
      <w:r w:rsidRPr="0005205B">
        <w:rPr>
          <w:rFonts w:ascii="Times New Roman" w:hAnsi="Times New Roman" w:cs="Times New Roman"/>
        </w:rPr>
        <w:t xml:space="preserve"> показује да постоји простор за плодоносну сарадњом између филозофске анализе и позитивног законодавства и даје сугестије како овакав приступ може да се примени и на друга питања која ће постати изазов у будућности</w:t>
      </w:r>
      <w:r>
        <w:rPr>
          <w:rFonts w:ascii="Times New Roman" w:hAnsi="Times New Roman" w:cs="Times New Roman"/>
        </w:rPr>
        <w:t>,</w:t>
      </w:r>
      <w:r w:rsidRPr="0005205B">
        <w:rPr>
          <w:rFonts w:ascii="Times New Roman" w:hAnsi="Times New Roman" w:cs="Times New Roman"/>
        </w:rPr>
        <w:t xml:space="preserve"> попут питања о моралној релевантности и правном третману вештачке интелигенције.</w:t>
      </w:r>
    </w:p>
    <w:p w:rsidR="00217036" w:rsidRDefault="00217036" w:rsidP="00622F58">
      <w:pPr>
        <w:widowControl w:val="0"/>
        <w:autoSpaceDE w:val="0"/>
        <w:autoSpaceDN w:val="0"/>
        <w:adjustRightInd w:val="0"/>
        <w:spacing w:line="279" w:lineRule="exact"/>
        <w:jc w:val="both"/>
        <w:rPr>
          <w:rFonts w:ascii="Times New Roman" w:hAnsi="Times New Roman" w:cs="Times New Roman"/>
        </w:rPr>
      </w:pPr>
    </w:p>
    <w:p w:rsidR="00217036" w:rsidRPr="001E53A1" w:rsidRDefault="00217036" w:rsidP="001E53A1">
      <w:pPr>
        <w:jc w:val="both"/>
        <w:rPr>
          <w:rFonts w:ascii="Times New Roman" w:hAnsi="Times New Roman" w:cs="Times New Roman"/>
        </w:rPr>
      </w:pPr>
      <w:r w:rsidRPr="002E70C5">
        <w:rPr>
          <w:rFonts w:ascii="Times New Roman" w:hAnsi="Times New Roman" w:cs="Times New Roman"/>
        </w:rPr>
        <w:t>У раду „</w:t>
      </w:r>
      <w:r w:rsidRPr="002E70C5">
        <w:rPr>
          <w:rFonts w:ascii="Times New Roman" w:hAnsi="Times New Roman" w:cs="Times New Roman"/>
          <w:b/>
          <w:bCs/>
        </w:rPr>
        <w:t>О моралном статусу животиња</w:t>
      </w:r>
      <w:r w:rsidRPr="002E70C5">
        <w:rPr>
          <w:rFonts w:ascii="Times New Roman" w:hAnsi="Times New Roman" w:cs="Times New Roman"/>
        </w:rPr>
        <w:t>” (</w:t>
      </w:r>
      <w:r w:rsidRPr="002E70C5">
        <w:rPr>
          <w:rFonts w:ascii="Times New Roman" w:hAnsi="Times New Roman" w:cs="Times New Roman"/>
          <w:i/>
          <w:iCs/>
        </w:rPr>
        <w:t>Међународнa филозофскa школе Felix Romuliana Зборник излагања 2007-2015</w:t>
      </w:r>
      <w:r w:rsidRPr="002E70C5">
        <w:rPr>
          <w:rFonts w:ascii="Times New Roman" w:hAnsi="Times New Roman" w:cs="Times New Roman"/>
        </w:rPr>
        <w:t xml:space="preserve"> , приредили Јован Бабић и Слободан Дивјак, Зајечар 2015. стр. 479-48</w:t>
      </w:r>
      <w:r>
        <w:rPr>
          <w:rFonts w:ascii="Times New Roman" w:hAnsi="Times New Roman" w:cs="Times New Roman"/>
        </w:rPr>
        <w:t xml:space="preserve">5.) Андреа Бербер са коауторком </w:t>
      </w:r>
      <w:r w:rsidRPr="001E53A1">
        <w:rPr>
          <w:rFonts w:ascii="Times New Roman" w:hAnsi="Times New Roman" w:cs="Times New Roman"/>
        </w:rPr>
        <w:t xml:space="preserve">разматра три главна приступа која су релевантна за приписивање моралног статуса животињама: покрет за доробит животиња, покрет за права </w:t>
      </w:r>
      <w:r>
        <w:rPr>
          <w:rFonts w:ascii="Times New Roman" w:hAnsi="Times New Roman" w:cs="Times New Roman"/>
        </w:rPr>
        <w:t>животиња и еколошки покрет.  Ауторке</w:t>
      </w:r>
      <w:r w:rsidRPr="001E53A1">
        <w:rPr>
          <w:rFonts w:ascii="Times New Roman" w:hAnsi="Times New Roman" w:cs="Times New Roman"/>
        </w:rPr>
        <w:t xml:space="preserve"> анализира</w:t>
      </w:r>
      <w:r>
        <w:rPr>
          <w:rFonts w:ascii="Times New Roman" w:hAnsi="Times New Roman" w:cs="Times New Roman"/>
        </w:rPr>
        <w:t>ју</w:t>
      </w:r>
      <w:r w:rsidRPr="001E53A1">
        <w:rPr>
          <w:rFonts w:ascii="Times New Roman" w:hAnsi="Times New Roman" w:cs="Times New Roman"/>
        </w:rPr>
        <w:t xml:space="preserve"> које критеријуме за приписивање интинсичне вредности користе ови покрети и које разлике у  прескрипцијама у погледу </w:t>
      </w:r>
      <w:r>
        <w:rPr>
          <w:rFonts w:ascii="Times New Roman" w:hAnsi="Times New Roman" w:cs="Times New Roman"/>
        </w:rPr>
        <w:t>третмана животиња  из њих произлазе.  Оне</w:t>
      </w:r>
      <w:r w:rsidRPr="001E53A1">
        <w:rPr>
          <w:rFonts w:ascii="Times New Roman" w:hAnsi="Times New Roman" w:cs="Times New Roman"/>
        </w:rPr>
        <w:t xml:space="preserve"> разматра</w:t>
      </w:r>
      <w:r>
        <w:rPr>
          <w:rFonts w:ascii="Times New Roman" w:hAnsi="Times New Roman" w:cs="Times New Roman"/>
        </w:rPr>
        <w:t>ју</w:t>
      </w:r>
      <w:r w:rsidRPr="001E53A1">
        <w:rPr>
          <w:rFonts w:ascii="Times New Roman" w:hAnsi="Times New Roman" w:cs="Times New Roman"/>
        </w:rPr>
        <w:t xml:space="preserve"> позитивно законодавство три државе Србије, Немачке и Енглеске у циљу утврђивања који од неведених приступа и у којој мери је заступљен у позитивним законима ових </w:t>
      </w:r>
      <w:r>
        <w:rPr>
          <w:rFonts w:ascii="Times New Roman" w:hAnsi="Times New Roman" w:cs="Times New Roman"/>
        </w:rPr>
        <w:t>земаља. Ауторке долазе</w:t>
      </w:r>
      <w:r w:rsidRPr="001E53A1">
        <w:rPr>
          <w:rFonts w:ascii="Times New Roman" w:hAnsi="Times New Roman" w:cs="Times New Roman"/>
        </w:rPr>
        <w:t xml:space="preserve"> до закључка да је у наведеним законима најзаступљенији притуп покрета за добробит животиња  уз незнатне утицаје еколошког покрета и покрета </w:t>
      </w:r>
      <w:r>
        <w:rPr>
          <w:rFonts w:ascii="Times New Roman" w:hAnsi="Times New Roman" w:cs="Times New Roman"/>
        </w:rPr>
        <w:t>за права животиња. У тексту се</w:t>
      </w:r>
      <w:r w:rsidRPr="001E53A1">
        <w:rPr>
          <w:rFonts w:ascii="Times New Roman" w:hAnsi="Times New Roman" w:cs="Times New Roman"/>
        </w:rPr>
        <w:t xml:space="preserve"> разматра </w:t>
      </w:r>
      <w:r>
        <w:rPr>
          <w:rFonts w:ascii="Times New Roman" w:hAnsi="Times New Roman" w:cs="Times New Roman"/>
        </w:rPr>
        <w:t>и позиција</w:t>
      </w:r>
      <w:r w:rsidRPr="001E53A1">
        <w:rPr>
          <w:rFonts w:ascii="Times New Roman" w:hAnsi="Times New Roman" w:cs="Times New Roman"/>
        </w:rPr>
        <w:t xml:space="preserve"> Елизабет Андерсон</w:t>
      </w:r>
      <w:r>
        <w:rPr>
          <w:rFonts w:ascii="Times New Roman" w:hAnsi="Times New Roman" w:cs="Times New Roman"/>
        </w:rPr>
        <w:t>,</w:t>
      </w:r>
      <w:r w:rsidRPr="001E53A1">
        <w:rPr>
          <w:rFonts w:ascii="Times New Roman" w:hAnsi="Times New Roman" w:cs="Times New Roman"/>
        </w:rPr>
        <w:t xml:space="preserve"> прама којој морална релавантност животиња зависи од при</w:t>
      </w:r>
      <w:r>
        <w:rPr>
          <w:rFonts w:ascii="Times New Roman" w:hAnsi="Times New Roman" w:cs="Times New Roman"/>
        </w:rPr>
        <w:t>падности људском друштву. Ауторке указују</w:t>
      </w:r>
      <w:r w:rsidRPr="001E53A1">
        <w:rPr>
          <w:rFonts w:ascii="Times New Roman" w:hAnsi="Times New Roman" w:cs="Times New Roman"/>
        </w:rPr>
        <w:t xml:space="preserve"> на то да позиција Андерсонове, иако може да објасни разлике у третману дивљих и домаћих животиња, не може да објасни разлике које постоје у третману различитих категорија животиња које су инкорпорисане у људско друштво.</w:t>
      </w:r>
    </w:p>
    <w:p w:rsidR="00217036" w:rsidRPr="001E53A1" w:rsidRDefault="00217036" w:rsidP="00622F58">
      <w:pPr>
        <w:widowControl w:val="0"/>
        <w:autoSpaceDE w:val="0"/>
        <w:autoSpaceDN w:val="0"/>
        <w:adjustRightInd w:val="0"/>
        <w:spacing w:line="279" w:lineRule="exact"/>
        <w:jc w:val="both"/>
        <w:rPr>
          <w:rFonts w:ascii="Times New Roman" w:hAnsi="Times New Roman" w:cs="Times New Roman"/>
        </w:rPr>
      </w:pPr>
    </w:p>
    <w:p w:rsidR="00217036" w:rsidRPr="0005205B" w:rsidRDefault="00217036" w:rsidP="00312799">
      <w:pPr>
        <w:pStyle w:val="NormalWeb"/>
        <w:outlineLvl w:val="0"/>
        <w:rPr>
          <w:rFonts w:ascii="Times New Roman" w:hAnsi="Times New Roman" w:cs="Times New Roman"/>
        </w:rPr>
      </w:pPr>
    </w:p>
    <w:p w:rsidR="00217036" w:rsidRPr="0005205B" w:rsidRDefault="00217036" w:rsidP="00312799">
      <w:pPr>
        <w:pStyle w:val="NormalWeb"/>
        <w:rPr>
          <w:rFonts w:ascii="Times New Roman" w:hAnsi="Times New Roman" w:cs="Times New Roman"/>
          <w:b/>
          <w:bCs/>
        </w:rPr>
      </w:pPr>
      <w:r w:rsidRPr="0005205B">
        <w:rPr>
          <w:rFonts w:ascii="Times New Roman" w:hAnsi="Times New Roman" w:cs="Times New Roman"/>
          <w:b/>
          <w:bCs/>
        </w:rPr>
        <w:t>Докторска дисертација</w:t>
      </w:r>
    </w:p>
    <w:p w:rsidR="00217036" w:rsidRDefault="00217036" w:rsidP="0005205B">
      <w:pPr>
        <w:pStyle w:val="Standard"/>
        <w:jc w:val="both"/>
      </w:pPr>
      <w:r w:rsidRPr="0005205B">
        <w:t xml:space="preserve">У својој докторској дисертацији под насловом „Објашњење у биологији: синтетичка теорија еволуције и еволуциона биологија развића“ Андреа Бербер бави се односом два истраживачка програма у савременој еволуционој биологији. Да би расветлила однос синтетичке теорије еволуције и еволуционе биологије развића, она детаљно анализира појмовне и експланаторне разлике између њих. Њена анализа показује да постоје значајне разлике у експланаторној перспективи којe се огледају у томе што је синтетичка теорије махом геноцентрична, док је еволуциона биологија развића усмерена на фенотип, односно на сам организам, а не искључиво на његове гене. У синтетичкој теорији не разматра се организам као такав, већ појединачни гени чији је он носилац, а популација организама посматра се као скуп гена, а не </w:t>
      </w:r>
      <w:r>
        <w:t xml:space="preserve">као </w:t>
      </w:r>
      <w:r w:rsidRPr="0005205B">
        <w:t>скуп организама. Ауторка настоји да покаже да је синтетичка теорија еволуције претрпела две врсте сужења у светлу настанка еволуционе биологије развића: релативно и реално. Њен закључак је да еволуциона биологија развића проширује експланаторни домен еволуционе теорије у целини и да доноси нова експланаторна средства за разумевање еволуционих промена.</w:t>
      </w:r>
    </w:p>
    <w:p w:rsidR="00217036" w:rsidRPr="0005205B" w:rsidRDefault="00217036" w:rsidP="0005205B">
      <w:pPr>
        <w:pStyle w:val="Standard"/>
        <w:jc w:val="both"/>
      </w:pPr>
    </w:p>
    <w:p w:rsidR="00217036" w:rsidRPr="0005205B" w:rsidRDefault="00217036" w:rsidP="00B66FA1">
      <w:pPr>
        <w:pStyle w:val="NormalWeb"/>
        <w:jc w:val="both"/>
        <w:outlineLvl w:val="0"/>
        <w:rPr>
          <w:rFonts w:ascii="Times New Roman" w:hAnsi="Times New Roman" w:cs="Times New Roman"/>
        </w:rPr>
      </w:pPr>
    </w:p>
    <w:p w:rsidR="00217036" w:rsidRPr="00E06789" w:rsidRDefault="00217036" w:rsidP="00312799">
      <w:pPr>
        <w:pStyle w:val="NormalWeb"/>
        <w:outlineLvl w:val="0"/>
        <w:rPr>
          <w:rFonts w:ascii="Times New Roman" w:hAnsi="Times New Roman" w:cs="Times New Roman"/>
          <w:b/>
          <w:bCs/>
          <w:color w:val="00000A"/>
        </w:rPr>
      </w:pPr>
      <w:r w:rsidRPr="00094F99">
        <w:rPr>
          <w:rFonts w:ascii="Times New Roman" w:hAnsi="Times New Roman" w:cs="Times New Roman"/>
          <w:b/>
          <w:bCs/>
          <w:color w:val="00000A"/>
        </w:rPr>
        <w:t>Квантификација</w:t>
      </w:r>
      <w:r w:rsidRPr="00E06789">
        <w:rPr>
          <w:rFonts w:ascii="Times New Roman" w:hAnsi="Times New Roman" w:cs="Times New Roman"/>
          <w:b/>
          <w:bCs/>
          <w:color w:val="00000A"/>
        </w:rPr>
        <w:t xml:space="preserve"> </w:t>
      </w:r>
      <w:r w:rsidRPr="00094F99">
        <w:rPr>
          <w:rFonts w:ascii="Times New Roman" w:hAnsi="Times New Roman" w:cs="Times New Roman"/>
          <w:b/>
          <w:bCs/>
          <w:color w:val="00000A"/>
        </w:rPr>
        <w:t>ра</w:t>
      </w:r>
      <w:r>
        <w:rPr>
          <w:rFonts w:ascii="Times New Roman" w:hAnsi="Times New Roman" w:cs="Times New Roman"/>
          <w:b/>
          <w:bCs/>
          <w:color w:val="00000A"/>
        </w:rPr>
        <w:t>дова</w:t>
      </w:r>
      <w:r w:rsidRPr="00E06789">
        <w:rPr>
          <w:rFonts w:ascii="Times New Roman" w:hAnsi="Times New Roman" w:cs="Times New Roman"/>
          <w:b/>
          <w:bCs/>
          <w:color w:val="00000A"/>
        </w:rPr>
        <w:t>:</w:t>
      </w:r>
    </w:p>
    <w:p w:rsidR="00217036" w:rsidRPr="00E06789" w:rsidRDefault="00217036" w:rsidP="00312799">
      <w:pPr>
        <w:pStyle w:val="NormalWeb"/>
        <w:shd w:val="clear" w:color="auto" w:fill="FFFFFF"/>
        <w:outlineLvl w:val="0"/>
        <w:rPr>
          <w:rFonts w:ascii="Times New Roman" w:hAnsi="Times New Roman" w:cs="Times New Roman"/>
          <w:b/>
          <w:bCs/>
          <w:i/>
          <w:iCs/>
        </w:rPr>
      </w:pPr>
      <w:r w:rsidRPr="00094F99">
        <w:rPr>
          <w:rFonts w:ascii="Times New Roman" w:hAnsi="Times New Roman" w:cs="Times New Roman"/>
          <w:b/>
          <w:bCs/>
          <w:i/>
          <w:iCs/>
        </w:rPr>
        <w:t>Радови</w:t>
      </w:r>
      <w:r w:rsidRPr="00E06789">
        <w:rPr>
          <w:rFonts w:ascii="Times New Roman" w:hAnsi="Times New Roman" w:cs="Times New Roman"/>
          <w:b/>
          <w:bCs/>
          <w:i/>
          <w:iCs/>
        </w:rPr>
        <w:t xml:space="preserve"> </w:t>
      </w:r>
      <w:r w:rsidRPr="00094F99">
        <w:rPr>
          <w:rFonts w:ascii="Times New Roman" w:hAnsi="Times New Roman" w:cs="Times New Roman"/>
          <w:b/>
          <w:bCs/>
          <w:i/>
          <w:iCs/>
        </w:rPr>
        <w:t>у</w:t>
      </w:r>
      <w:r w:rsidRPr="00E06789">
        <w:rPr>
          <w:rFonts w:ascii="Times New Roman" w:hAnsi="Times New Roman" w:cs="Times New Roman"/>
          <w:b/>
          <w:bCs/>
          <w:i/>
          <w:iCs/>
        </w:rPr>
        <w:t xml:space="preserve"> </w:t>
      </w:r>
      <w:r w:rsidRPr="00094F99">
        <w:rPr>
          <w:rFonts w:ascii="Times New Roman" w:hAnsi="Times New Roman" w:cs="Times New Roman"/>
          <w:b/>
          <w:bCs/>
          <w:i/>
          <w:iCs/>
        </w:rPr>
        <w:t>истакнутом</w:t>
      </w:r>
      <w:r w:rsidRPr="00E06789">
        <w:rPr>
          <w:rFonts w:ascii="Times New Roman" w:hAnsi="Times New Roman" w:cs="Times New Roman"/>
          <w:b/>
          <w:bCs/>
          <w:i/>
          <w:iCs/>
        </w:rPr>
        <w:t xml:space="preserve"> </w:t>
      </w:r>
      <w:r w:rsidRPr="00094F99">
        <w:rPr>
          <w:rFonts w:ascii="Times New Roman" w:hAnsi="Times New Roman" w:cs="Times New Roman"/>
          <w:b/>
          <w:bCs/>
          <w:i/>
          <w:iCs/>
        </w:rPr>
        <w:t>међународном</w:t>
      </w:r>
      <w:r w:rsidRPr="00E06789">
        <w:rPr>
          <w:rFonts w:ascii="Times New Roman" w:hAnsi="Times New Roman" w:cs="Times New Roman"/>
          <w:b/>
          <w:bCs/>
          <w:i/>
          <w:iCs/>
        </w:rPr>
        <w:t xml:space="preserve"> </w:t>
      </w:r>
      <w:r w:rsidRPr="00094F99">
        <w:rPr>
          <w:rFonts w:ascii="Times New Roman" w:hAnsi="Times New Roman" w:cs="Times New Roman"/>
          <w:b/>
          <w:bCs/>
          <w:i/>
          <w:iCs/>
        </w:rPr>
        <w:t>часопису</w:t>
      </w:r>
      <w:r w:rsidRPr="00E06789">
        <w:rPr>
          <w:rFonts w:ascii="Times New Roman" w:hAnsi="Times New Roman" w:cs="Times New Roman"/>
          <w:b/>
          <w:bCs/>
          <w:i/>
          <w:iCs/>
        </w:rPr>
        <w:t xml:space="preserve"> (</w:t>
      </w:r>
      <w:r w:rsidRPr="00094F99">
        <w:rPr>
          <w:rFonts w:ascii="Times New Roman" w:hAnsi="Times New Roman" w:cs="Times New Roman"/>
          <w:b/>
          <w:bCs/>
          <w:i/>
          <w:iCs/>
        </w:rPr>
        <w:t>М</w:t>
      </w:r>
      <w:r w:rsidRPr="00E06789">
        <w:rPr>
          <w:rFonts w:ascii="Times New Roman" w:hAnsi="Times New Roman" w:cs="Times New Roman"/>
          <w:b/>
          <w:bCs/>
          <w:i/>
          <w:iCs/>
        </w:rPr>
        <w:t xml:space="preserve">22) </w:t>
      </w:r>
    </w:p>
    <w:p w:rsidR="00217036" w:rsidRPr="00D57EFD" w:rsidRDefault="00217036" w:rsidP="00EE7911">
      <w:pPr>
        <w:pStyle w:val="NormalWeb"/>
        <w:shd w:val="clear" w:color="auto" w:fill="FFFFFF"/>
        <w:jc w:val="both"/>
        <w:rPr>
          <w:b/>
          <w:bCs/>
          <w:i/>
          <w:iCs/>
        </w:rPr>
      </w:pPr>
      <w:r w:rsidRPr="00094F99">
        <w:rPr>
          <w:rFonts w:ascii="Times New Roman" w:hAnsi="Times New Roman" w:cs="Times New Roman"/>
        </w:rPr>
        <w:t xml:space="preserve">Slobodan Perović, Sandro Radovanović, Vlasta Sikimić and </w:t>
      </w:r>
      <w:r w:rsidRPr="0005205B">
        <w:rPr>
          <w:rFonts w:ascii="Times New Roman" w:hAnsi="Times New Roman" w:cs="Times New Roman"/>
          <w:b/>
          <w:bCs/>
        </w:rPr>
        <w:t>Andrea Berber</w:t>
      </w:r>
      <w:r w:rsidRPr="00094F99">
        <w:rPr>
          <w:rFonts w:ascii="Times New Roman" w:hAnsi="Times New Roman" w:cs="Times New Roman"/>
        </w:rPr>
        <w:t xml:space="preserve">, </w:t>
      </w:r>
      <w:r>
        <w:rPr>
          <w:rFonts w:ascii="Times New Roman" w:hAnsi="Times New Roman" w:cs="Times New Roman"/>
        </w:rPr>
        <w:t>„</w:t>
      </w:r>
      <w:r w:rsidRPr="00094F99">
        <w:rPr>
          <w:rFonts w:ascii="Times New Roman" w:hAnsi="Times New Roman" w:cs="Times New Roman"/>
        </w:rPr>
        <w:t>Optimal Research Team Composition: Data Envelopment Analysis of Fermila</w:t>
      </w:r>
      <w:r>
        <w:rPr>
          <w:rFonts w:ascii="Times New Roman" w:hAnsi="Times New Roman" w:cs="Times New Roman"/>
        </w:rPr>
        <w:t xml:space="preserve">b Experiments“, </w:t>
      </w:r>
      <w:r w:rsidRPr="00DF7E96">
        <w:rPr>
          <w:rFonts w:ascii="Times New Roman" w:hAnsi="Times New Roman" w:cs="Times New Roman"/>
          <w:i/>
          <w:iCs/>
        </w:rPr>
        <w:t>Scientometrics</w:t>
      </w:r>
      <w:r w:rsidRPr="00094F99">
        <w:rPr>
          <w:rFonts w:ascii="Times New Roman" w:hAnsi="Times New Roman" w:cs="Times New Roman"/>
        </w:rPr>
        <w:t xml:space="preserve">, Vol. 108, Issue 1, </w:t>
      </w:r>
      <w:r>
        <w:rPr>
          <w:rFonts w:ascii="Times New Roman" w:hAnsi="Times New Roman" w:cs="Times New Roman"/>
        </w:rPr>
        <w:t xml:space="preserve">(2016), </w:t>
      </w:r>
      <w:r w:rsidRPr="00094F99">
        <w:rPr>
          <w:rFonts w:ascii="Times New Roman" w:hAnsi="Times New Roman" w:cs="Times New Roman"/>
        </w:rPr>
        <w:t xml:space="preserve">pp. 83-111. </w:t>
      </w:r>
      <w:r>
        <w:rPr>
          <w:rFonts w:ascii="Times New Roman" w:hAnsi="Times New Roman" w:cs="Times New Roman"/>
        </w:rPr>
        <w:t xml:space="preserve"> (часопис је на SCI листи, текст има више од 10 хетероцитата)</w:t>
      </w:r>
      <w:bookmarkStart w:id="0" w:name="_GoBack"/>
      <w:bookmarkEnd w:id="0"/>
      <w:r>
        <w:rPr>
          <w:rFonts w:ascii="Times New Roman" w:hAnsi="Times New Roman" w:cs="Times New Roman"/>
        </w:rPr>
        <w:t>)</w:t>
      </w:r>
    </w:p>
    <w:p w:rsidR="00217036" w:rsidRPr="00094F99" w:rsidRDefault="00217036" w:rsidP="00312799">
      <w:pPr>
        <w:pStyle w:val="NormalWeb"/>
        <w:shd w:val="clear" w:color="auto" w:fill="FFFFFF"/>
        <w:rPr>
          <w:b/>
          <w:bCs/>
          <w:i/>
          <w:iCs/>
        </w:rPr>
      </w:pPr>
    </w:p>
    <w:p w:rsidR="00217036" w:rsidRPr="00094F99" w:rsidRDefault="00217036" w:rsidP="00312799">
      <w:pPr>
        <w:pStyle w:val="NormalWeb"/>
        <w:outlineLvl w:val="0"/>
        <w:rPr>
          <w:rFonts w:ascii="Times New Roman" w:hAnsi="Times New Roman" w:cs="Times New Roman"/>
          <w:b/>
          <w:bCs/>
          <w:i/>
          <w:iCs/>
        </w:rPr>
      </w:pPr>
      <w:r w:rsidRPr="00094F99">
        <w:rPr>
          <w:rFonts w:ascii="Times New Roman" w:hAnsi="Times New Roman" w:cs="Times New Roman"/>
          <w:b/>
          <w:bCs/>
          <w:i/>
          <w:iCs/>
        </w:rPr>
        <w:t xml:space="preserve">Радови у националном часопису међународног значаја (М24) </w:t>
      </w:r>
    </w:p>
    <w:p w:rsidR="00217036" w:rsidRPr="002E70C5" w:rsidRDefault="00217036" w:rsidP="002E70C5">
      <w:pPr>
        <w:pStyle w:val="NormalWeb"/>
        <w:jc w:val="both"/>
        <w:rPr>
          <w:rFonts w:ascii="Times New Roman" w:hAnsi="Times New Roman" w:cs="Times New Roman"/>
          <w:i/>
          <w:iCs/>
        </w:rPr>
      </w:pPr>
      <w:r>
        <w:rPr>
          <w:rFonts w:ascii="Times New Roman" w:hAnsi="Times New Roman" w:cs="Times New Roman"/>
        </w:rPr>
        <w:t xml:space="preserve">Андреа Бербер, </w:t>
      </w:r>
      <w:r w:rsidRPr="0005205B">
        <w:rPr>
          <w:rFonts w:ascii="Times New Roman" w:hAnsi="Times New Roman" w:cs="Times New Roman"/>
        </w:rPr>
        <w:t>,,</w:t>
      </w:r>
      <w:r w:rsidRPr="00DF7E96">
        <w:rPr>
          <w:rFonts w:ascii="Times New Roman" w:hAnsi="Times New Roman" w:cs="Times New Roman"/>
        </w:rPr>
        <w:t>Значај еволуционог објашњења алтруизма за разумевање морала”</w:t>
      </w:r>
      <w:r>
        <w:rPr>
          <w:rFonts w:ascii="Times New Roman" w:hAnsi="Times New Roman" w:cs="Times New Roman"/>
        </w:rPr>
        <w:t xml:space="preserve">, </w:t>
      </w:r>
      <w:r>
        <w:rPr>
          <w:rFonts w:ascii="Times New Roman" w:hAnsi="Times New Roman" w:cs="Times New Roman"/>
          <w:i/>
          <w:iCs/>
        </w:rPr>
        <w:t xml:space="preserve">Theoria </w:t>
      </w:r>
      <w:r w:rsidRPr="002E70C5">
        <w:rPr>
          <w:rFonts w:ascii="Times New Roman" w:hAnsi="Times New Roman" w:cs="Times New Roman"/>
        </w:rPr>
        <w:t xml:space="preserve">2015, </w:t>
      </w:r>
      <w:r w:rsidRPr="00EE7911">
        <w:rPr>
          <w:rFonts w:ascii="Times New Roman" w:hAnsi="Times New Roman" w:cs="Times New Roman"/>
        </w:rPr>
        <w:t>Vol</w:t>
      </w:r>
      <w:r w:rsidRPr="002E70C5">
        <w:rPr>
          <w:rFonts w:ascii="Times New Roman" w:hAnsi="Times New Roman" w:cs="Times New Roman"/>
        </w:rPr>
        <w:t xml:space="preserve">.58, </w:t>
      </w:r>
      <w:r w:rsidRPr="00EE7911">
        <w:rPr>
          <w:rFonts w:ascii="Times New Roman" w:hAnsi="Times New Roman" w:cs="Times New Roman"/>
        </w:rPr>
        <w:t>br</w:t>
      </w:r>
      <w:r w:rsidRPr="002E70C5">
        <w:rPr>
          <w:rFonts w:ascii="Times New Roman" w:hAnsi="Times New Roman" w:cs="Times New Roman"/>
        </w:rPr>
        <w:t xml:space="preserve">. 2, </w:t>
      </w:r>
      <w:r w:rsidRPr="00EE7911">
        <w:rPr>
          <w:rFonts w:ascii="Times New Roman" w:hAnsi="Times New Roman" w:cs="Times New Roman"/>
        </w:rPr>
        <w:t>str</w:t>
      </w:r>
      <w:r w:rsidRPr="002E70C5">
        <w:rPr>
          <w:rFonts w:ascii="Times New Roman" w:hAnsi="Times New Roman" w:cs="Times New Roman"/>
        </w:rPr>
        <w:t>. 73–84.</w:t>
      </w:r>
      <w:r>
        <w:rPr>
          <w:rFonts w:ascii="Times New Roman" w:hAnsi="Times New Roman" w:cs="Times New Roman"/>
        </w:rPr>
        <w:t xml:space="preserve">, </w:t>
      </w:r>
      <w:r w:rsidRPr="00EE7911">
        <w:rPr>
          <w:rFonts w:ascii="Times New Roman" w:hAnsi="Times New Roman" w:cs="Times New Roman"/>
        </w:rPr>
        <w:t>DOI: 10.2298/THEO1502073B</w:t>
      </w:r>
      <w:r w:rsidRPr="002E70C5">
        <w:rPr>
          <w:rFonts w:ascii="Times New Roman" w:hAnsi="Times New Roman" w:cs="Times New Roman"/>
        </w:rPr>
        <w:t xml:space="preserve">  </w:t>
      </w:r>
    </w:p>
    <w:p w:rsidR="00217036" w:rsidRPr="00B748EB" w:rsidRDefault="00217036" w:rsidP="00B748EB">
      <w:pPr>
        <w:pStyle w:val="NormalWeb"/>
        <w:jc w:val="both"/>
        <w:rPr>
          <w:rFonts w:ascii="Times New Roman" w:hAnsi="Times New Roman" w:cs="Times New Roman"/>
        </w:rPr>
      </w:pPr>
      <w:r>
        <w:rPr>
          <w:rFonts w:ascii="Times New Roman" w:hAnsi="Times New Roman" w:cs="Times New Roman"/>
        </w:rPr>
        <w:t xml:space="preserve">Андреа Бербер, </w:t>
      </w:r>
      <w:r w:rsidRPr="00DF7E96">
        <w:rPr>
          <w:rFonts w:ascii="Times New Roman" w:hAnsi="Times New Roman" w:cs="Times New Roman"/>
        </w:rPr>
        <w:t>„Либетови експерименти и проблем слободне воље“</w:t>
      </w:r>
      <w:r>
        <w:rPr>
          <w:rFonts w:ascii="Times New Roman" w:hAnsi="Times New Roman" w:cs="Times New Roman"/>
        </w:rPr>
        <w:t xml:space="preserve">, </w:t>
      </w:r>
      <w:r>
        <w:rPr>
          <w:rFonts w:ascii="Times New Roman" w:hAnsi="Times New Roman" w:cs="Times New Roman"/>
          <w:i/>
          <w:iCs/>
        </w:rPr>
        <w:t>Theoria</w:t>
      </w:r>
      <w:r>
        <w:rPr>
          <w:rFonts w:ascii="Times New Roman" w:hAnsi="Times New Roman" w:cs="Times New Roman"/>
        </w:rPr>
        <w:t xml:space="preserve"> </w:t>
      </w:r>
      <w:r w:rsidRPr="0017458B">
        <w:rPr>
          <w:rFonts w:ascii="Times New Roman" w:hAnsi="Times New Roman" w:cs="Times New Roman"/>
        </w:rPr>
        <w:t>2016</w:t>
      </w:r>
      <w:r>
        <w:rPr>
          <w:rFonts w:ascii="Times New Roman" w:hAnsi="Times New Roman" w:cs="Times New Roman"/>
        </w:rPr>
        <w:t>,</w:t>
      </w:r>
      <w:r w:rsidRPr="0017458B">
        <w:rPr>
          <w:rFonts w:ascii="Times New Roman" w:hAnsi="Times New Roman" w:cs="Times New Roman"/>
        </w:rPr>
        <w:t xml:space="preserve"> Vol. 62, br. 4, str. 23–29.</w:t>
      </w:r>
      <w:r>
        <w:rPr>
          <w:rFonts w:ascii="Times New Roman" w:hAnsi="Times New Roman" w:cs="Times New Roman"/>
        </w:rPr>
        <w:t xml:space="preserve">, </w:t>
      </w:r>
      <w:r w:rsidRPr="00B748EB">
        <w:rPr>
          <w:rFonts w:ascii="Times New Roman" w:hAnsi="Times New Roman" w:cs="Times New Roman"/>
        </w:rPr>
        <w:t>DOI: 10.2298/THEO1604023B</w:t>
      </w:r>
    </w:p>
    <w:p w:rsidR="00217036" w:rsidRPr="00B748EB" w:rsidRDefault="00217036" w:rsidP="00EE7911">
      <w:pPr>
        <w:pStyle w:val="NormalWeb"/>
        <w:jc w:val="both"/>
        <w:rPr>
          <w:rFonts w:ascii="Times New Roman" w:hAnsi="Times New Roman" w:cs="Times New Roman"/>
        </w:rPr>
      </w:pPr>
      <w:r>
        <w:rPr>
          <w:rFonts w:ascii="Times New Roman" w:hAnsi="Times New Roman" w:cs="Times New Roman"/>
        </w:rPr>
        <w:t xml:space="preserve">Vlasta Sikimić, </w:t>
      </w:r>
      <w:r w:rsidRPr="0005205B">
        <w:rPr>
          <w:rFonts w:ascii="Times New Roman" w:hAnsi="Times New Roman" w:cs="Times New Roman"/>
          <w:b/>
          <w:bCs/>
        </w:rPr>
        <w:t>Andrea Berber</w:t>
      </w:r>
      <w:r w:rsidRPr="00094F99">
        <w:rPr>
          <w:rFonts w:ascii="Times New Roman" w:hAnsi="Times New Roman" w:cs="Times New Roman"/>
        </w:rPr>
        <w:t>,</w:t>
      </w:r>
      <w:r>
        <w:rPr>
          <w:rFonts w:ascii="Times New Roman" w:hAnsi="Times New Roman" w:cs="Times New Roman"/>
        </w:rPr>
        <w:t xml:space="preserve"> „</w:t>
      </w:r>
      <w:r w:rsidRPr="00094F99">
        <w:rPr>
          <w:rFonts w:ascii="Times New Roman" w:hAnsi="Times New Roman" w:cs="Times New Roman"/>
        </w:rPr>
        <w:t xml:space="preserve">Contemporary Challenges in Moral and </w:t>
      </w:r>
      <w:r>
        <w:rPr>
          <w:rFonts w:ascii="Times New Roman" w:hAnsi="Times New Roman" w:cs="Times New Roman"/>
        </w:rPr>
        <w:t>Legal Treatment of Animals“,</w:t>
      </w:r>
      <w:r w:rsidRPr="00094F99">
        <w:rPr>
          <w:rFonts w:ascii="Times New Roman" w:hAnsi="Times New Roman" w:cs="Times New Roman"/>
        </w:rPr>
        <w:t xml:space="preserve"> </w:t>
      </w:r>
      <w:r w:rsidRPr="00DF7E96">
        <w:rPr>
          <w:rFonts w:ascii="Times New Roman" w:hAnsi="Times New Roman" w:cs="Times New Roman"/>
          <w:i/>
          <w:iCs/>
        </w:rPr>
        <w:t>Belgrade Philosophical Annual</w:t>
      </w:r>
      <w:r w:rsidRPr="00094F99">
        <w:rPr>
          <w:rFonts w:ascii="Times New Roman" w:hAnsi="Times New Roman" w:cs="Times New Roman"/>
        </w:rPr>
        <w:t xml:space="preserve"> 29,</w:t>
      </w:r>
      <w:r>
        <w:rPr>
          <w:rFonts w:ascii="Times New Roman" w:hAnsi="Times New Roman" w:cs="Times New Roman"/>
        </w:rPr>
        <w:t xml:space="preserve"> (2016),</w:t>
      </w:r>
      <w:r w:rsidRPr="00094F99">
        <w:rPr>
          <w:rFonts w:ascii="Times New Roman" w:hAnsi="Times New Roman" w:cs="Times New Roman"/>
        </w:rPr>
        <w:t xml:space="preserve"> pp. 143-155.</w:t>
      </w:r>
      <w:r>
        <w:rPr>
          <w:rFonts w:ascii="Times New Roman" w:hAnsi="Times New Roman" w:cs="Times New Roman"/>
        </w:rPr>
        <w:t xml:space="preserve">, </w:t>
      </w:r>
      <w:r w:rsidRPr="00B748EB">
        <w:rPr>
          <w:rFonts w:ascii="Times New Roman" w:hAnsi="Times New Roman" w:cs="Times New Roman"/>
        </w:rPr>
        <w:t>UDK 179.3 340.134:[502.211:592/599</w:t>
      </w:r>
    </w:p>
    <w:p w:rsidR="00217036" w:rsidRDefault="00217036" w:rsidP="00312799">
      <w:pPr>
        <w:pStyle w:val="NormalWeb"/>
        <w:rPr>
          <w:rFonts w:ascii="Times New Roman" w:hAnsi="Times New Roman" w:cs="Times New Roman"/>
        </w:rPr>
      </w:pPr>
    </w:p>
    <w:p w:rsidR="00217036" w:rsidRPr="001E53A1" w:rsidRDefault="00217036" w:rsidP="00312799">
      <w:pPr>
        <w:pStyle w:val="NormalWeb"/>
        <w:rPr>
          <w:rFonts w:ascii="Times New Roman" w:hAnsi="Times New Roman" w:cs="Times New Roman"/>
        </w:rPr>
      </w:pPr>
    </w:p>
    <w:p w:rsidR="00217036" w:rsidRPr="0005205B" w:rsidRDefault="00217036" w:rsidP="00312799">
      <w:pPr>
        <w:pStyle w:val="Default"/>
        <w:spacing w:line="276" w:lineRule="auto"/>
        <w:jc w:val="both"/>
        <w:outlineLvl w:val="0"/>
        <w:rPr>
          <w:rFonts w:ascii="Times New Roman" w:hAnsi="Times New Roman" w:cs="Times New Roman"/>
          <w:b/>
          <w:bCs/>
          <w:i/>
          <w:iCs/>
        </w:rPr>
      </w:pPr>
      <w:r w:rsidRPr="0005205B">
        <w:rPr>
          <w:rFonts w:ascii="Times New Roman" w:hAnsi="Times New Roman" w:cs="Times New Roman"/>
          <w:b/>
          <w:bCs/>
          <w:i/>
          <w:iCs/>
        </w:rPr>
        <w:t>Саопштења са међународног скупа штампан</w:t>
      </w:r>
      <w:r w:rsidRPr="001E53A1">
        <w:rPr>
          <w:rFonts w:ascii="Times New Roman" w:hAnsi="Times New Roman" w:cs="Times New Roman"/>
          <w:b/>
          <w:bCs/>
          <w:i/>
          <w:iCs/>
        </w:rPr>
        <w:t>a</w:t>
      </w:r>
      <w:r w:rsidRPr="0005205B">
        <w:rPr>
          <w:rFonts w:ascii="Times New Roman" w:hAnsi="Times New Roman" w:cs="Times New Roman"/>
          <w:b/>
          <w:bCs/>
          <w:i/>
          <w:iCs/>
        </w:rPr>
        <w:t xml:space="preserve"> у целини (М33)</w:t>
      </w:r>
    </w:p>
    <w:p w:rsidR="00217036" w:rsidRPr="00B748EB" w:rsidRDefault="00217036" w:rsidP="00EE7911">
      <w:pPr>
        <w:pStyle w:val="NormalWeb"/>
        <w:jc w:val="both"/>
      </w:pPr>
      <w:r w:rsidRPr="005B019A">
        <w:rPr>
          <w:rFonts w:ascii="Times New Roman" w:hAnsi="Times New Roman" w:cs="Times New Roman"/>
          <w:b/>
          <w:bCs/>
        </w:rPr>
        <w:t>Андреа Бербер</w:t>
      </w:r>
      <w:r>
        <w:rPr>
          <w:rFonts w:ascii="Times New Roman" w:hAnsi="Times New Roman" w:cs="Times New Roman"/>
        </w:rPr>
        <w:t>, Власта Сикимић,</w:t>
      </w:r>
      <w:r w:rsidRPr="002E70C5">
        <w:rPr>
          <w:rFonts w:ascii="Times New Roman" w:hAnsi="Times New Roman" w:cs="Times New Roman"/>
        </w:rPr>
        <w:t xml:space="preserve"> „</w:t>
      </w:r>
      <w:r w:rsidRPr="00B748EB">
        <w:rPr>
          <w:rFonts w:ascii="Times New Roman" w:hAnsi="Times New Roman" w:cs="Times New Roman"/>
        </w:rPr>
        <w:t>О моралном статусу животиња</w:t>
      </w:r>
      <w:r w:rsidRPr="002E70C5">
        <w:rPr>
          <w:rFonts w:ascii="Times New Roman" w:hAnsi="Times New Roman" w:cs="Times New Roman"/>
        </w:rPr>
        <w:t>”</w:t>
      </w:r>
      <w:r>
        <w:rPr>
          <w:rFonts w:ascii="Times New Roman" w:hAnsi="Times New Roman" w:cs="Times New Roman"/>
        </w:rPr>
        <w:t xml:space="preserve">, у: </w:t>
      </w:r>
      <w:r w:rsidRPr="002E70C5">
        <w:rPr>
          <w:rFonts w:ascii="Times New Roman" w:hAnsi="Times New Roman" w:cs="Times New Roman"/>
          <w:i/>
          <w:iCs/>
        </w:rPr>
        <w:t>Међународнa филозофскa школе Felix Romuliana Зборник излагања 2007-2015</w:t>
      </w:r>
      <w:r w:rsidRPr="002E70C5">
        <w:rPr>
          <w:rFonts w:ascii="Times New Roman" w:hAnsi="Times New Roman" w:cs="Times New Roman"/>
        </w:rPr>
        <w:t xml:space="preserve"> , приредили Јован Бабић и Слободан </w:t>
      </w:r>
      <w:r w:rsidRPr="00B748EB">
        <w:rPr>
          <w:rFonts w:ascii="Times New Roman" w:hAnsi="Times New Roman" w:cs="Times New Roman"/>
        </w:rPr>
        <w:t>Дивјак</w:t>
      </w:r>
      <w:r w:rsidRPr="002E70C5">
        <w:rPr>
          <w:rFonts w:ascii="Times New Roman" w:hAnsi="Times New Roman" w:cs="Times New Roman"/>
        </w:rPr>
        <w:t>, Зајечар 2015. стр. 479-485.</w:t>
      </w:r>
      <w:r>
        <w:rPr>
          <w:rFonts w:ascii="Times New Roman" w:hAnsi="Times New Roman" w:cs="Times New Roman"/>
        </w:rPr>
        <w:t xml:space="preserve">, </w:t>
      </w:r>
      <w:r w:rsidRPr="00B748EB">
        <w:rPr>
          <w:rFonts w:ascii="Times New Roman" w:hAnsi="Times New Roman" w:cs="Times New Roman"/>
        </w:rPr>
        <w:t>ISBN 978-86-88123-52-5</w:t>
      </w:r>
      <w:r>
        <w:rPr>
          <w:rFonts w:ascii="Times New Roman" w:hAnsi="Times New Roman" w:cs="Times New Roman"/>
        </w:rPr>
        <w:t xml:space="preserve"> </w:t>
      </w:r>
    </w:p>
    <w:p w:rsidR="00217036" w:rsidRDefault="00217036" w:rsidP="00312799">
      <w:pPr>
        <w:pStyle w:val="NormalWeb"/>
        <w:outlineLvl w:val="0"/>
        <w:rPr>
          <w:rFonts w:ascii="Times New Roman" w:hAnsi="Times New Roman" w:cs="Times New Roman"/>
          <w:b/>
          <w:bCs/>
        </w:rPr>
      </w:pPr>
    </w:p>
    <w:p w:rsidR="00217036" w:rsidRPr="00AB6311" w:rsidRDefault="00217036" w:rsidP="00312799">
      <w:pPr>
        <w:pStyle w:val="NormalWeb"/>
        <w:outlineLvl w:val="0"/>
        <w:rPr>
          <w:rFonts w:ascii="Times New Roman" w:hAnsi="Times New Roman" w:cs="Times New Roman"/>
          <w:b/>
          <w:bCs/>
        </w:rPr>
      </w:pPr>
      <w:r w:rsidRPr="00AB6311">
        <w:rPr>
          <w:rFonts w:ascii="Times New Roman" w:hAnsi="Times New Roman" w:cs="Times New Roman"/>
          <w:b/>
          <w:bCs/>
        </w:rPr>
        <w:t xml:space="preserve">Закључак </w:t>
      </w:r>
    </w:p>
    <w:p w:rsidR="00217036" w:rsidRPr="00B66FA1" w:rsidRDefault="00217036" w:rsidP="00622F58">
      <w:pPr>
        <w:widowControl w:val="0"/>
        <w:autoSpaceDE w:val="0"/>
        <w:autoSpaceDN w:val="0"/>
        <w:adjustRightInd w:val="0"/>
        <w:jc w:val="both"/>
        <w:rPr>
          <w:rFonts w:ascii="Times New Roman" w:hAnsi="Times New Roman" w:cs="Times New Roman"/>
        </w:rPr>
      </w:pPr>
      <w:r w:rsidRPr="00B66FA1">
        <w:rPr>
          <w:rFonts w:ascii="Times New Roman" w:hAnsi="Times New Roman" w:cs="Times New Roman"/>
        </w:rPr>
        <w:t>У својим радовима Андреа Бербер се бав</w:t>
      </w:r>
      <w:r>
        <w:rPr>
          <w:rFonts w:ascii="Times New Roman" w:hAnsi="Times New Roman" w:cs="Times New Roman"/>
        </w:rPr>
        <w:t>и низом релевантних и актуелних</w:t>
      </w:r>
      <w:r w:rsidRPr="00B66FA1">
        <w:rPr>
          <w:rFonts w:ascii="Times New Roman" w:hAnsi="Times New Roman" w:cs="Times New Roman"/>
        </w:rPr>
        <w:t xml:space="preserve"> филозофских питања која су третирана на аналитичан и продубљен начин. То се најбоље манифестује у докторској дисетрацији др Андрее Бербер која представља прву систематичну студију на нашем језику о променама које су се до</w:t>
      </w:r>
      <w:r>
        <w:rPr>
          <w:rFonts w:ascii="Times New Roman" w:hAnsi="Times New Roman" w:cs="Times New Roman"/>
        </w:rPr>
        <w:t>годиле у једном значајном делу</w:t>
      </w:r>
      <w:r w:rsidRPr="00B66FA1">
        <w:rPr>
          <w:rFonts w:ascii="Times New Roman" w:hAnsi="Times New Roman" w:cs="Times New Roman"/>
        </w:rPr>
        <w:t xml:space="preserve"> савремене науке, у еволуционој биологији. Докторска дисертације Андрее Бербер даје значајан допинос у изградњи теоријског о</w:t>
      </w:r>
      <w:r>
        <w:rPr>
          <w:rFonts w:ascii="Times New Roman" w:hAnsi="Times New Roman" w:cs="Times New Roman"/>
        </w:rPr>
        <w:t>к</w:t>
      </w:r>
      <w:r w:rsidRPr="00B66FA1">
        <w:rPr>
          <w:rFonts w:ascii="Times New Roman" w:hAnsi="Times New Roman" w:cs="Times New Roman"/>
        </w:rPr>
        <w:t>вира дебате о односу синтетичке теорије еволуције и еволуционе биологије развића. Дебата о којој је реч представља једно од горућих питања у савременој еволуционој биологији, а филозофска анализа ове проблематике је још увек у повоју. Андреа Бербер аргументује да је најпогоднији теоријски оквир за третирање дебате да се однос два истраживачка програма сагледа кроз однос њихових експланаторних домена који се може докучити анализом типова објашњења који се у њима могу пронаћи и њиховог узајамног односа.  Полазећи од овако артикулисаног теоријског оквира, Андреа Бербер детаљно размара све позиције које су релевантне за проблем којим се бави. Убедљиво и аргумемнтовано развија и брани сопствену тезу о специфично односу два истраживачка програма у савременој еволуционој биологији. Ову тезу поткрепљује размарањем опсежног скупа емпиријских и експерименталних података из домена еволуционе биологије. Висок ниво аналитичности и систематичности који проналазимо у докторском истраживању Андрее Бербер</w:t>
      </w:r>
      <w:r>
        <w:rPr>
          <w:rFonts w:ascii="Times New Roman" w:hAnsi="Times New Roman" w:cs="Times New Roman"/>
        </w:rPr>
        <w:t>, као и у њеним осталим радовима,</w:t>
      </w:r>
      <w:r w:rsidRPr="00B66FA1">
        <w:rPr>
          <w:rFonts w:ascii="Times New Roman" w:hAnsi="Times New Roman" w:cs="Times New Roman"/>
        </w:rPr>
        <w:t xml:space="preserve"> сведоче о њеној филозофској зрелости и способности да филозофске проблеме сагледа на јединствен начин. Број публикованих радова, њихов садржај</w:t>
      </w:r>
      <w:r>
        <w:rPr>
          <w:rFonts w:ascii="Times New Roman" w:hAnsi="Times New Roman" w:cs="Times New Roman"/>
        </w:rPr>
        <w:t>,</w:t>
      </w:r>
      <w:r w:rsidRPr="00B66FA1">
        <w:rPr>
          <w:rFonts w:ascii="Times New Roman" w:hAnsi="Times New Roman" w:cs="Times New Roman"/>
        </w:rPr>
        <w:t xml:space="preserve"> као и докторско истраживање Андрее Бербер</w:t>
      </w:r>
      <w:r>
        <w:rPr>
          <w:rFonts w:ascii="Times New Roman" w:hAnsi="Times New Roman" w:cs="Times New Roman"/>
        </w:rPr>
        <w:t>,</w:t>
      </w:r>
      <w:r w:rsidRPr="00B66FA1">
        <w:rPr>
          <w:rFonts w:ascii="Times New Roman" w:hAnsi="Times New Roman" w:cs="Times New Roman"/>
        </w:rPr>
        <w:t xml:space="preserve"> показују несумњиву посвећеност филозофском истраживању и научном раду, те комисија предлаже да се др Андреа Бербер изабере у звање НАУЧНИ САРАДНИК.</w:t>
      </w:r>
    </w:p>
    <w:p w:rsidR="00217036" w:rsidRDefault="00217036" w:rsidP="00B66FA1">
      <w:pPr>
        <w:widowControl w:val="0"/>
        <w:autoSpaceDE w:val="0"/>
        <w:autoSpaceDN w:val="0"/>
        <w:adjustRightInd w:val="0"/>
        <w:jc w:val="both"/>
      </w:pPr>
    </w:p>
    <w:p w:rsidR="00217036" w:rsidRPr="00E06789" w:rsidRDefault="00217036" w:rsidP="00312799">
      <w:pPr>
        <w:pStyle w:val="NormalWeb"/>
      </w:pPr>
      <w:r w:rsidRPr="00E06789">
        <w:rPr>
          <w:rFonts w:ascii="Times New Roman" w:hAnsi="Times New Roman" w:cs="Times New Roman"/>
        </w:rPr>
        <w:t xml:space="preserve">У Београду, </w:t>
      </w:r>
      <w:r>
        <w:rPr>
          <w:rFonts w:ascii="Times New Roman" w:hAnsi="Times New Roman" w:cs="Times New Roman"/>
        </w:rPr>
        <w:t>17.01.2020.</w:t>
      </w:r>
      <w:r w:rsidRPr="00E06789">
        <w:t xml:space="preserve"> </w:t>
      </w:r>
    </w:p>
    <w:p w:rsidR="00217036" w:rsidRPr="00E06789" w:rsidRDefault="00217036" w:rsidP="00312799">
      <w:pPr>
        <w:pStyle w:val="NormalWeb"/>
        <w:jc w:val="right"/>
      </w:pPr>
      <w:r w:rsidRPr="00E06789">
        <w:rPr>
          <w:rFonts w:ascii="Times New Roman" w:hAnsi="Times New Roman" w:cs="Times New Roman"/>
        </w:rPr>
        <w:t xml:space="preserve">Чланови комисије: </w:t>
      </w:r>
    </w:p>
    <w:p w:rsidR="00217036" w:rsidRPr="00E06789" w:rsidRDefault="00217036" w:rsidP="00312799">
      <w:pPr>
        <w:pStyle w:val="NormalWeb"/>
        <w:jc w:val="right"/>
      </w:pPr>
    </w:p>
    <w:p w:rsidR="00217036" w:rsidRDefault="00217036" w:rsidP="00A471E0">
      <w:pPr>
        <w:pStyle w:val="NormalWeb"/>
        <w:jc w:val="right"/>
        <w:rPr>
          <w:rFonts w:ascii="Times New Roman" w:hAnsi="Times New Roman" w:cs="Times New Roman"/>
        </w:rPr>
      </w:pPr>
      <w:r>
        <w:rPr>
          <w:rFonts w:ascii="Times New Roman" w:hAnsi="Times New Roman" w:cs="Times New Roman"/>
        </w:rPr>
        <w:t xml:space="preserve">Доц. </w:t>
      </w:r>
      <w:r w:rsidRPr="00AB6311">
        <w:rPr>
          <w:rFonts w:ascii="Times New Roman" w:hAnsi="Times New Roman" w:cs="Times New Roman"/>
        </w:rPr>
        <w:t xml:space="preserve">др </w:t>
      </w:r>
      <w:r>
        <w:rPr>
          <w:rFonts w:ascii="Times New Roman" w:hAnsi="Times New Roman" w:cs="Times New Roman"/>
        </w:rPr>
        <w:t>Ева Камерер</w:t>
      </w:r>
      <w:r w:rsidRPr="00AB6311">
        <w:rPr>
          <w:rFonts w:ascii="Times New Roman" w:hAnsi="Times New Roman" w:cs="Times New Roman"/>
        </w:rPr>
        <w:t xml:space="preserve">, </w:t>
      </w:r>
    </w:p>
    <w:p w:rsidR="00217036" w:rsidRPr="00AB6311" w:rsidRDefault="00217036" w:rsidP="00A471E0">
      <w:pPr>
        <w:pStyle w:val="NormalWeb"/>
        <w:jc w:val="right"/>
        <w:rPr>
          <w:rFonts w:ascii="Times New Roman" w:hAnsi="Times New Roman" w:cs="Times New Roman"/>
        </w:rPr>
      </w:pPr>
      <w:r>
        <w:rPr>
          <w:rFonts w:ascii="Times New Roman" w:hAnsi="Times New Roman" w:cs="Times New Roman"/>
        </w:rPr>
        <w:t>Одељење за филозофију</w:t>
      </w:r>
    </w:p>
    <w:p w:rsidR="00217036" w:rsidRPr="00A471E0" w:rsidRDefault="00217036" w:rsidP="00A471E0">
      <w:pPr>
        <w:pStyle w:val="NormalWeb"/>
        <w:jc w:val="right"/>
      </w:pPr>
      <w:r>
        <w:rPr>
          <w:rFonts w:ascii="Times New Roman" w:hAnsi="Times New Roman" w:cs="Times New Roman"/>
        </w:rPr>
        <w:t>Филозофски факултет у Београду</w:t>
      </w:r>
    </w:p>
    <w:p w:rsidR="00217036" w:rsidRDefault="00217036" w:rsidP="00312799">
      <w:pPr>
        <w:pStyle w:val="NormalWeb"/>
        <w:tabs>
          <w:tab w:val="left" w:pos="6644"/>
          <w:tab w:val="right" w:pos="9020"/>
        </w:tabs>
        <w:jc w:val="right"/>
        <w:rPr>
          <w:rFonts w:ascii="Times New Roman" w:hAnsi="Times New Roman" w:cs="Times New Roman"/>
        </w:rPr>
      </w:pPr>
    </w:p>
    <w:p w:rsidR="00217036" w:rsidRDefault="00217036" w:rsidP="00312799">
      <w:pPr>
        <w:pStyle w:val="NormalWeb"/>
        <w:tabs>
          <w:tab w:val="left" w:pos="6644"/>
          <w:tab w:val="right" w:pos="9020"/>
        </w:tabs>
        <w:jc w:val="right"/>
        <w:rPr>
          <w:rFonts w:ascii="Times New Roman" w:hAnsi="Times New Roman" w:cs="Times New Roman"/>
        </w:rPr>
      </w:pPr>
      <w:r>
        <w:rPr>
          <w:rFonts w:ascii="Times New Roman" w:hAnsi="Times New Roman" w:cs="Times New Roman"/>
        </w:rPr>
        <w:t xml:space="preserve">Проф. </w:t>
      </w:r>
      <w:r w:rsidRPr="00E06789">
        <w:rPr>
          <w:rFonts w:ascii="Times New Roman" w:hAnsi="Times New Roman" w:cs="Times New Roman"/>
        </w:rPr>
        <w:t>др Слобода</w:t>
      </w:r>
      <w:r>
        <w:rPr>
          <w:rFonts w:ascii="Times New Roman" w:hAnsi="Times New Roman" w:cs="Times New Roman"/>
        </w:rPr>
        <w:t>н Перовић,</w:t>
      </w:r>
    </w:p>
    <w:p w:rsidR="00217036" w:rsidRPr="00AB6311" w:rsidRDefault="00217036" w:rsidP="00A471E0">
      <w:pPr>
        <w:pStyle w:val="NormalWeb"/>
        <w:jc w:val="right"/>
        <w:rPr>
          <w:rFonts w:ascii="Times New Roman" w:hAnsi="Times New Roman" w:cs="Times New Roman"/>
        </w:rPr>
      </w:pPr>
      <w:r>
        <w:rPr>
          <w:rFonts w:ascii="Times New Roman" w:hAnsi="Times New Roman" w:cs="Times New Roman"/>
        </w:rPr>
        <w:t>Одељење за филозофију</w:t>
      </w:r>
    </w:p>
    <w:p w:rsidR="00217036" w:rsidRPr="00A471E0" w:rsidRDefault="00217036" w:rsidP="00A471E0">
      <w:pPr>
        <w:pStyle w:val="NormalWeb"/>
        <w:jc w:val="right"/>
      </w:pPr>
      <w:r>
        <w:rPr>
          <w:rFonts w:ascii="Times New Roman" w:hAnsi="Times New Roman" w:cs="Times New Roman"/>
        </w:rPr>
        <w:t>Филозофски факултет у Београду</w:t>
      </w:r>
    </w:p>
    <w:p w:rsidR="00217036" w:rsidRPr="00E06789" w:rsidRDefault="00217036" w:rsidP="00A471E0">
      <w:pPr>
        <w:pStyle w:val="NormalWeb"/>
        <w:jc w:val="right"/>
      </w:pPr>
    </w:p>
    <w:p w:rsidR="00217036" w:rsidRPr="00AB6311" w:rsidRDefault="00217036" w:rsidP="00312799">
      <w:pPr>
        <w:pStyle w:val="NormalWeb"/>
        <w:jc w:val="right"/>
      </w:pPr>
    </w:p>
    <w:p w:rsidR="00217036" w:rsidRPr="00AB6311" w:rsidRDefault="00217036" w:rsidP="00312799">
      <w:pPr>
        <w:pStyle w:val="NormalWeb"/>
        <w:jc w:val="right"/>
        <w:rPr>
          <w:rFonts w:ascii="Times New Roman" w:hAnsi="Times New Roman" w:cs="Times New Roman"/>
        </w:rPr>
      </w:pPr>
      <w:r>
        <w:rPr>
          <w:rFonts w:ascii="Times New Roman" w:hAnsi="Times New Roman" w:cs="Times New Roman"/>
        </w:rPr>
        <w:t xml:space="preserve">Доц. </w:t>
      </w:r>
      <w:r w:rsidRPr="00AB6311">
        <w:rPr>
          <w:rFonts w:ascii="Times New Roman" w:hAnsi="Times New Roman" w:cs="Times New Roman"/>
        </w:rPr>
        <w:t xml:space="preserve">др </w:t>
      </w:r>
      <w:r>
        <w:rPr>
          <w:rFonts w:ascii="Times New Roman" w:hAnsi="Times New Roman" w:cs="Times New Roman"/>
        </w:rPr>
        <w:t>Уна Поповић</w:t>
      </w:r>
      <w:r w:rsidRPr="00AB6311">
        <w:rPr>
          <w:rFonts w:ascii="Times New Roman" w:hAnsi="Times New Roman" w:cs="Times New Roman"/>
        </w:rPr>
        <w:t xml:space="preserve">, </w:t>
      </w:r>
    </w:p>
    <w:p w:rsidR="00217036" w:rsidRDefault="00217036" w:rsidP="00B748EB">
      <w:pPr>
        <w:pStyle w:val="NormalWeb"/>
        <w:jc w:val="right"/>
        <w:rPr>
          <w:rFonts w:ascii="Times New Roman" w:hAnsi="Times New Roman" w:cs="Times New Roman"/>
        </w:rPr>
      </w:pPr>
      <w:r>
        <w:rPr>
          <w:rFonts w:ascii="Times New Roman" w:hAnsi="Times New Roman" w:cs="Times New Roman"/>
        </w:rPr>
        <w:t>Одсек за филозофију</w:t>
      </w:r>
    </w:p>
    <w:p w:rsidR="00217036" w:rsidRPr="005B36EF" w:rsidRDefault="00217036" w:rsidP="00B748EB">
      <w:pPr>
        <w:pStyle w:val="NormalWeb"/>
        <w:jc w:val="right"/>
        <w:rPr>
          <w:rFonts w:ascii="Times New Roman" w:hAnsi="Times New Roman" w:cs="Times New Roman"/>
        </w:rPr>
      </w:pPr>
      <w:r>
        <w:rPr>
          <w:rFonts w:ascii="Times New Roman" w:hAnsi="Times New Roman" w:cs="Times New Roman"/>
        </w:rPr>
        <w:t>Филозофски факултет у Новом Саду</w:t>
      </w:r>
    </w:p>
    <w:p w:rsidR="00217036" w:rsidRPr="005B36EF" w:rsidRDefault="00217036"/>
    <w:sectPr w:rsidR="00217036" w:rsidRPr="005B36EF" w:rsidSect="00227891">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036" w:rsidRDefault="00217036" w:rsidP="00AB6311">
      <w:r>
        <w:separator/>
      </w:r>
    </w:p>
  </w:endnote>
  <w:endnote w:type="continuationSeparator" w:id="1">
    <w:p w:rsidR="00217036" w:rsidRDefault="00217036" w:rsidP="00AB63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036" w:rsidRDefault="00217036">
    <w:pPr>
      <w:pStyle w:val="Footer"/>
      <w:jc w:val="center"/>
    </w:pPr>
    <w:fldSimple w:instr=" PAGE   \* MERGEFORMAT ">
      <w:r>
        <w:rPr>
          <w:noProof/>
        </w:rPr>
        <w:t>6</w:t>
      </w:r>
    </w:fldSimple>
  </w:p>
  <w:p w:rsidR="00217036" w:rsidRDefault="002170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036" w:rsidRDefault="00217036" w:rsidP="00AB6311">
      <w:r>
        <w:separator/>
      </w:r>
    </w:p>
  </w:footnote>
  <w:footnote w:type="continuationSeparator" w:id="1">
    <w:p w:rsidR="00217036" w:rsidRDefault="00217036" w:rsidP="00AB63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36EF"/>
    <w:rsid w:val="0005205B"/>
    <w:rsid w:val="000714A5"/>
    <w:rsid w:val="00094F99"/>
    <w:rsid w:val="000D0AF6"/>
    <w:rsid w:val="000F32BF"/>
    <w:rsid w:val="0017458B"/>
    <w:rsid w:val="001E53A1"/>
    <w:rsid w:val="00217036"/>
    <w:rsid w:val="00227891"/>
    <w:rsid w:val="002E70C5"/>
    <w:rsid w:val="00312799"/>
    <w:rsid w:val="003D44D9"/>
    <w:rsid w:val="005555A4"/>
    <w:rsid w:val="005B019A"/>
    <w:rsid w:val="005B36EF"/>
    <w:rsid w:val="00622F58"/>
    <w:rsid w:val="006601FA"/>
    <w:rsid w:val="006617F2"/>
    <w:rsid w:val="009408F2"/>
    <w:rsid w:val="009C6875"/>
    <w:rsid w:val="00A471E0"/>
    <w:rsid w:val="00AB6311"/>
    <w:rsid w:val="00B02A00"/>
    <w:rsid w:val="00B23DC4"/>
    <w:rsid w:val="00B62DC7"/>
    <w:rsid w:val="00B66FA1"/>
    <w:rsid w:val="00B748EB"/>
    <w:rsid w:val="00C53093"/>
    <w:rsid w:val="00D57EFD"/>
    <w:rsid w:val="00DF7E96"/>
    <w:rsid w:val="00E06789"/>
    <w:rsid w:val="00E324EF"/>
    <w:rsid w:val="00EE7911"/>
    <w:rsid w:val="00F046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6EF"/>
    <w:rPr>
      <w:rFonts w:cs="Calibri"/>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B36EF"/>
    <w:pPr>
      <w:spacing w:before="100" w:beforeAutospacing="1" w:after="100" w:afterAutospacing="1"/>
    </w:pPr>
    <w:rPr>
      <w:lang w:eastAsia="en-GB"/>
    </w:rPr>
  </w:style>
  <w:style w:type="paragraph" w:customStyle="1" w:styleId="Standard">
    <w:name w:val="Standard"/>
    <w:uiPriority w:val="99"/>
    <w:rsid w:val="005B36EF"/>
    <w:pPr>
      <w:widowControl w:val="0"/>
      <w:suppressAutoHyphens/>
      <w:autoSpaceDN w:val="0"/>
      <w:textAlignment w:val="baseline"/>
    </w:pPr>
    <w:rPr>
      <w:rFonts w:ascii="Times New Roman" w:eastAsia="SimSun" w:hAnsi="Times New Roman"/>
      <w:kern w:val="3"/>
      <w:sz w:val="24"/>
      <w:szCs w:val="24"/>
    </w:rPr>
  </w:style>
  <w:style w:type="paragraph" w:customStyle="1" w:styleId="Default">
    <w:name w:val="Default"/>
    <w:uiPriority w:val="99"/>
    <w:rsid w:val="00312799"/>
    <w:pPr>
      <w:autoSpaceDE w:val="0"/>
      <w:autoSpaceDN w:val="0"/>
      <w:adjustRightInd w:val="0"/>
    </w:pPr>
    <w:rPr>
      <w:rFonts w:cs="Calibri"/>
      <w:color w:val="000000"/>
      <w:sz w:val="24"/>
      <w:szCs w:val="24"/>
    </w:rPr>
  </w:style>
  <w:style w:type="paragraph" w:customStyle="1" w:styleId="p1">
    <w:name w:val="p1"/>
    <w:basedOn w:val="Normal"/>
    <w:uiPriority w:val="99"/>
    <w:rsid w:val="00312799"/>
    <w:rPr>
      <w:rFonts w:ascii="Helvetica" w:hAnsi="Helvetica" w:cs="Helvetica"/>
      <w:sz w:val="18"/>
      <w:szCs w:val="18"/>
      <w:lang w:eastAsia="en-GB"/>
    </w:rPr>
  </w:style>
  <w:style w:type="paragraph" w:styleId="Header">
    <w:name w:val="header"/>
    <w:basedOn w:val="Normal"/>
    <w:link w:val="HeaderChar"/>
    <w:uiPriority w:val="99"/>
    <w:rsid w:val="00AB6311"/>
    <w:pPr>
      <w:tabs>
        <w:tab w:val="center" w:pos="4680"/>
        <w:tab w:val="right" w:pos="9360"/>
      </w:tabs>
    </w:pPr>
  </w:style>
  <w:style w:type="character" w:customStyle="1" w:styleId="HeaderChar">
    <w:name w:val="Header Char"/>
    <w:basedOn w:val="DefaultParagraphFont"/>
    <w:link w:val="Header"/>
    <w:uiPriority w:val="99"/>
    <w:locked/>
    <w:rsid w:val="00AB6311"/>
    <w:rPr>
      <w:rFonts w:ascii="Calibri" w:eastAsia="Times New Roman" w:hAnsi="Calibri" w:cs="Calibri"/>
      <w:sz w:val="24"/>
      <w:szCs w:val="24"/>
      <w:lang w:val="en-GB"/>
    </w:rPr>
  </w:style>
  <w:style w:type="paragraph" w:styleId="Footer">
    <w:name w:val="footer"/>
    <w:basedOn w:val="Normal"/>
    <w:link w:val="FooterChar"/>
    <w:uiPriority w:val="99"/>
    <w:rsid w:val="00AB6311"/>
    <w:pPr>
      <w:tabs>
        <w:tab w:val="center" w:pos="4680"/>
        <w:tab w:val="right" w:pos="9360"/>
      </w:tabs>
    </w:pPr>
  </w:style>
  <w:style w:type="character" w:customStyle="1" w:styleId="FooterChar">
    <w:name w:val="Footer Char"/>
    <w:basedOn w:val="DefaultParagraphFont"/>
    <w:link w:val="Footer"/>
    <w:uiPriority w:val="99"/>
    <w:locked/>
    <w:rsid w:val="00AB6311"/>
    <w:rPr>
      <w:rFonts w:ascii="Calibri" w:eastAsia="Times New Roman" w:hAnsi="Calibri" w:cs="Calibri"/>
      <w:sz w:val="24"/>
      <w:szCs w:val="24"/>
      <w:lang w:val="en-GB"/>
    </w:rPr>
  </w:style>
</w:styles>
</file>

<file path=word/webSettings.xml><?xml version="1.0" encoding="utf-8"?>
<w:webSettings xmlns:r="http://schemas.openxmlformats.org/officeDocument/2006/relationships" xmlns:w="http://schemas.openxmlformats.org/wordprocessingml/2006/main">
  <w:divs>
    <w:div w:id="13092874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1906</Words>
  <Characters>10867</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korisnik</dc:creator>
  <cp:keywords/>
  <dc:description/>
  <cp:lastModifiedBy>Sneza Nikolic</cp:lastModifiedBy>
  <cp:revision>2</cp:revision>
  <dcterms:created xsi:type="dcterms:W3CDTF">2020-01-16T18:43:00Z</dcterms:created>
  <dcterms:modified xsi:type="dcterms:W3CDTF">2020-01-16T18:43:00Z</dcterms:modified>
</cp:coreProperties>
</file>