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B10" w:rsidRPr="00FE2E73" w:rsidRDefault="00FB5B10" w:rsidP="00FB5B10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E73">
        <w:rPr>
          <w:rFonts w:ascii="Times New Roman" w:hAnsi="Times New Roman" w:cs="Times New Roman"/>
          <w:b/>
          <w:bCs/>
          <w:sz w:val="24"/>
          <w:szCs w:val="24"/>
        </w:rPr>
        <w:t>НАСТАВНО НАУЧНОМ ВЕЋУ</w:t>
      </w:r>
    </w:p>
    <w:p w:rsidR="00FB5B10" w:rsidRPr="00FE2E73" w:rsidRDefault="00FB5B10" w:rsidP="00FB5B10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E73">
        <w:rPr>
          <w:rFonts w:ascii="Times New Roman" w:hAnsi="Times New Roman" w:cs="Times New Roman"/>
          <w:b/>
          <w:bCs/>
          <w:sz w:val="24"/>
          <w:szCs w:val="24"/>
        </w:rPr>
        <w:t>ФИЛОЗОФСКОГ ФАКУЛТЕТА</w:t>
      </w:r>
    </w:p>
    <w:p w:rsidR="00FB5B10" w:rsidRPr="00FE2E73" w:rsidRDefault="00FB5B10" w:rsidP="00FB5B10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E73">
        <w:rPr>
          <w:rFonts w:ascii="Times New Roman" w:hAnsi="Times New Roman" w:cs="Times New Roman"/>
          <w:b/>
          <w:bCs/>
          <w:sz w:val="24"/>
          <w:szCs w:val="24"/>
        </w:rPr>
        <w:t>УНИВЕРЗИТЕТА У БЕОГРАДУ</w:t>
      </w:r>
    </w:p>
    <w:p w:rsidR="00FB5B10" w:rsidRPr="00FE2E73" w:rsidRDefault="00FB5B10" w:rsidP="00FB5B1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80E04" w:rsidRDefault="00080E04" w:rsidP="00FB5B1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B5B10" w:rsidRPr="00FE2E73" w:rsidRDefault="00FB5B10" w:rsidP="00FB5B1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2E73">
        <w:rPr>
          <w:rFonts w:ascii="Times New Roman" w:hAnsi="Times New Roman" w:cs="Times New Roman"/>
          <w:sz w:val="24"/>
          <w:szCs w:val="24"/>
        </w:rPr>
        <w:t>На основу члана 231.</w:t>
      </w:r>
      <w:proofErr w:type="gramEnd"/>
      <w:r w:rsidRPr="00FE2E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E2E73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FE2E73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FE2E73">
        <w:rPr>
          <w:rFonts w:ascii="Times New Roman" w:hAnsi="Times New Roman" w:cs="Times New Roman"/>
          <w:sz w:val="24"/>
          <w:szCs w:val="24"/>
        </w:rPr>
        <w:t>алинеја</w:t>
      </w:r>
      <w:proofErr w:type="gramEnd"/>
      <w:r w:rsidRPr="00FE2E73">
        <w:rPr>
          <w:rFonts w:ascii="Times New Roman" w:hAnsi="Times New Roman" w:cs="Times New Roman"/>
          <w:sz w:val="24"/>
          <w:szCs w:val="24"/>
        </w:rPr>
        <w:t xml:space="preserve"> 17. </w:t>
      </w:r>
      <w:proofErr w:type="gramStart"/>
      <w:r w:rsidRPr="00FE2E7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E2E73">
        <w:rPr>
          <w:rFonts w:ascii="Times New Roman" w:hAnsi="Times New Roman" w:cs="Times New Roman"/>
          <w:sz w:val="24"/>
          <w:szCs w:val="24"/>
        </w:rPr>
        <w:t xml:space="preserve"> члана 278. </w:t>
      </w:r>
      <w:proofErr w:type="gramStart"/>
      <w:r w:rsidRPr="00FE2E73">
        <w:rPr>
          <w:rFonts w:ascii="Times New Roman" w:hAnsi="Times New Roman" w:cs="Times New Roman"/>
          <w:sz w:val="24"/>
          <w:szCs w:val="24"/>
        </w:rPr>
        <w:t xml:space="preserve">Статута Факултета, Наставно-научно веће Филозофског факултета у Београду нас је на својој </w:t>
      </w:r>
      <w:r w:rsidR="00477A96">
        <w:rPr>
          <w:rFonts w:ascii="Times New Roman" w:hAnsi="Times New Roman" w:cs="Times New Roman"/>
          <w:sz w:val="24"/>
          <w:szCs w:val="24"/>
          <w:lang w:val="sr-Latn-CS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E73">
        <w:rPr>
          <w:rFonts w:ascii="Times New Roman" w:hAnsi="Times New Roman" w:cs="Times New Roman"/>
          <w:sz w:val="24"/>
          <w:szCs w:val="24"/>
        </w:rPr>
        <w:t xml:space="preserve">редовној седници, одржаној дана </w:t>
      </w:r>
      <w:r w:rsidR="00477A96">
        <w:rPr>
          <w:rFonts w:ascii="Times New Roman" w:hAnsi="Times New Roman" w:cs="Times New Roman"/>
          <w:sz w:val="24"/>
          <w:szCs w:val="24"/>
        </w:rPr>
        <w:t>27.09</w:t>
      </w:r>
      <w:r>
        <w:rPr>
          <w:rFonts w:ascii="Times New Roman" w:hAnsi="Times New Roman" w:cs="Times New Roman"/>
          <w:sz w:val="24"/>
          <w:szCs w:val="24"/>
        </w:rPr>
        <w:t>.2018.</w:t>
      </w:r>
      <w:proofErr w:type="gramEnd"/>
      <w:r w:rsidRPr="00FE2E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E2E73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FE2E73">
        <w:rPr>
          <w:rFonts w:ascii="Times New Roman" w:hAnsi="Times New Roman" w:cs="Times New Roman"/>
          <w:sz w:val="24"/>
          <w:szCs w:val="24"/>
        </w:rPr>
        <w:t xml:space="preserve">, изабрало у комисију за оцену </w:t>
      </w:r>
      <w:r w:rsidR="004D5E04">
        <w:rPr>
          <w:rFonts w:ascii="Times New Roman" w:hAnsi="Times New Roman" w:cs="Times New Roman"/>
          <w:sz w:val="24"/>
          <w:szCs w:val="24"/>
        </w:rPr>
        <w:t>и одбрану докторске дисертације</w:t>
      </w:r>
      <w:r w:rsidRPr="00FE2E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"</w:t>
      </w:r>
      <w:r w:rsidR="004D5E04">
        <w:rPr>
          <w:rFonts w:ascii="Times New Roman" w:hAnsi="Times New Roman" w:cs="Times New Roman"/>
          <w:sz w:val="24"/>
          <w:szCs w:val="24"/>
        </w:rPr>
        <w:t>ПРЕДСТАВЉАЊЕ СВЕТЛОСТИ. СИМБОЛИКА УКРАСА РАНОХРИШЋАНСКИХ СВЕТИЉКИ СА ПРОСТОРА ЦЕНТРАЛНОГ БАЛКАНА (IV-VII ВЕК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FE2E73">
        <w:rPr>
          <w:rFonts w:ascii="Times New Roman" w:hAnsi="Times New Roman" w:cs="Times New Roman"/>
          <w:sz w:val="24"/>
          <w:szCs w:val="24"/>
        </w:rPr>
        <w:t xml:space="preserve"> коју је поднела докторанд</w:t>
      </w:r>
      <w:r w:rsidR="004D5E04">
        <w:rPr>
          <w:rFonts w:ascii="Times New Roman" w:hAnsi="Times New Roman" w:cs="Times New Roman"/>
          <w:sz w:val="24"/>
          <w:szCs w:val="24"/>
        </w:rPr>
        <w:t xml:space="preserve">  Данијела Т. Тешић Радовановић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E2E73">
        <w:rPr>
          <w:rFonts w:ascii="Times New Roman" w:hAnsi="Times New Roman" w:cs="Times New Roman"/>
          <w:sz w:val="24"/>
          <w:szCs w:val="24"/>
        </w:rPr>
        <w:t xml:space="preserve"> Након увида и подробног разматрања поднете докторске дисертације, слободни смо да поднесемо следећи</w:t>
      </w:r>
    </w:p>
    <w:p w:rsidR="00FB5B10" w:rsidRPr="00FE2E73" w:rsidRDefault="00FB5B10" w:rsidP="00FB5B10">
      <w:pPr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0E04" w:rsidRDefault="00080E04" w:rsidP="00FB5B10">
      <w:pPr>
        <w:ind w:left="144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5B10" w:rsidRPr="00FE2E73" w:rsidRDefault="00FB5B10" w:rsidP="00FB5B10">
      <w:pPr>
        <w:ind w:left="144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E73">
        <w:rPr>
          <w:rFonts w:ascii="Times New Roman" w:hAnsi="Times New Roman" w:cs="Times New Roman"/>
          <w:b/>
          <w:bCs/>
          <w:sz w:val="24"/>
          <w:szCs w:val="24"/>
        </w:rPr>
        <w:t>Реферат о завршеној докторској дисертацији</w:t>
      </w:r>
    </w:p>
    <w:p w:rsidR="00FB5B10" w:rsidRPr="001C2EDF" w:rsidRDefault="00FB5B10" w:rsidP="00FB5B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5B10" w:rsidRDefault="00FB5B10" w:rsidP="00FB5B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0E04" w:rsidRDefault="00080E04" w:rsidP="00FB5B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5B10" w:rsidRPr="00B637CF" w:rsidRDefault="00FB5B10" w:rsidP="00FB5B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7CF">
        <w:rPr>
          <w:rFonts w:ascii="Times New Roman" w:hAnsi="Times New Roman" w:cs="Times New Roman"/>
          <w:b/>
          <w:bCs/>
          <w:sz w:val="24"/>
          <w:szCs w:val="24"/>
        </w:rPr>
        <w:t>Основни подаци о кандидату и дисертацији:</w:t>
      </w:r>
    </w:p>
    <w:p w:rsidR="00FB5B10" w:rsidRDefault="00FB5B10" w:rsidP="00FB5B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B5B10" w:rsidRPr="005904DF" w:rsidRDefault="00FB5B10" w:rsidP="00FB5B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23262">
        <w:rPr>
          <w:rFonts w:ascii="Times New Roman" w:hAnsi="Times New Roman" w:cs="Times New Roman"/>
          <w:sz w:val="24"/>
          <w:szCs w:val="24"/>
        </w:rPr>
        <w:t xml:space="preserve">Данијела Т. Тешић Радовановић </w:t>
      </w:r>
      <w:r w:rsidR="007B730F">
        <w:rPr>
          <w:rFonts w:ascii="Times New Roman" w:hAnsi="Times New Roman" w:cs="Times New Roman"/>
          <w:sz w:val="24"/>
          <w:szCs w:val="24"/>
        </w:rPr>
        <w:t>рођена је 1975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 Београду. Студије историје уметности на Одељењу за историју уметности Филозофског факултета Универзитета у Београду уписала је </w:t>
      </w:r>
      <w:r w:rsidR="007B730F">
        <w:rPr>
          <w:rFonts w:ascii="Times New Roman" w:hAnsi="Times New Roman" w:cs="Times New Roman"/>
          <w:sz w:val="24"/>
          <w:szCs w:val="24"/>
        </w:rPr>
        <w:t xml:space="preserve">1994. </w:t>
      </w:r>
      <w:proofErr w:type="gramStart"/>
      <w:r w:rsidR="007B730F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7B730F">
        <w:rPr>
          <w:rFonts w:ascii="Times New Roman" w:hAnsi="Times New Roman" w:cs="Times New Roman"/>
          <w:sz w:val="24"/>
          <w:szCs w:val="24"/>
        </w:rPr>
        <w:t>, а дипломирала 2001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07D81">
        <w:rPr>
          <w:rFonts w:ascii="Times New Roman" w:hAnsi="Times New Roman" w:cs="Times New Roman"/>
          <w:sz w:val="24"/>
          <w:szCs w:val="24"/>
        </w:rPr>
        <w:t>Дипломски рад</w:t>
      </w:r>
      <w:r w:rsidRPr="00DB368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2575E" w:rsidRPr="005904DF">
        <w:rPr>
          <w:rFonts w:ascii="Times New Roman" w:hAnsi="Times New Roman" w:cs="Times New Roman"/>
          <w:sz w:val="24"/>
          <w:szCs w:val="24"/>
          <w:lang w:val="sr-Cyrl-CS"/>
        </w:rPr>
        <w:t>„Неки аспекти иконографије надгробних споменика са територије римских провинција источне Далмације и југоисточне Паноније</w:t>
      </w:r>
      <w:proofErr w:type="gramStart"/>
      <w:r w:rsidR="00C2575E" w:rsidRPr="005904DF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C257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одбранила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је код ментора проф. </w:t>
      </w:r>
      <w:proofErr w:type="gramStart"/>
      <w:r>
        <w:rPr>
          <w:rFonts w:ascii="Times New Roman" w:hAnsi="Times New Roman" w:cs="Times New Roman"/>
          <w:sz w:val="24"/>
          <w:szCs w:val="24"/>
        </w:rPr>
        <w:t>др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7141">
        <w:rPr>
          <w:rFonts w:ascii="Times New Roman" w:hAnsi="Times New Roman" w:cs="Times New Roman"/>
          <w:sz w:val="24"/>
          <w:szCs w:val="24"/>
        </w:rPr>
        <w:t xml:space="preserve">Александра </w:t>
      </w:r>
      <w:r w:rsidR="007B730F">
        <w:rPr>
          <w:rFonts w:ascii="Times New Roman" w:hAnsi="Times New Roman" w:cs="Times New Roman"/>
          <w:sz w:val="24"/>
          <w:szCs w:val="24"/>
        </w:rPr>
        <w:t>Јов</w:t>
      </w:r>
      <w:r w:rsidR="007C7141">
        <w:rPr>
          <w:rFonts w:ascii="Times New Roman" w:hAnsi="Times New Roman" w:cs="Times New Roman"/>
          <w:sz w:val="24"/>
          <w:szCs w:val="24"/>
        </w:rPr>
        <w:t>ановића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92BC2">
        <w:rPr>
          <w:rFonts w:ascii="Times New Roman" w:hAnsi="Times New Roman" w:cs="Times New Roman"/>
          <w:sz w:val="24"/>
          <w:szCs w:val="24"/>
        </w:rPr>
        <w:t>Постдипл</w:t>
      </w:r>
      <w:r w:rsidR="007C7141">
        <w:rPr>
          <w:rFonts w:ascii="Times New Roman" w:hAnsi="Times New Roman" w:cs="Times New Roman"/>
          <w:sz w:val="24"/>
          <w:szCs w:val="24"/>
        </w:rPr>
        <w:t>омске магистарске студије</w:t>
      </w:r>
      <w:r>
        <w:rPr>
          <w:rFonts w:ascii="Times New Roman" w:hAnsi="Times New Roman" w:cs="Times New Roman"/>
          <w:sz w:val="24"/>
          <w:szCs w:val="24"/>
        </w:rPr>
        <w:t xml:space="preserve"> на Одељењу за историју </w:t>
      </w:r>
      <w:r w:rsidRPr="005904DF">
        <w:rPr>
          <w:rFonts w:ascii="Times New Roman" w:hAnsi="Times New Roman" w:cs="Times New Roman"/>
          <w:sz w:val="24"/>
          <w:szCs w:val="24"/>
        </w:rPr>
        <w:lastRenderedPageBreak/>
        <w:t>уметности Филозофског факултета Универзитета у Београду уписала је</w:t>
      </w:r>
      <w:r w:rsidR="007C7141" w:rsidRPr="005904DF">
        <w:rPr>
          <w:rFonts w:ascii="Times New Roman" w:hAnsi="Times New Roman" w:cs="Times New Roman"/>
          <w:sz w:val="24"/>
          <w:szCs w:val="24"/>
        </w:rPr>
        <w:t xml:space="preserve"> 200</w:t>
      </w:r>
      <w:r w:rsidR="00C2575E" w:rsidRPr="005904DF">
        <w:rPr>
          <w:rFonts w:ascii="Times New Roman" w:hAnsi="Times New Roman" w:cs="Times New Roman"/>
          <w:sz w:val="24"/>
          <w:szCs w:val="24"/>
        </w:rPr>
        <w:t>4</w:t>
      </w:r>
      <w:r w:rsidRPr="005904D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904DF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5904DF">
        <w:rPr>
          <w:rFonts w:ascii="Times New Roman" w:hAnsi="Times New Roman" w:cs="Times New Roman"/>
          <w:sz w:val="24"/>
          <w:szCs w:val="24"/>
        </w:rPr>
        <w:t xml:space="preserve"> код ментора проф. </w:t>
      </w:r>
      <w:proofErr w:type="gramStart"/>
      <w:r w:rsidRPr="005904DF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5904DF">
        <w:rPr>
          <w:rFonts w:ascii="Times New Roman" w:hAnsi="Times New Roman" w:cs="Times New Roman"/>
          <w:sz w:val="24"/>
          <w:szCs w:val="24"/>
        </w:rPr>
        <w:t xml:space="preserve"> </w:t>
      </w:r>
      <w:r w:rsidR="00C2575E" w:rsidRPr="005904DF">
        <w:rPr>
          <w:rFonts w:ascii="Times New Roman" w:hAnsi="Times New Roman" w:cs="Times New Roman"/>
          <w:sz w:val="24"/>
          <w:szCs w:val="24"/>
        </w:rPr>
        <w:t xml:space="preserve">Александра Јовановића, а 2010. </w:t>
      </w:r>
      <w:proofErr w:type="gramStart"/>
      <w:r w:rsidR="00C2575E" w:rsidRPr="005904DF">
        <w:rPr>
          <w:rFonts w:ascii="Times New Roman" w:hAnsi="Times New Roman" w:cs="Times New Roman"/>
          <w:sz w:val="24"/>
          <w:szCs w:val="24"/>
        </w:rPr>
        <w:t>уписала</w:t>
      </w:r>
      <w:proofErr w:type="gramEnd"/>
      <w:r w:rsidR="00C2575E" w:rsidRPr="005904DF">
        <w:rPr>
          <w:rFonts w:ascii="Times New Roman" w:hAnsi="Times New Roman" w:cs="Times New Roman"/>
          <w:sz w:val="24"/>
          <w:szCs w:val="24"/>
        </w:rPr>
        <w:t xml:space="preserve"> је докторске студије историје срењовековне уметности код</w:t>
      </w:r>
      <w:r w:rsidR="005C5CC6" w:rsidRPr="005904DF">
        <w:rPr>
          <w:rFonts w:ascii="Times New Roman" w:hAnsi="Times New Roman" w:cs="Times New Roman"/>
          <w:sz w:val="24"/>
          <w:szCs w:val="24"/>
        </w:rPr>
        <w:t xml:space="preserve"> ментора проф. </w:t>
      </w:r>
      <w:proofErr w:type="gramStart"/>
      <w:r w:rsidR="005C5CC6" w:rsidRPr="005904DF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="005C5CC6" w:rsidRPr="005904DF">
        <w:rPr>
          <w:rFonts w:ascii="Times New Roman" w:hAnsi="Times New Roman" w:cs="Times New Roman"/>
          <w:sz w:val="24"/>
          <w:szCs w:val="24"/>
        </w:rPr>
        <w:t xml:space="preserve"> Јелене Ердељан.</w:t>
      </w:r>
      <w:r w:rsidR="00C2575E" w:rsidRPr="005904DF">
        <w:rPr>
          <w:rFonts w:ascii="Times New Roman" w:hAnsi="Times New Roman" w:cs="Times New Roman"/>
          <w:sz w:val="24"/>
          <w:szCs w:val="24"/>
        </w:rPr>
        <w:t xml:space="preserve"> </w:t>
      </w:r>
      <w:r w:rsidRPr="005904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904DF">
        <w:rPr>
          <w:rFonts w:ascii="Times New Roman" w:hAnsi="Times New Roman" w:cs="Times New Roman"/>
          <w:sz w:val="24"/>
          <w:szCs w:val="24"/>
        </w:rPr>
        <w:t>Године 201</w:t>
      </w:r>
      <w:r w:rsidR="00C2575E" w:rsidRPr="005904DF">
        <w:rPr>
          <w:rFonts w:ascii="Times New Roman" w:hAnsi="Times New Roman" w:cs="Times New Roman"/>
          <w:sz w:val="24"/>
          <w:szCs w:val="24"/>
        </w:rPr>
        <w:t>6</w:t>
      </w:r>
      <w:r w:rsidRPr="005904D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904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904DF">
        <w:rPr>
          <w:rFonts w:ascii="Times New Roman" w:hAnsi="Times New Roman" w:cs="Times New Roman"/>
          <w:sz w:val="24"/>
          <w:szCs w:val="24"/>
        </w:rPr>
        <w:t>од</w:t>
      </w:r>
      <w:r w:rsidR="00D84A42" w:rsidRPr="005904DF">
        <w:rPr>
          <w:rFonts w:ascii="Times New Roman" w:hAnsi="Times New Roman" w:cs="Times New Roman"/>
          <w:sz w:val="24"/>
          <w:szCs w:val="24"/>
        </w:rPr>
        <w:t>о</w:t>
      </w:r>
      <w:r w:rsidRPr="005904DF">
        <w:rPr>
          <w:rFonts w:ascii="Times New Roman" w:hAnsi="Times New Roman" w:cs="Times New Roman"/>
          <w:sz w:val="24"/>
          <w:szCs w:val="24"/>
        </w:rPr>
        <w:t>брена</w:t>
      </w:r>
      <w:proofErr w:type="gramEnd"/>
      <w:r w:rsidRPr="005904DF">
        <w:rPr>
          <w:rFonts w:ascii="Times New Roman" w:hAnsi="Times New Roman" w:cs="Times New Roman"/>
          <w:sz w:val="24"/>
          <w:szCs w:val="24"/>
        </w:rPr>
        <w:t xml:space="preserve"> јој је израда докторске дисертације на тему </w:t>
      </w:r>
      <w:r w:rsidR="007B730F" w:rsidRPr="005904DF">
        <w:rPr>
          <w:rFonts w:ascii="Times New Roman" w:hAnsi="Times New Roman" w:cs="Times New Roman"/>
          <w:sz w:val="24"/>
          <w:szCs w:val="24"/>
        </w:rPr>
        <w:t xml:space="preserve">"ПРЕДСТАВЉАЊЕ СВЕТЛОСТИ. </w:t>
      </w:r>
      <w:proofErr w:type="gramStart"/>
      <w:r w:rsidR="007B730F" w:rsidRPr="005904DF">
        <w:rPr>
          <w:rFonts w:ascii="Times New Roman" w:hAnsi="Times New Roman" w:cs="Times New Roman"/>
          <w:sz w:val="24"/>
          <w:szCs w:val="24"/>
        </w:rPr>
        <w:t>СИМБОЛИКА УКРАСА РАНОХРИШЋАНСКИХ СВЕТИЉКИ СА ПРОСТОРА ЦЕНТРАЛНОГ БАЛКАНА (IV-VII ВЕК</w:t>
      </w:r>
      <w:r w:rsidR="00477A96" w:rsidRPr="005904DF">
        <w:rPr>
          <w:rFonts w:ascii="Times New Roman" w:hAnsi="Times New Roman" w:cs="Times New Roman"/>
          <w:sz w:val="24"/>
          <w:szCs w:val="24"/>
        </w:rPr>
        <w:t>)</w:t>
      </w:r>
      <w:r w:rsidR="007B730F" w:rsidRPr="005904DF">
        <w:rPr>
          <w:rFonts w:ascii="Times New Roman" w:hAnsi="Times New Roman" w:cs="Times New Roman"/>
          <w:sz w:val="24"/>
          <w:szCs w:val="24"/>
        </w:rPr>
        <w:t>"</w:t>
      </w:r>
      <w:r w:rsidRPr="005904D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B5B10" w:rsidRPr="005904DF" w:rsidRDefault="00FB5B10" w:rsidP="00FB5B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4DF">
        <w:tab/>
      </w:r>
      <w:proofErr w:type="gramStart"/>
      <w:r w:rsidR="00D84A42" w:rsidRPr="005904DF">
        <w:rPr>
          <w:rFonts w:ascii="Times New Roman" w:hAnsi="Times New Roman" w:cs="Times New Roman"/>
          <w:sz w:val="24"/>
          <w:szCs w:val="24"/>
        </w:rPr>
        <w:t>Данијела Тешић-Радовановић запослена је као асистент на Катедри за историју уметности Филозофског факултета Универзитета у Приштини са привременим седиштем у Косовској Митровици. Учествовала је и излагала радове на више међународних научних скупова</w:t>
      </w:r>
      <w:r w:rsidRPr="005904DF">
        <w:rPr>
          <w:rFonts w:ascii="Times New Roman" w:hAnsi="Times New Roman" w:cs="Times New Roman"/>
          <w:sz w:val="24"/>
          <w:szCs w:val="24"/>
        </w:rPr>
        <w:t xml:space="preserve"> </w:t>
      </w:r>
      <w:r w:rsidR="00D84A42" w:rsidRPr="005904DF">
        <w:rPr>
          <w:rFonts w:ascii="Times New Roman" w:hAnsi="Times New Roman" w:cs="Times New Roman"/>
          <w:sz w:val="24"/>
          <w:szCs w:val="24"/>
        </w:rPr>
        <w:t>и објављивала радове у стручној периодици, у земљи и иностранству.</w:t>
      </w:r>
      <w:proofErr w:type="gramEnd"/>
      <w:r w:rsidR="00D84A42" w:rsidRPr="005904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5B10" w:rsidRPr="005904DF" w:rsidRDefault="00FB5B10" w:rsidP="00FB5B1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04DF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Pr="005904DF">
        <w:rPr>
          <w:rFonts w:ascii="Times New Roman" w:hAnsi="Times New Roman" w:cs="Times New Roman"/>
          <w:sz w:val="24"/>
          <w:szCs w:val="24"/>
        </w:rPr>
        <w:t xml:space="preserve">Докторска дисертација </w:t>
      </w:r>
      <w:r w:rsidR="007B730F" w:rsidRPr="005904DF">
        <w:rPr>
          <w:rFonts w:ascii="Times New Roman" w:hAnsi="Times New Roman" w:cs="Times New Roman"/>
          <w:sz w:val="24"/>
          <w:szCs w:val="24"/>
        </w:rPr>
        <w:t>Данијеле Т. Тешић Радовановић "ПРЕДСТАВЉАЊЕ СВЕТЛОСТИ.</w:t>
      </w:r>
      <w:proofErr w:type="gramEnd"/>
      <w:r w:rsidR="007B730F" w:rsidRPr="005904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B730F" w:rsidRPr="005904DF">
        <w:rPr>
          <w:rFonts w:ascii="Times New Roman" w:hAnsi="Times New Roman" w:cs="Times New Roman"/>
          <w:sz w:val="24"/>
          <w:szCs w:val="24"/>
        </w:rPr>
        <w:t>СИМБОЛИКА УКРАСА РАНОХРИШЋАНСКИХ СВЕТИЉКИ СА ПРОСТОРА ЦЕНТРАЛНОГ БАЛКАНА (IV-VII ВЕК</w:t>
      </w:r>
      <w:r w:rsidR="00477A96" w:rsidRPr="005904DF">
        <w:rPr>
          <w:rFonts w:ascii="Times New Roman" w:hAnsi="Times New Roman" w:cs="Times New Roman"/>
          <w:sz w:val="24"/>
          <w:szCs w:val="24"/>
        </w:rPr>
        <w:t>)</w:t>
      </w:r>
      <w:r w:rsidR="007B730F" w:rsidRPr="005904DF">
        <w:rPr>
          <w:rFonts w:ascii="Times New Roman" w:hAnsi="Times New Roman" w:cs="Times New Roman"/>
          <w:sz w:val="24"/>
          <w:szCs w:val="24"/>
        </w:rPr>
        <w:t xml:space="preserve">" </w:t>
      </w:r>
      <w:r w:rsidRPr="005904DF">
        <w:rPr>
          <w:rFonts w:ascii="Times New Roman" w:hAnsi="Times New Roman" w:cs="Times New Roman"/>
          <w:sz w:val="24"/>
          <w:szCs w:val="24"/>
        </w:rPr>
        <w:t xml:space="preserve">написана је на </w:t>
      </w:r>
      <w:r w:rsidR="00D84A42" w:rsidRPr="005904DF">
        <w:rPr>
          <w:rFonts w:ascii="Times New Roman" w:hAnsi="Times New Roman" w:cs="Times New Roman"/>
          <w:sz w:val="24"/>
          <w:szCs w:val="24"/>
        </w:rPr>
        <w:t>318</w:t>
      </w:r>
      <w:r w:rsidRPr="005904DF">
        <w:rPr>
          <w:rFonts w:ascii="Times New Roman" w:hAnsi="Times New Roman" w:cs="Times New Roman"/>
          <w:sz w:val="24"/>
          <w:szCs w:val="24"/>
        </w:rPr>
        <w:t xml:space="preserve"> страница текста са пратећим научним апаратом, напоменама и библиографијом, као и </w:t>
      </w:r>
      <w:r w:rsidR="00D84A42" w:rsidRPr="005904DF">
        <w:rPr>
          <w:rFonts w:ascii="Times New Roman" w:hAnsi="Times New Roman" w:cs="Times New Roman"/>
          <w:sz w:val="24"/>
          <w:szCs w:val="24"/>
        </w:rPr>
        <w:t>79 слика приложених</w:t>
      </w:r>
      <w:r w:rsidRPr="005904DF">
        <w:rPr>
          <w:rFonts w:ascii="Times New Roman" w:hAnsi="Times New Roman" w:cs="Times New Roman"/>
          <w:sz w:val="24"/>
          <w:szCs w:val="24"/>
        </w:rPr>
        <w:t xml:space="preserve"> у </w:t>
      </w:r>
      <w:r w:rsidR="00D84A42" w:rsidRPr="005904DF">
        <w:rPr>
          <w:rFonts w:ascii="Times New Roman" w:hAnsi="Times New Roman" w:cs="Times New Roman"/>
          <w:sz w:val="24"/>
          <w:szCs w:val="24"/>
        </w:rPr>
        <w:t>дигиталној</w:t>
      </w:r>
      <w:r w:rsidRPr="005904DF">
        <w:rPr>
          <w:rFonts w:ascii="Times New Roman" w:hAnsi="Times New Roman" w:cs="Times New Roman"/>
          <w:sz w:val="24"/>
          <w:szCs w:val="24"/>
        </w:rPr>
        <w:t xml:space="preserve"> форми.</w:t>
      </w:r>
      <w:proofErr w:type="gramEnd"/>
      <w:r w:rsidRPr="005904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904DF">
        <w:rPr>
          <w:rFonts w:ascii="Times New Roman" w:hAnsi="Times New Roman" w:cs="Times New Roman"/>
          <w:sz w:val="24"/>
          <w:szCs w:val="24"/>
        </w:rPr>
        <w:t>Текст дисертације подељен је у осам поглавља, свако са више потпоглавља.</w:t>
      </w:r>
      <w:proofErr w:type="gramEnd"/>
    </w:p>
    <w:p w:rsidR="00FB5B10" w:rsidRPr="005904DF" w:rsidRDefault="00FB5B10" w:rsidP="00FB5B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0E04" w:rsidRPr="005904DF" w:rsidRDefault="00080E04" w:rsidP="00FB5B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5B10" w:rsidRPr="005904DF" w:rsidRDefault="00FB5B10" w:rsidP="00FB5B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04DF">
        <w:rPr>
          <w:rFonts w:ascii="Times New Roman" w:hAnsi="Times New Roman" w:cs="Times New Roman"/>
          <w:b/>
          <w:bCs/>
          <w:sz w:val="24"/>
          <w:szCs w:val="24"/>
        </w:rPr>
        <w:t>Предмет и циљ дисертације:</w:t>
      </w:r>
    </w:p>
    <w:p w:rsidR="00DB42DD" w:rsidRPr="005904DF" w:rsidRDefault="00FB5B10" w:rsidP="0003305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4DF">
        <w:rPr>
          <w:rFonts w:ascii="Times New Roman" w:hAnsi="Times New Roman"/>
          <w:sz w:val="24"/>
          <w:szCs w:val="24"/>
        </w:rPr>
        <w:t xml:space="preserve">Непосредни предмет проучавања докторске дисертације </w:t>
      </w:r>
      <w:r w:rsidR="00477A96" w:rsidRPr="005904DF">
        <w:rPr>
          <w:rFonts w:ascii="Times New Roman" w:hAnsi="Times New Roman" w:cs="Times New Roman"/>
          <w:sz w:val="24"/>
          <w:szCs w:val="24"/>
        </w:rPr>
        <w:t>"ПРЕДСТАВЉАЊЕ СВЕТЛОСТИ.</w:t>
      </w:r>
      <w:proofErr w:type="gramEnd"/>
      <w:r w:rsidR="00477A96" w:rsidRPr="005904DF">
        <w:rPr>
          <w:rFonts w:ascii="Times New Roman" w:hAnsi="Times New Roman" w:cs="Times New Roman"/>
          <w:sz w:val="24"/>
          <w:szCs w:val="24"/>
        </w:rPr>
        <w:t xml:space="preserve"> СИМБОЛИКА УКРАСА РАНОХРИШЋАНСКИХ СВЕТИЉКИ СА ПРОСТОРА ЦЕНТРАЛНОГ БАЛКАНА (IV-VII ВЕК)"</w:t>
      </w:r>
      <w:r w:rsidR="000A1DD4" w:rsidRPr="005904DF">
        <w:rPr>
          <w:rFonts w:ascii="Times New Roman" w:hAnsi="Times New Roman" w:cs="Times New Roman"/>
          <w:sz w:val="24"/>
          <w:szCs w:val="24"/>
        </w:rPr>
        <w:t xml:space="preserve"> јесте украс ранохришћанских светиљки насталих и коришћених у периоду између </w:t>
      </w:r>
      <w:r w:rsidR="00477A96" w:rsidRPr="005904DF">
        <w:rPr>
          <w:rFonts w:ascii="Times New Roman" w:hAnsi="Times New Roman" w:cs="Times New Roman"/>
          <w:sz w:val="24"/>
          <w:szCs w:val="24"/>
        </w:rPr>
        <w:t xml:space="preserve"> </w:t>
      </w:r>
      <w:r w:rsidR="000A1DD4" w:rsidRPr="005904DF">
        <w:rPr>
          <w:rFonts w:ascii="Times New Roman" w:hAnsi="Times New Roman" w:cs="Times New Roman"/>
          <w:sz w:val="24"/>
          <w:szCs w:val="24"/>
        </w:rPr>
        <w:t>IV и VII века на простору центрлног Балкана.</w:t>
      </w:r>
      <w:r w:rsidR="00033059" w:rsidRPr="005904DF">
        <w:rPr>
          <w:rFonts w:ascii="Times New Roman" w:hAnsi="Times New Roman" w:cs="Times New Roman"/>
          <w:sz w:val="24"/>
          <w:szCs w:val="24"/>
        </w:rPr>
        <w:t xml:space="preserve"> Светиљке са централног Балкана својом функцијом, декорацијом и контекстом налаза уклапају се у токове </w:t>
      </w:r>
      <w:r w:rsidR="00AF4F2A" w:rsidRPr="005904DF">
        <w:rPr>
          <w:rFonts w:ascii="Times New Roman" w:hAnsi="Times New Roman" w:cs="Times New Roman"/>
          <w:sz w:val="24"/>
          <w:szCs w:val="24"/>
        </w:rPr>
        <w:t xml:space="preserve">Ромејског, а у ширем смислу и јудео-хришћанског </w:t>
      </w:r>
      <w:r w:rsidR="00033059" w:rsidRPr="005904DF">
        <w:rPr>
          <w:rFonts w:ascii="Times New Roman" w:hAnsi="Times New Roman" w:cs="Times New Roman"/>
          <w:sz w:val="24"/>
          <w:szCs w:val="24"/>
        </w:rPr>
        <w:t xml:space="preserve">медитеранског света. </w:t>
      </w:r>
      <w:proofErr w:type="gramStart"/>
      <w:r w:rsidR="00033059" w:rsidRPr="005904DF">
        <w:rPr>
          <w:rFonts w:ascii="Times New Roman" w:hAnsi="Times New Roman" w:cs="Times New Roman"/>
          <w:sz w:val="24"/>
          <w:szCs w:val="24"/>
        </w:rPr>
        <w:t>Као и у другим деловима Царства и овде се на светиљкама могу пратити појаве и тенденције присутне у визуелној култури касне антике.</w:t>
      </w:r>
      <w:proofErr w:type="gramEnd"/>
      <w:r w:rsidR="00033059" w:rsidRPr="005904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33059" w:rsidRPr="005904DF">
        <w:rPr>
          <w:rFonts w:ascii="Times New Roman" w:hAnsi="Times New Roman" w:cs="Times New Roman"/>
          <w:sz w:val="24"/>
          <w:szCs w:val="24"/>
        </w:rPr>
        <w:t>На лампама се тако уочава постепено нестајање паганске и секуларне тематике у корист хришћанских тема.</w:t>
      </w:r>
      <w:proofErr w:type="gramEnd"/>
      <w:r w:rsidR="00033059" w:rsidRPr="005904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33059" w:rsidRPr="005904DF">
        <w:rPr>
          <w:rFonts w:ascii="Times New Roman" w:hAnsi="Times New Roman" w:cs="Times New Roman"/>
          <w:sz w:val="24"/>
          <w:szCs w:val="24"/>
        </w:rPr>
        <w:t xml:space="preserve">Поред тога мотиви на лампама одражавају културни синкретизам периода и показују </w:t>
      </w:r>
      <w:r w:rsidR="00033059" w:rsidRPr="005904DF">
        <w:rPr>
          <w:rFonts w:ascii="Times New Roman" w:hAnsi="Times New Roman" w:cs="Times New Roman"/>
          <w:sz w:val="24"/>
          <w:szCs w:val="24"/>
        </w:rPr>
        <w:lastRenderedPageBreak/>
        <w:t xml:space="preserve">начине којима су паганске слике кроз процес </w:t>
      </w:r>
      <w:r w:rsidR="00033059" w:rsidRPr="005904DF">
        <w:rPr>
          <w:rFonts w:ascii="Times New Roman" w:hAnsi="Times New Roman" w:cs="Times New Roman"/>
          <w:i/>
          <w:sz w:val="24"/>
          <w:szCs w:val="24"/>
        </w:rPr>
        <w:t>interpretatio christiana</w:t>
      </w:r>
      <w:r w:rsidR="00033059" w:rsidRPr="005904DF">
        <w:rPr>
          <w:rFonts w:ascii="Times New Roman" w:hAnsi="Times New Roman" w:cs="Times New Roman"/>
          <w:sz w:val="24"/>
          <w:szCs w:val="24"/>
        </w:rPr>
        <w:t xml:space="preserve"> инкорпориране у хришћанску визуелну културу и добиле ново хришћанско значење.</w:t>
      </w:r>
      <w:proofErr w:type="gramEnd"/>
      <w:r w:rsidR="00033059" w:rsidRPr="005904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5B10" w:rsidRPr="005904DF" w:rsidRDefault="00FB5B10" w:rsidP="0003305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4DF">
        <w:rPr>
          <w:rFonts w:ascii="Times New Roman" w:hAnsi="Times New Roman"/>
          <w:sz w:val="24"/>
          <w:szCs w:val="24"/>
        </w:rPr>
        <w:t xml:space="preserve">Циљ докторске дисертације </w:t>
      </w:r>
      <w:r w:rsidR="00477A96" w:rsidRPr="005904DF">
        <w:rPr>
          <w:rFonts w:ascii="Times New Roman" w:hAnsi="Times New Roman" w:cs="Times New Roman"/>
          <w:sz w:val="24"/>
          <w:szCs w:val="24"/>
        </w:rPr>
        <w:t>"ПРЕДСТАВЉАЊЕ СВЕТЛОСТИ.</w:t>
      </w:r>
      <w:proofErr w:type="gramEnd"/>
      <w:r w:rsidR="00477A96" w:rsidRPr="005904DF">
        <w:rPr>
          <w:rFonts w:ascii="Times New Roman" w:hAnsi="Times New Roman" w:cs="Times New Roman"/>
          <w:sz w:val="24"/>
          <w:szCs w:val="24"/>
        </w:rPr>
        <w:t xml:space="preserve"> СИМБОЛИКА УКРАСА РАНОХРИШЋАНСКИХ СВЕТИЉКИ СА ПРОСТОРА ЦЕНТРАЛНОГ БАЛКАНА (IV-VII ВЕК)"</w:t>
      </w:r>
      <w:r w:rsidRPr="005904DF">
        <w:rPr>
          <w:rFonts w:ascii="Times New Roman" w:hAnsi="Times New Roman"/>
          <w:sz w:val="24"/>
          <w:szCs w:val="24"/>
        </w:rPr>
        <w:t xml:space="preserve"> </w:t>
      </w:r>
      <w:r w:rsidR="000A1DD4" w:rsidRPr="005904DF">
        <w:rPr>
          <w:rFonts w:ascii="Times New Roman" w:hAnsi="Times New Roman"/>
          <w:sz w:val="24"/>
          <w:szCs w:val="24"/>
        </w:rPr>
        <w:t xml:space="preserve">јесте </w:t>
      </w:r>
      <w:r w:rsidR="00971A9F" w:rsidRPr="005904DF">
        <w:rPr>
          <w:rFonts w:ascii="Times New Roman" w:hAnsi="Times New Roman"/>
          <w:sz w:val="24"/>
          <w:szCs w:val="24"/>
        </w:rPr>
        <w:t xml:space="preserve">да </w:t>
      </w:r>
      <w:r w:rsidR="00033059" w:rsidRPr="005904DF">
        <w:rPr>
          <w:rFonts w:ascii="Times New Roman" w:hAnsi="Times New Roman"/>
          <w:sz w:val="24"/>
          <w:szCs w:val="24"/>
        </w:rPr>
        <w:t xml:space="preserve">анализом форми и украса ранохришћанских светиљки са овог подручја допринесе бољем и свеобухватнијем познавању </w:t>
      </w:r>
      <w:r w:rsidR="00033059" w:rsidRPr="005904DF">
        <w:rPr>
          <w:rFonts w:ascii="Times New Roman" w:hAnsi="Times New Roman" w:cs="Times New Roman"/>
          <w:sz w:val="24"/>
          <w:szCs w:val="24"/>
        </w:rPr>
        <w:t>извора</w:t>
      </w:r>
      <w:r w:rsidR="000A1DD4" w:rsidRPr="005904DF">
        <w:rPr>
          <w:rFonts w:ascii="Times New Roman" w:hAnsi="Times New Roman" w:cs="Times New Roman"/>
          <w:sz w:val="24"/>
          <w:szCs w:val="24"/>
        </w:rPr>
        <w:t xml:space="preserve"> и </w:t>
      </w:r>
      <w:r w:rsidR="00033059" w:rsidRPr="005904DF">
        <w:rPr>
          <w:rFonts w:ascii="Times New Roman" w:hAnsi="Times New Roman" w:cs="Times New Roman"/>
          <w:sz w:val="24"/>
          <w:szCs w:val="24"/>
        </w:rPr>
        <w:t xml:space="preserve">различитих видова </w:t>
      </w:r>
      <w:r w:rsidR="000A1DD4" w:rsidRPr="005904DF">
        <w:rPr>
          <w:rFonts w:ascii="Times New Roman" w:hAnsi="Times New Roman" w:cs="Times New Roman"/>
          <w:sz w:val="24"/>
          <w:szCs w:val="24"/>
        </w:rPr>
        <w:t xml:space="preserve">симболизма светлости у ранохришћанској визуелној култури, као и утицаје хришћанског поимања светлости на начине употребе и декорацију светиљки са простора централног Балкана. Светиљке са ранохришћанским представама, чији је култни значај и избор украса у непосредној вези са симболичким аспектима светлости, посматране су на плану транскултуралности касне антике, те политичких и религиозних промена које су обележиле </w:t>
      </w:r>
      <w:r w:rsidR="00033059" w:rsidRPr="005904DF">
        <w:rPr>
          <w:rFonts w:ascii="Times New Roman" w:hAnsi="Times New Roman" w:cs="Times New Roman"/>
          <w:sz w:val="24"/>
          <w:szCs w:val="24"/>
        </w:rPr>
        <w:t xml:space="preserve">овај </w:t>
      </w:r>
      <w:r w:rsidR="000A1DD4" w:rsidRPr="005904DF">
        <w:rPr>
          <w:rFonts w:ascii="Times New Roman" w:hAnsi="Times New Roman" w:cs="Times New Roman"/>
          <w:sz w:val="24"/>
          <w:szCs w:val="24"/>
        </w:rPr>
        <w:t xml:space="preserve">период. </w:t>
      </w:r>
      <w:proofErr w:type="gramStart"/>
      <w:r w:rsidR="000A1DD4" w:rsidRPr="005904DF">
        <w:rPr>
          <w:rFonts w:ascii="Times New Roman" w:hAnsi="Times New Roman" w:cs="Times New Roman"/>
          <w:sz w:val="24"/>
          <w:szCs w:val="24"/>
        </w:rPr>
        <w:t>Тиме је фокус истраживања померен са иконографске анализе ка интердисциплинарном иконолошком истраживању, које поред значења слике преиспитује и улогу предмета у одређеном културном и религиозном контексту, као и однос посматрача пр</w:t>
      </w:r>
      <w:r w:rsidR="00971A9F" w:rsidRPr="005904DF">
        <w:rPr>
          <w:rFonts w:ascii="Times New Roman" w:hAnsi="Times New Roman" w:cs="Times New Roman"/>
          <w:sz w:val="24"/>
          <w:szCs w:val="24"/>
        </w:rPr>
        <w:t>ема светиљци као сасуди</w:t>
      </w:r>
      <w:r w:rsidR="000A1DD4" w:rsidRPr="005904DF">
        <w:rPr>
          <w:rFonts w:ascii="Times New Roman" w:hAnsi="Times New Roman" w:cs="Times New Roman"/>
          <w:sz w:val="24"/>
          <w:szCs w:val="24"/>
        </w:rPr>
        <w:t xml:space="preserve"> светлости.</w:t>
      </w:r>
      <w:proofErr w:type="gramEnd"/>
      <w:r w:rsidR="000A1DD4" w:rsidRPr="005904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A1DD4" w:rsidRPr="005904DF">
        <w:rPr>
          <w:rFonts w:ascii="Times New Roman" w:hAnsi="Times New Roman" w:cs="Times New Roman"/>
          <w:sz w:val="24"/>
          <w:szCs w:val="24"/>
        </w:rPr>
        <w:t>Култна улога светлости и ватре као архетипских симбола, те светиљке као предмета који је посредник у манифестацији светлосног симболизма, посматрана је затим у оквиру различитих религиозних пракси</w:t>
      </w:r>
      <w:r w:rsidR="00971A9F" w:rsidRPr="005904DF">
        <w:rPr>
          <w:rFonts w:ascii="Times New Roman" w:hAnsi="Times New Roman" w:cs="Times New Roman"/>
          <w:sz w:val="24"/>
          <w:szCs w:val="24"/>
        </w:rPr>
        <w:t xml:space="preserve"> позноантичког медитеранског света.</w:t>
      </w:r>
      <w:proofErr w:type="gramEnd"/>
      <w:r w:rsidR="000A1DD4" w:rsidRPr="005904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A1DD4" w:rsidRPr="005904DF">
        <w:rPr>
          <w:rFonts w:ascii="Times New Roman" w:hAnsi="Times New Roman" w:cs="Times New Roman"/>
          <w:sz w:val="24"/>
          <w:szCs w:val="24"/>
        </w:rPr>
        <w:t>Посебна пажња посвећена је значењу светлости, ватре и светиљке у Старом и Новом завету, који су били непосредни извор хришћанског симболизма светлости.</w:t>
      </w:r>
      <w:proofErr w:type="gramEnd"/>
    </w:p>
    <w:p w:rsidR="00FB5B10" w:rsidRPr="005904DF" w:rsidRDefault="00FB5B10" w:rsidP="00FB5B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0E04" w:rsidRPr="005904DF" w:rsidRDefault="00080E04" w:rsidP="00FB5B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5B10" w:rsidRPr="005904DF" w:rsidRDefault="00FB5B10" w:rsidP="00FB5B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04DF">
        <w:rPr>
          <w:rFonts w:ascii="Times New Roman" w:hAnsi="Times New Roman" w:cs="Times New Roman"/>
          <w:b/>
          <w:bCs/>
          <w:sz w:val="24"/>
          <w:szCs w:val="24"/>
        </w:rPr>
        <w:t>Основне хипотезе од којих се полазило у истраживању:</w:t>
      </w:r>
    </w:p>
    <w:p w:rsidR="00DB42DD" w:rsidRPr="005904DF" w:rsidRDefault="00FB5B10" w:rsidP="00DB42DD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04DF">
        <w:rPr>
          <w:rFonts w:ascii="Times New Roman" w:hAnsi="Times New Roman"/>
          <w:sz w:val="24"/>
          <w:szCs w:val="24"/>
          <w:lang w:val="sr-Cyrl-CS"/>
        </w:rPr>
        <w:t xml:space="preserve">Основне хипотезе од којих полази истраживање везано за израду докторске дисертације </w:t>
      </w:r>
      <w:r w:rsidR="00477A96" w:rsidRPr="005904DF">
        <w:rPr>
          <w:rFonts w:ascii="Times New Roman" w:hAnsi="Times New Roman" w:cs="Times New Roman"/>
          <w:sz w:val="24"/>
          <w:szCs w:val="24"/>
        </w:rPr>
        <w:t>"ПРЕДСТАВЉАЊЕ СВЕТЛОСТИ. СИМБОЛИКА УКРАСА РАНОХРИШЋАНСКИХ СВЕТИЉКИ СА ПРОС</w:t>
      </w:r>
      <w:r w:rsidR="001E65D9" w:rsidRPr="005904DF">
        <w:rPr>
          <w:rFonts w:ascii="Times New Roman" w:hAnsi="Times New Roman" w:cs="Times New Roman"/>
          <w:sz w:val="24"/>
          <w:szCs w:val="24"/>
        </w:rPr>
        <w:t>ТОРА ЦЕНТРАЛНОГ БАЛКАНА (IV-VII</w:t>
      </w:r>
      <w:r w:rsidR="00477A96" w:rsidRPr="005904DF">
        <w:rPr>
          <w:rFonts w:ascii="Times New Roman" w:hAnsi="Times New Roman" w:cs="Times New Roman"/>
          <w:sz w:val="24"/>
          <w:szCs w:val="24"/>
        </w:rPr>
        <w:t xml:space="preserve"> ВЕК</w:t>
      </w:r>
      <w:r w:rsidR="001E65D9" w:rsidRPr="005904DF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  <w:r w:rsidR="00477A96" w:rsidRPr="005904DF">
        <w:rPr>
          <w:rFonts w:ascii="Times New Roman" w:hAnsi="Times New Roman" w:cs="Times New Roman"/>
          <w:sz w:val="24"/>
          <w:szCs w:val="24"/>
        </w:rPr>
        <w:t>"</w:t>
      </w:r>
      <w:r w:rsidRPr="005904DF">
        <w:rPr>
          <w:rFonts w:ascii="Times New Roman" w:hAnsi="Times New Roman"/>
          <w:sz w:val="24"/>
          <w:szCs w:val="24"/>
        </w:rPr>
        <w:t xml:space="preserve"> </w:t>
      </w:r>
      <w:r w:rsidRPr="005904DF">
        <w:rPr>
          <w:rFonts w:ascii="Times New Roman" w:hAnsi="Times New Roman"/>
          <w:sz w:val="24"/>
          <w:szCs w:val="24"/>
          <w:lang w:val="sr-Cyrl-CS"/>
        </w:rPr>
        <w:t>тичу се следећег:</w:t>
      </w:r>
      <w:r w:rsidR="00DB42DD" w:rsidRPr="005904DF">
        <w:rPr>
          <w:rFonts w:ascii="Times New Roman" w:hAnsi="Times New Roman" w:cs="Times New Roman"/>
          <w:sz w:val="24"/>
          <w:szCs w:val="24"/>
        </w:rPr>
        <w:t xml:space="preserve"> Светиљке сведоче и о променама у култној пракси, те формирању нових религиозних навика, попут ходочашћа због побожности или исцељења, као и о значају маслиновог уља у хришћанској култној пракси. </w:t>
      </w:r>
      <w:proofErr w:type="gramStart"/>
      <w:r w:rsidR="00DB42DD" w:rsidRPr="005904DF">
        <w:rPr>
          <w:rFonts w:ascii="Times New Roman" w:hAnsi="Times New Roman" w:cs="Times New Roman"/>
          <w:sz w:val="24"/>
          <w:szCs w:val="24"/>
        </w:rPr>
        <w:t xml:space="preserve">Истовремено оне показују да су неки аспекти симболизма светла и светиљке архетипски и универзални, те да опстају </w:t>
      </w:r>
      <w:r w:rsidR="00DB42DD" w:rsidRPr="005904DF">
        <w:rPr>
          <w:rFonts w:ascii="Times New Roman" w:hAnsi="Times New Roman" w:cs="Times New Roman"/>
          <w:sz w:val="24"/>
          <w:szCs w:val="24"/>
        </w:rPr>
        <w:lastRenderedPageBreak/>
        <w:t>упркос религиозним променама.</w:t>
      </w:r>
      <w:proofErr w:type="gramEnd"/>
      <w:r w:rsidR="00DB42DD" w:rsidRPr="005904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B42DD" w:rsidRPr="005904DF">
        <w:rPr>
          <w:rFonts w:ascii="Times New Roman" w:hAnsi="Times New Roman" w:cs="Times New Roman"/>
          <w:sz w:val="24"/>
          <w:szCs w:val="24"/>
        </w:rPr>
        <w:t>Истраживање је указало и на могућу везу између представа на светиљкама и другим предметима хришћанске визуелне културе са чувањем успомене на хришћанске мученике са овог простора у кругу локалне заједнице, документујући постојање култова који су временом заборављени.</w:t>
      </w:r>
      <w:proofErr w:type="gramEnd"/>
      <w:r w:rsidR="00DB42DD" w:rsidRPr="005904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B42DD" w:rsidRPr="005904DF">
        <w:rPr>
          <w:rFonts w:ascii="Times New Roman" w:hAnsi="Times New Roman" w:cs="Times New Roman"/>
          <w:sz w:val="24"/>
          <w:szCs w:val="24"/>
        </w:rPr>
        <w:t>Највећа пажња у раду посвећена је управо предметима који својом декорацијом, симболиком и контекстом налаза одражавају поменуте аспекте и тенденције.</w:t>
      </w:r>
      <w:proofErr w:type="gramEnd"/>
      <w:r w:rsidR="00971A9F" w:rsidRPr="005904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71A9F" w:rsidRPr="005904DF">
        <w:rPr>
          <w:rFonts w:ascii="Times New Roman" w:hAnsi="Times New Roman" w:cs="Times New Roman"/>
          <w:sz w:val="24"/>
          <w:szCs w:val="24"/>
        </w:rPr>
        <w:t>Основне аспекте симболизма светлости хришћанство преузима из јудаизма, али управо током периода касне антике на хришћанску мисао снажно је утицао неоплатонизам што се манифестовало како на плану симболизма светлости, тако и на плану хришћанске визуелне културе у целини.</w:t>
      </w:r>
      <w:proofErr w:type="gramEnd"/>
      <w:r w:rsidR="00971A9F" w:rsidRPr="005904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71A9F" w:rsidRPr="005904DF">
        <w:rPr>
          <w:rFonts w:ascii="Times New Roman" w:hAnsi="Times New Roman" w:cs="Times New Roman"/>
          <w:sz w:val="24"/>
          <w:szCs w:val="24"/>
        </w:rPr>
        <w:t>Светлост је у хришћанству један од конститутивних феномена, коме је пуна пажња посвећена у теолошкој мисли, где је светлост перципирана као божанска еманација и материјална појава чија је природа најближа трансцендентној божанској суштини.</w:t>
      </w:r>
      <w:proofErr w:type="gramEnd"/>
      <w:r w:rsidR="00971A9F" w:rsidRPr="005904DF">
        <w:rPr>
          <w:rFonts w:ascii="Times New Roman" w:hAnsi="Times New Roman" w:cs="Times New Roman"/>
          <w:sz w:val="24"/>
          <w:szCs w:val="24"/>
        </w:rPr>
        <w:t xml:space="preserve"> Поред тога, светлост је имала веома важно место у обликовању сакралног простора, где су практична и симболична улога светлости нераскидиво повезане, што је најнепосредније изражено кроз олтарске лампе, које су непрестано гореле, подсећајући да је Христос увек присутан у храму и међу вернима. </w:t>
      </w:r>
      <w:proofErr w:type="gramStart"/>
      <w:r w:rsidR="00971A9F" w:rsidRPr="005904DF">
        <w:rPr>
          <w:rFonts w:ascii="Times New Roman" w:hAnsi="Times New Roman" w:cs="Times New Roman"/>
          <w:sz w:val="24"/>
          <w:szCs w:val="24"/>
        </w:rPr>
        <w:t>На тај начин је медитеранска традиција поимања светиљке као божанског симбола у хришћанству добила нову димензију кроз непосредно изједначавање лампе и Бога. Лампе су имале и важно место у култу мученика и реликвија, а биле су и најчешћи вотивни дар.</w:t>
      </w:r>
      <w:proofErr w:type="gramEnd"/>
      <w:r w:rsidR="00971A9F" w:rsidRPr="005904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71A9F" w:rsidRPr="005904DF">
        <w:rPr>
          <w:rFonts w:ascii="Times New Roman" w:hAnsi="Times New Roman" w:cs="Times New Roman"/>
          <w:sz w:val="24"/>
          <w:szCs w:val="24"/>
        </w:rPr>
        <w:t>Спој пламена као симбола Христа и хришћанских мотива којима су светиљке украшене претварао их је у умањена преносива светлишта, увек на располагању вернику.</w:t>
      </w:r>
      <w:proofErr w:type="gramEnd"/>
      <w:r w:rsidR="00971A9F" w:rsidRPr="005904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71A9F" w:rsidRPr="005904DF">
        <w:rPr>
          <w:rFonts w:ascii="Times New Roman" w:hAnsi="Times New Roman" w:cs="Times New Roman"/>
          <w:sz w:val="24"/>
          <w:szCs w:val="24"/>
        </w:rPr>
        <w:t>Истраживање је потрдило претпоставку да симболичко значење лампе надилази њену употребну функцију, те да је лампа симбол сама по себи.</w:t>
      </w:r>
      <w:proofErr w:type="gramEnd"/>
      <w:r w:rsidR="00971A9F" w:rsidRPr="005904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71A9F" w:rsidRPr="005904DF">
        <w:rPr>
          <w:rFonts w:ascii="Times New Roman" w:hAnsi="Times New Roman" w:cs="Times New Roman"/>
          <w:sz w:val="24"/>
          <w:szCs w:val="24"/>
        </w:rPr>
        <w:t>Премда квалитет израде или декорација лампе нису утицали на њену основну улогу, изради и декорацији лампи намењених сакралном контексту придавана је посебна пажња.</w:t>
      </w:r>
      <w:proofErr w:type="gramEnd"/>
      <w:r w:rsidR="00971A9F" w:rsidRPr="005904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71A9F" w:rsidRPr="005904DF">
        <w:rPr>
          <w:rFonts w:ascii="Times New Roman" w:hAnsi="Times New Roman" w:cs="Times New Roman"/>
          <w:sz w:val="24"/>
          <w:szCs w:val="24"/>
        </w:rPr>
        <w:t xml:space="preserve">Као употребни предмет светиљка се појављује као маркер хришћанског идентитета, једнако као што је у време римске експанзије била израз идеје </w:t>
      </w:r>
      <w:r w:rsidR="00971A9F" w:rsidRPr="005904DF">
        <w:rPr>
          <w:rFonts w:ascii="Times New Roman" w:hAnsi="Times New Roman" w:cs="Times New Roman"/>
          <w:i/>
          <w:sz w:val="24"/>
          <w:szCs w:val="24"/>
        </w:rPr>
        <w:t>romanitas</w:t>
      </w:r>
      <w:r w:rsidR="00971A9F" w:rsidRPr="005904D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B5B10" w:rsidRPr="005904DF" w:rsidRDefault="00FB5B10" w:rsidP="00971A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04DF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080E04" w:rsidRPr="005904DF" w:rsidRDefault="00080E04" w:rsidP="00FB5B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5B10" w:rsidRPr="005904DF" w:rsidRDefault="00FB5B10" w:rsidP="00FB5B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04DF">
        <w:rPr>
          <w:rFonts w:ascii="Times New Roman" w:hAnsi="Times New Roman" w:cs="Times New Roman"/>
          <w:b/>
          <w:bCs/>
          <w:sz w:val="24"/>
          <w:szCs w:val="24"/>
        </w:rPr>
        <w:t>Кратак опис садржаја дисертације:</w:t>
      </w:r>
    </w:p>
    <w:p w:rsidR="00FB5B10" w:rsidRPr="005904DF" w:rsidRDefault="00FB5B10" w:rsidP="00FB7ADB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904DF">
        <w:rPr>
          <w:rFonts w:ascii="Times New Roman" w:hAnsi="Times New Roman"/>
          <w:sz w:val="24"/>
          <w:szCs w:val="24"/>
        </w:rPr>
        <w:lastRenderedPageBreak/>
        <w:t xml:space="preserve">Докторска дисертација </w:t>
      </w:r>
      <w:r w:rsidR="00477A96" w:rsidRPr="005904DF">
        <w:rPr>
          <w:rFonts w:ascii="Times New Roman" w:hAnsi="Times New Roman" w:cs="Times New Roman"/>
          <w:sz w:val="24"/>
          <w:szCs w:val="24"/>
        </w:rPr>
        <w:t>"ПРЕДСТАВЉАЊЕ СВЕТЛОСТИ.</w:t>
      </w:r>
      <w:proofErr w:type="gramEnd"/>
      <w:r w:rsidR="00477A96" w:rsidRPr="005904DF">
        <w:rPr>
          <w:rFonts w:ascii="Times New Roman" w:hAnsi="Times New Roman" w:cs="Times New Roman"/>
          <w:sz w:val="24"/>
          <w:szCs w:val="24"/>
        </w:rPr>
        <w:t xml:space="preserve"> СИМБОЛИКА УКРАСА РАНОХРИШЋАНСКИХ СВЕТИЉКИ СА ПРОСТОРА ЦЕНТРАЛНОГ БАЛКАНА (IV-VII ВЕК)"</w:t>
      </w:r>
      <w:r w:rsidRPr="005904DF">
        <w:rPr>
          <w:rFonts w:ascii="Times New Roman" w:hAnsi="Times New Roman"/>
          <w:sz w:val="24"/>
          <w:szCs w:val="24"/>
        </w:rPr>
        <w:t xml:space="preserve"> има следећу структуру изражену кроз следећа поглавља:</w:t>
      </w:r>
    </w:p>
    <w:p w:rsidR="00EC4D3F" w:rsidRPr="005904DF" w:rsidRDefault="00EC4D3F" w:rsidP="00FB7A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4DF">
        <w:rPr>
          <w:rFonts w:ascii="Times New Roman" w:hAnsi="Times New Roman" w:cs="Times New Roman"/>
          <w:sz w:val="24"/>
          <w:szCs w:val="24"/>
        </w:rPr>
        <w:t>1. УВОДНА РАЗМАТРАЊА</w:t>
      </w:r>
    </w:p>
    <w:p w:rsidR="00EC4D3F" w:rsidRPr="005904DF" w:rsidRDefault="00EC4D3F" w:rsidP="00FB7A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4DF">
        <w:rPr>
          <w:rFonts w:ascii="Times New Roman" w:hAnsi="Times New Roman" w:cs="Times New Roman"/>
          <w:sz w:val="24"/>
          <w:szCs w:val="24"/>
        </w:rPr>
        <w:t xml:space="preserve">2. МЕТОДОЛОШКИ ОКВИР И ИСТОРИЈАТ ИСТРАЖИВАЊА </w:t>
      </w:r>
    </w:p>
    <w:p w:rsidR="00EC4D3F" w:rsidRPr="005904DF" w:rsidRDefault="00EC4D3F" w:rsidP="00FB7A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4DF">
        <w:rPr>
          <w:rFonts w:ascii="Times New Roman" w:hAnsi="Times New Roman" w:cs="Times New Roman"/>
          <w:sz w:val="24"/>
          <w:szCs w:val="24"/>
        </w:rPr>
        <w:t xml:space="preserve">3. СВЕТЛОСТ И ВАТРА КАО АРХЕТИПСКИ СИМБОЛИ </w:t>
      </w:r>
    </w:p>
    <w:p w:rsidR="00EC4D3F" w:rsidRPr="005904DF" w:rsidRDefault="00EC4D3F" w:rsidP="00FB7A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4DF">
        <w:rPr>
          <w:rFonts w:ascii="Times New Roman" w:hAnsi="Times New Roman" w:cs="Times New Roman"/>
          <w:sz w:val="24"/>
          <w:szCs w:val="24"/>
        </w:rPr>
        <w:t xml:space="preserve">Потпоглавља овог, трећег, поглавља разматрају следећа питања </w:t>
      </w:r>
      <w:proofErr w:type="gramStart"/>
      <w:r w:rsidRPr="005904DF">
        <w:rPr>
          <w:rFonts w:ascii="Times New Roman" w:hAnsi="Times New Roman" w:cs="Times New Roman"/>
          <w:sz w:val="24"/>
          <w:szCs w:val="24"/>
        </w:rPr>
        <w:t xml:space="preserve">-  </w:t>
      </w:r>
      <w:r w:rsidR="00FB7ADB" w:rsidRPr="005904DF">
        <w:rPr>
          <w:rFonts w:ascii="Times New Roman" w:hAnsi="Times New Roman" w:cs="Times New Roman"/>
          <w:sz w:val="24"/>
          <w:szCs w:val="24"/>
        </w:rPr>
        <w:t>о</w:t>
      </w:r>
      <w:r w:rsidRPr="005904D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5904DF">
        <w:rPr>
          <w:rFonts w:ascii="Times New Roman" w:hAnsi="Times New Roman" w:cs="Times New Roman"/>
          <w:sz w:val="24"/>
          <w:szCs w:val="24"/>
        </w:rPr>
        <w:t xml:space="preserve"> ватре до лампе</w:t>
      </w:r>
      <w:r w:rsidR="00FB7ADB" w:rsidRPr="005904DF">
        <w:rPr>
          <w:rFonts w:ascii="Times New Roman" w:hAnsi="Times New Roman" w:cs="Times New Roman"/>
          <w:sz w:val="24"/>
          <w:szCs w:val="24"/>
        </w:rPr>
        <w:t xml:space="preserve"> тј. </w:t>
      </w:r>
      <w:proofErr w:type="gramStart"/>
      <w:r w:rsidR="00FB7ADB" w:rsidRPr="005904DF">
        <w:rPr>
          <w:rFonts w:ascii="Times New Roman" w:hAnsi="Times New Roman" w:cs="Times New Roman"/>
          <w:sz w:val="24"/>
          <w:szCs w:val="24"/>
        </w:rPr>
        <w:t>в</w:t>
      </w:r>
      <w:r w:rsidRPr="005904DF">
        <w:rPr>
          <w:rFonts w:ascii="Times New Roman" w:hAnsi="Times New Roman" w:cs="Times New Roman"/>
          <w:sz w:val="24"/>
          <w:szCs w:val="24"/>
        </w:rPr>
        <w:t>ештачко</w:t>
      </w:r>
      <w:proofErr w:type="gramEnd"/>
      <w:r w:rsidRPr="005904DF">
        <w:rPr>
          <w:rFonts w:ascii="Times New Roman" w:hAnsi="Times New Roman" w:cs="Times New Roman"/>
          <w:sz w:val="24"/>
          <w:szCs w:val="24"/>
        </w:rPr>
        <w:t xml:space="preserve"> осветљење од праисторије до касне антике као и  O</w:t>
      </w:r>
      <w:r w:rsidR="00FB7ADB" w:rsidRPr="005904DF">
        <w:rPr>
          <w:rFonts w:ascii="Times New Roman" w:hAnsi="Times New Roman" w:cs="Times New Roman"/>
          <w:sz w:val="24"/>
          <w:szCs w:val="24"/>
        </w:rPr>
        <w:t>leum et О</w:t>
      </w:r>
      <w:r w:rsidRPr="005904DF">
        <w:rPr>
          <w:rFonts w:ascii="Times New Roman" w:hAnsi="Times New Roman" w:cs="Times New Roman"/>
          <w:sz w:val="24"/>
          <w:szCs w:val="24"/>
        </w:rPr>
        <w:t>pera</w:t>
      </w:r>
      <w:r w:rsidR="00FB7ADB" w:rsidRPr="005904DF">
        <w:rPr>
          <w:rFonts w:ascii="Times New Roman" w:hAnsi="Times New Roman" w:cs="Times New Roman"/>
          <w:sz w:val="24"/>
          <w:szCs w:val="24"/>
        </w:rPr>
        <w:t>, м</w:t>
      </w:r>
      <w:r w:rsidRPr="005904DF">
        <w:rPr>
          <w:rFonts w:ascii="Times New Roman" w:hAnsi="Times New Roman" w:cs="Times New Roman"/>
          <w:sz w:val="24"/>
          <w:szCs w:val="24"/>
        </w:rPr>
        <w:t xml:space="preserve">аслина и маслиново уље у медитеранској традицији  </w:t>
      </w:r>
    </w:p>
    <w:p w:rsidR="00EC4D3F" w:rsidRPr="005904DF" w:rsidRDefault="00EC4D3F" w:rsidP="00FB7A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4DF">
        <w:rPr>
          <w:rFonts w:ascii="Times New Roman" w:hAnsi="Times New Roman" w:cs="Times New Roman"/>
          <w:sz w:val="24"/>
          <w:szCs w:val="24"/>
        </w:rPr>
        <w:t>4. СВЕТЛОСТ И СВЕТИЉКА У ПОЛИТЕИСТИЧКИМ РЕЛИГИЈАМА МЕДИТЕРАНА</w:t>
      </w:r>
    </w:p>
    <w:p w:rsidR="00EC4D3F" w:rsidRPr="005904DF" w:rsidRDefault="00FB7ADB" w:rsidP="00FB7A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4DF">
        <w:rPr>
          <w:rFonts w:ascii="Times New Roman" w:hAnsi="Times New Roman" w:cs="Times New Roman"/>
          <w:sz w:val="24"/>
          <w:szCs w:val="24"/>
        </w:rPr>
        <w:t xml:space="preserve">У оквиру овог поглаља разматра се култ сунца </w:t>
      </w:r>
      <w:r w:rsidR="00EC4D3F" w:rsidRPr="005904DF">
        <w:rPr>
          <w:rFonts w:ascii="Times New Roman" w:hAnsi="Times New Roman" w:cs="Times New Roman"/>
          <w:sz w:val="24"/>
          <w:szCs w:val="24"/>
        </w:rPr>
        <w:t>као свевидеће</w:t>
      </w:r>
      <w:r w:rsidRPr="005904DF">
        <w:rPr>
          <w:rFonts w:ascii="Times New Roman" w:hAnsi="Times New Roman" w:cs="Times New Roman"/>
          <w:sz w:val="24"/>
          <w:szCs w:val="24"/>
        </w:rPr>
        <w:t>г ока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 у Месопотамији и Египту</w:t>
      </w:r>
      <w:proofErr w:type="gramStart"/>
      <w:r w:rsidR="00FF7837" w:rsidRPr="005904DF">
        <w:rPr>
          <w:rFonts w:ascii="Times New Roman" w:hAnsi="Times New Roman" w:cs="Times New Roman"/>
          <w:sz w:val="24"/>
          <w:szCs w:val="24"/>
        </w:rPr>
        <w:t>,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 </w:t>
      </w:r>
      <w:r w:rsidRPr="005904DF">
        <w:rPr>
          <w:rFonts w:ascii="Times New Roman" w:hAnsi="Times New Roman" w:cs="Times New Roman"/>
          <w:sz w:val="24"/>
          <w:szCs w:val="24"/>
        </w:rPr>
        <w:t xml:space="preserve"> те</w:t>
      </w:r>
      <w:proofErr w:type="gramEnd"/>
      <w:r w:rsidRPr="005904DF">
        <w:rPr>
          <w:rFonts w:ascii="Times New Roman" w:hAnsi="Times New Roman" w:cs="Times New Roman"/>
          <w:sz w:val="24"/>
          <w:szCs w:val="24"/>
        </w:rPr>
        <w:t xml:space="preserve"> култ грчког бога Хелиос и римског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 Сол</w:t>
      </w:r>
      <w:r w:rsidRPr="005904DF">
        <w:rPr>
          <w:rFonts w:ascii="Times New Roman" w:hAnsi="Times New Roman" w:cs="Times New Roman"/>
          <w:sz w:val="24"/>
          <w:szCs w:val="24"/>
        </w:rPr>
        <w:t>а</w:t>
      </w:r>
      <w:r w:rsidR="00A60F92" w:rsidRPr="005904DF">
        <w:rPr>
          <w:rFonts w:ascii="Times New Roman" w:hAnsi="Times New Roman" w:cs="Times New Roman"/>
          <w:sz w:val="24"/>
          <w:szCs w:val="24"/>
        </w:rPr>
        <w:t>, а тиме и значај и значење с</w:t>
      </w:r>
      <w:r w:rsidR="00EC4D3F" w:rsidRPr="005904DF">
        <w:rPr>
          <w:rFonts w:ascii="Times New Roman" w:hAnsi="Times New Roman" w:cs="Times New Roman"/>
          <w:sz w:val="24"/>
          <w:szCs w:val="24"/>
        </w:rPr>
        <w:t>ветлост</w:t>
      </w:r>
      <w:r w:rsidR="00A60F92" w:rsidRPr="005904DF">
        <w:rPr>
          <w:rFonts w:ascii="Times New Roman" w:hAnsi="Times New Roman" w:cs="Times New Roman"/>
          <w:sz w:val="24"/>
          <w:szCs w:val="24"/>
        </w:rPr>
        <w:t>и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 и лампе у грчко-римском свету </w:t>
      </w:r>
    </w:p>
    <w:p w:rsidR="00EC4D3F" w:rsidRPr="005904DF" w:rsidRDefault="00EC4D3F" w:rsidP="00FB7A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4DF">
        <w:rPr>
          <w:rFonts w:ascii="Times New Roman" w:hAnsi="Times New Roman" w:cs="Times New Roman"/>
          <w:sz w:val="24"/>
          <w:szCs w:val="24"/>
        </w:rPr>
        <w:t xml:space="preserve">5. СВЕТИЉКЕ И СВЕТЛОСТ У КАСНОЈ АНТИЦИ </w:t>
      </w:r>
    </w:p>
    <w:p w:rsidR="00EC4D3F" w:rsidRPr="005904DF" w:rsidRDefault="00A60F92" w:rsidP="00FB7A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4DF">
        <w:rPr>
          <w:rFonts w:ascii="Times New Roman" w:hAnsi="Times New Roman" w:cs="Times New Roman"/>
          <w:sz w:val="24"/>
          <w:szCs w:val="24"/>
        </w:rPr>
        <w:t>У оквиру петог поглавља разматра се питање Б</w:t>
      </w:r>
      <w:r w:rsidR="00EC4D3F" w:rsidRPr="005904DF">
        <w:rPr>
          <w:rFonts w:ascii="Times New Roman" w:hAnsi="Times New Roman" w:cs="Times New Roman"/>
          <w:sz w:val="24"/>
          <w:szCs w:val="24"/>
        </w:rPr>
        <w:t>ожанска светлост</w:t>
      </w:r>
      <w:r w:rsidRPr="005904DF">
        <w:rPr>
          <w:rFonts w:ascii="Times New Roman" w:hAnsi="Times New Roman" w:cs="Times New Roman"/>
          <w:sz w:val="24"/>
          <w:szCs w:val="24"/>
        </w:rPr>
        <w:t>и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 у Старом завету,</w:t>
      </w:r>
      <w:r w:rsidRPr="005904DF">
        <w:rPr>
          <w:rFonts w:ascii="Times New Roman" w:hAnsi="Times New Roman" w:cs="Times New Roman"/>
          <w:sz w:val="24"/>
          <w:szCs w:val="24"/>
        </w:rPr>
        <w:t xml:space="preserve"> а затим и питање с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ветиљке у Старом завету и Светој земљи, </w:t>
      </w:r>
      <w:r w:rsidRPr="005904DF">
        <w:rPr>
          <w:rFonts w:ascii="Times New Roman" w:hAnsi="Times New Roman" w:cs="Times New Roman"/>
          <w:sz w:val="24"/>
          <w:szCs w:val="24"/>
        </w:rPr>
        <w:t>да би се даље прешло на разматрање питања бога и светла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 у неопл</w:t>
      </w:r>
      <w:r w:rsidRPr="005904DF">
        <w:rPr>
          <w:rFonts w:ascii="Times New Roman" w:hAnsi="Times New Roman" w:cs="Times New Roman"/>
          <w:sz w:val="24"/>
          <w:szCs w:val="24"/>
        </w:rPr>
        <w:t>атонистичкој филозофији и њихове рецепције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 у хришћанству</w:t>
      </w:r>
      <w:r w:rsidRPr="005904DF">
        <w:rPr>
          <w:rFonts w:ascii="Times New Roman" w:hAnsi="Times New Roman" w:cs="Times New Roman"/>
          <w:sz w:val="24"/>
          <w:szCs w:val="24"/>
        </w:rPr>
        <w:t xml:space="preserve">, од 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 Плотина до Псеудо Дионисија</w:t>
      </w:r>
      <w:r w:rsidRPr="005904DF">
        <w:rPr>
          <w:rFonts w:ascii="Times New Roman" w:hAnsi="Times New Roman" w:cs="Times New Roman"/>
          <w:sz w:val="24"/>
          <w:szCs w:val="24"/>
        </w:rPr>
        <w:t>. Потпоглавља петог поглавља дисертације баве се питањима као што су р</w:t>
      </w:r>
      <w:r w:rsidR="00EC4D3F" w:rsidRPr="005904DF">
        <w:rPr>
          <w:rFonts w:ascii="Times New Roman" w:hAnsi="Times New Roman" w:cs="Times New Roman"/>
          <w:sz w:val="24"/>
          <w:szCs w:val="24"/>
        </w:rPr>
        <w:t>анохришћанска теологија и иконологија светлости,</w:t>
      </w:r>
      <w:r w:rsidRPr="005904DF">
        <w:rPr>
          <w:rFonts w:ascii="Times New Roman" w:hAnsi="Times New Roman" w:cs="Times New Roman"/>
          <w:sz w:val="24"/>
          <w:szCs w:val="24"/>
        </w:rPr>
        <w:t xml:space="preserve"> с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ветлост у Новом завету и патристичкој рецепцији: Исус као светло света, </w:t>
      </w:r>
      <w:r w:rsidRPr="005904DF">
        <w:rPr>
          <w:rFonts w:ascii="Times New Roman" w:hAnsi="Times New Roman" w:cs="Times New Roman"/>
          <w:sz w:val="24"/>
          <w:szCs w:val="24"/>
        </w:rPr>
        <w:t>и</w:t>
      </w:r>
      <w:r w:rsidR="00EC4D3F" w:rsidRPr="005904DF">
        <w:rPr>
          <w:rFonts w:ascii="Times New Roman" w:hAnsi="Times New Roman" w:cs="Times New Roman"/>
          <w:sz w:val="24"/>
          <w:szCs w:val="24"/>
        </w:rPr>
        <w:t>конологија светлoсти и формирање сакралног простора у хришћанству,</w:t>
      </w:r>
      <w:r w:rsidRPr="005904DF">
        <w:rPr>
          <w:rFonts w:ascii="Times New Roman" w:hAnsi="Times New Roman" w:cs="Times New Roman"/>
          <w:sz w:val="24"/>
          <w:szCs w:val="24"/>
        </w:rPr>
        <w:t xml:space="preserve"> н</w:t>
      </w:r>
      <w:r w:rsidR="00EC4D3F" w:rsidRPr="005904DF">
        <w:rPr>
          <w:rFonts w:ascii="Times New Roman" w:hAnsi="Times New Roman" w:cs="Times New Roman"/>
          <w:sz w:val="24"/>
          <w:szCs w:val="24"/>
        </w:rPr>
        <w:t>ачини представљања светлости у ранохришћанској визуелној култури,</w:t>
      </w:r>
      <w:r w:rsidRPr="005904DF">
        <w:rPr>
          <w:rFonts w:ascii="Times New Roman" w:hAnsi="Times New Roman" w:cs="Times New Roman"/>
          <w:sz w:val="24"/>
          <w:szCs w:val="24"/>
        </w:rPr>
        <w:t xml:space="preserve"> с</w:t>
      </w:r>
      <w:r w:rsidR="00EC4D3F" w:rsidRPr="005904DF">
        <w:rPr>
          <w:rFonts w:ascii="Times New Roman" w:hAnsi="Times New Roman" w:cs="Times New Roman"/>
          <w:sz w:val="24"/>
          <w:szCs w:val="24"/>
        </w:rPr>
        <w:t>ветиљке у Новом завету</w:t>
      </w:r>
      <w:r w:rsidRPr="005904DF">
        <w:rPr>
          <w:rFonts w:ascii="Times New Roman" w:hAnsi="Times New Roman" w:cs="Times New Roman"/>
          <w:sz w:val="24"/>
          <w:szCs w:val="24"/>
        </w:rPr>
        <w:t xml:space="preserve"> - с</w:t>
      </w:r>
      <w:r w:rsidR="00EC4D3F" w:rsidRPr="005904DF">
        <w:rPr>
          <w:rFonts w:ascii="Times New Roman" w:hAnsi="Times New Roman" w:cs="Times New Roman"/>
          <w:sz w:val="24"/>
          <w:szCs w:val="24"/>
        </w:rPr>
        <w:t>ветлост и живот,</w:t>
      </w:r>
      <w:r w:rsidRPr="005904DF">
        <w:rPr>
          <w:rFonts w:ascii="Times New Roman" w:hAnsi="Times New Roman" w:cs="Times New Roman"/>
          <w:sz w:val="24"/>
          <w:szCs w:val="24"/>
        </w:rPr>
        <w:t xml:space="preserve"> а</w:t>
      </w:r>
      <w:r w:rsidR="00EC4D3F" w:rsidRPr="005904DF">
        <w:rPr>
          <w:rFonts w:ascii="Times New Roman" w:hAnsi="Times New Roman" w:cs="Times New Roman"/>
          <w:sz w:val="24"/>
          <w:szCs w:val="24"/>
        </w:rPr>
        <w:t>спекти употребе светлости у раном хришћанству</w:t>
      </w:r>
      <w:r w:rsidRPr="005904D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904DF">
        <w:rPr>
          <w:rFonts w:ascii="Times New Roman" w:hAnsi="Times New Roman" w:cs="Times New Roman"/>
          <w:sz w:val="24"/>
          <w:szCs w:val="24"/>
        </w:rPr>
        <w:t>Последње потпоглавље петог поглавља дисертације доноси п</w:t>
      </w:r>
      <w:r w:rsidR="00EC4D3F" w:rsidRPr="005904DF">
        <w:rPr>
          <w:rFonts w:ascii="Times New Roman" w:hAnsi="Times New Roman" w:cs="Times New Roman"/>
          <w:sz w:val="24"/>
          <w:szCs w:val="24"/>
        </w:rPr>
        <w:t>реглед касноантичких светиљки</w:t>
      </w:r>
      <w:r w:rsidRPr="005904DF">
        <w:rPr>
          <w:rFonts w:ascii="Times New Roman" w:hAnsi="Times New Roman" w:cs="Times New Roman"/>
          <w:sz w:val="24"/>
          <w:szCs w:val="24"/>
        </w:rPr>
        <w:t xml:space="preserve"> и разматрање с</w:t>
      </w:r>
      <w:r w:rsidR="00EC4D3F" w:rsidRPr="005904DF">
        <w:rPr>
          <w:rFonts w:ascii="Times New Roman" w:hAnsi="Times New Roman" w:cs="Times New Roman"/>
          <w:sz w:val="24"/>
          <w:szCs w:val="24"/>
        </w:rPr>
        <w:t>ветиљке као знак</w:t>
      </w:r>
      <w:r w:rsidRPr="005904DF">
        <w:rPr>
          <w:rFonts w:ascii="Times New Roman" w:hAnsi="Times New Roman" w:cs="Times New Roman"/>
          <w:sz w:val="24"/>
          <w:szCs w:val="24"/>
        </w:rPr>
        <w:t>а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 хришћанског идентитета</w:t>
      </w:r>
      <w:r w:rsidRPr="005904D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C4D3F" w:rsidRPr="005904DF" w:rsidRDefault="00EC4D3F" w:rsidP="00FB7A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4DF">
        <w:rPr>
          <w:rFonts w:ascii="Times New Roman" w:hAnsi="Times New Roman" w:cs="Times New Roman"/>
          <w:sz w:val="24"/>
          <w:szCs w:val="24"/>
        </w:rPr>
        <w:t>6. ИСТОРИЈСКЕ ПРИЛИКЕ НА ЦЕНТРАЛНОМ БАЛКАНУ У КАСНОАНТИЧКОМ РАЗДОБЉУ</w:t>
      </w:r>
    </w:p>
    <w:p w:rsidR="00EC4D3F" w:rsidRPr="005904DF" w:rsidRDefault="00FF7837" w:rsidP="00FB7A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4DF">
        <w:rPr>
          <w:rFonts w:ascii="Times New Roman" w:hAnsi="Times New Roman" w:cs="Times New Roman"/>
          <w:sz w:val="24"/>
          <w:szCs w:val="24"/>
        </w:rPr>
        <w:t>У оквир</w:t>
      </w:r>
      <w:r w:rsidR="00A60F92" w:rsidRPr="005904DF">
        <w:rPr>
          <w:rFonts w:ascii="Times New Roman" w:hAnsi="Times New Roman" w:cs="Times New Roman"/>
          <w:sz w:val="24"/>
          <w:szCs w:val="24"/>
        </w:rPr>
        <w:t>у шестог поглавља разматра се х</w:t>
      </w:r>
      <w:r w:rsidR="00EC4D3F" w:rsidRPr="005904DF">
        <w:rPr>
          <w:rFonts w:ascii="Times New Roman" w:hAnsi="Times New Roman" w:cs="Times New Roman"/>
          <w:sz w:val="24"/>
          <w:szCs w:val="24"/>
        </w:rPr>
        <w:t>ришћанство на центра</w:t>
      </w:r>
      <w:r w:rsidR="00A60F92" w:rsidRPr="005904DF">
        <w:rPr>
          <w:rFonts w:ascii="Times New Roman" w:hAnsi="Times New Roman" w:cs="Times New Roman"/>
          <w:sz w:val="24"/>
          <w:szCs w:val="24"/>
        </w:rPr>
        <w:t>лном Балкану од III до VII века,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 од великих прогона до доласка Словена</w:t>
      </w:r>
      <w:r w:rsidRPr="005904D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C4D3F" w:rsidRPr="005904DF" w:rsidRDefault="00EC4D3F" w:rsidP="00FB7A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4DF">
        <w:rPr>
          <w:rFonts w:ascii="Times New Roman" w:hAnsi="Times New Roman" w:cs="Times New Roman"/>
          <w:sz w:val="24"/>
          <w:szCs w:val="24"/>
        </w:rPr>
        <w:t>7. КАСНОАНТИЧКЕ СВЕТИЉКЕ СА РАНОХРИШЋАНСКИМ МОТИВИМА СА ПРОСТОРА ЦЕНТРАЛНОГ БАЛКАНА</w:t>
      </w:r>
    </w:p>
    <w:p w:rsidR="00EC4D3F" w:rsidRPr="005904DF" w:rsidRDefault="00A60F92" w:rsidP="00FB7A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4DF">
        <w:rPr>
          <w:rFonts w:ascii="Times New Roman" w:hAnsi="Times New Roman" w:cs="Times New Roman"/>
          <w:sz w:val="24"/>
          <w:szCs w:val="24"/>
        </w:rPr>
        <w:lastRenderedPageBreak/>
        <w:t>Седмо поглавље дисертације, у оквиру више припадајућих потпоглавља, разматра</w:t>
      </w:r>
      <w:r w:rsidR="00FF7837" w:rsidRPr="005904DF">
        <w:rPr>
          <w:rFonts w:ascii="Times New Roman" w:hAnsi="Times New Roman" w:cs="Times New Roman"/>
          <w:sz w:val="24"/>
          <w:szCs w:val="24"/>
        </w:rPr>
        <w:t xml:space="preserve"> б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ронзане </w:t>
      </w:r>
      <w:r w:rsidR="00FF7837" w:rsidRPr="005904DF">
        <w:rPr>
          <w:rFonts w:ascii="Times New Roman" w:hAnsi="Times New Roman" w:cs="Times New Roman"/>
          <w:sz w:val="24"/>
          <w:szCs w:val="24"/>
        </w:rPr>
        <w:t>а затим и к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ерамичке </w:t>
      </w:r>
      <w:r w:rsidR="00FF7837" w:rsidRPr="005904DF">
        <w:rPr>
          <w:rFonts w:ascii="Times New Roman" w:hAnsi="Times New Roman" w:cs="Times New Roman"/>
          <w:sz w:val="24"/>
          <w:szCs w:val="24"/>
        </w:rPr>
        <w:t xml:space="preserve">ранохришћанске светиљке са овог простора уз </w:t>
      </w:r>
      <w:r w:rsidR="00EC4D3F" w:rsidRPr="005904DF">
        <w:rPr>
          <w:rFonts w:ascii="Times New Roman" w:hAnsi="Times New Roman" w:cs="Times New Roman"/>
          <w:sz w:val="24"/>
          <w:szCs w:val="24"/>
        </w:rPr>
        <w:t>преглед типова и декорације</w:t>
      </w:r>
      <w:r w:rsidR="00FF7837" w:rsidRPr="005904D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45726" w:rsidRPr="005904DF">
        <w:rPr>
          <w:rFonts w:ascii="Times New Roman" w:hAnsi="Times New Roman" w:cs="Times New Roman"/>
          <w:sz w:val="24"/>
          <w:szCs w:val="24"/>
        </w:rPr>
        <w:t xml:space="preserve"> У оквиру овог поглавља разматрају се и </w:t>
      </w:r>
      <w:proofErr w:type="gramStart"/>
      <w:r w:rsidR="00445726" w:rsidRPr="005904DF">
        <w:rPr>
          <w:rFonts w:ascii="Times New Roman" w:hAnsi="Times New Roman" w:cs="Times New Roman"/>
          <w:sz w:val="24"/>
          <w:szCs w:val="24"/>
        </w:rPr>
        <w:t>питања  значења</w:t>
      </w:r>
      <w:proofErr w:type="gramEnd"/>
      <w:r w:rsidR="00EC4D3F" w:rsidRPr="005904DF">
        <w:rPr>
          <w:rFonts w:ascii="Times New Roman" w:hAnsi="Times New Roman" w:cs="Times New Roman"/>
          <w:sz w:val="24"/>
          <w:szCs w:val="24"/>
        </w:rPr>
        <w:t xml:space="preserve"> представа на ранохришћанским светиљкама</w:t>
      </w:r>
      <w:r w:rsidR="00445726" w:rsidRPr="005904DF">
        <w:rPr>
          <w:rFonts w:ascii="Times New Roman" w:hAnsi="Times New Roman" w:cs="Times New Roman"/>
          <w:sz w:val="24"/>
          <w:szCs w:val="24"/>
        </w:rPr>
        <w:t xml:space="preserve"> - м</w:t>
      </w:r>
      <w:r w:rsidR="00EC4D3F" w:rsidRPr="005904DF">
        <w:rPr>
          <w:rFonts w:ascii="Times New Roman" w:hAnsi="Times New Roman" w:cs="Times New Roman"/>
          <w:sz w:val="24"/>
          <w:szCs w:val="24"/>
        </w:rPr>
        <w:t>отив</w:t>
      </w:r>
      <w:r w:rsidR="00445726" w:rsidRPr="005904DF">
        <w:rPr>
          <w:rFonts w:ascii="Times New Roman" w:hAnsi="Times New Roman" w:cs="Times New Roman"/>
          <w:sz w:val="24"/>
          <w:szCs w:val="24"/>
        </w:rPr>
        <w:t>а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 крста и Христовог монограма</w:t>
      </w:r>
      <w:r w:rsidR="00445726" w:rsidRPr="005904DF">
        <w:rPr>
          <w:rFonts w:ascii="Times New Roman" w:hAnsi="Times New Roman" w:cs="Times New Roman"/>
          <w:sz w:val="24"/>
          <w:szCs w:val="24"/>
        </w:rPr>
        <w:t>, м</w:t>
      </w:r>
      <w:r w:rsidR="00EC4D3F" w:rsidRPr="005904DF">
        <w:rPr>
          <w:rFonts w:ascii="Times New Roman" w:hAnsi="Times New Roman" w:cs="Times New Roman"/>
          <w:sz w:val="24"/>
          <w:szCs w:val="24"/>
        </w:rPr>
        <w:t>отив</w:t>
      </w:r>
      <w:r w:rsidR="00445726" w:rsidRPr="005904DF">
        <w:rPr>
          <w:rFonts w:ascii="Times New Roman" w:hAnsi="Times New Roman" w:cs="Times New Roman"/>
          <w:sz w:val="24"/>
          <w:szCs w:val="24"/>
        </w:rPr>
        <w:t>а рибе и маритимне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 тематика, </w:t>
      </w:r>
      <w:r w:rsidR="00445726" w:rsidRPr="005904DF">
        <w:rPr>
          <w:rFonts w:ascii="Times New Roman" w:hAnsi="Times New Roman" w:cs="Times New Roman"/>
          <w:sz w:val="24"/>
          <w:szCs w:val="24"/>
        </w:rPr>
        <w:t>фигуралних представа и портрета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 на ранохришћанским светиљкама,</w:t>
      </w:r>
      <w:r w:rsidR="00445726" w:rsidRPr="005904DF">
        <w:rPr>
          <w:rFonts w:ascii="Times New Roman" w:hAnsi="Times New Roman" w:cs="Times New Roman"/>
          <w:sz w:val="24"/>
          <w:szCs w:val="24"/>
        </w:rPr>
        <w:t xml:space="preserve"> те представа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 грађевина</w:t>
      </w:r>
      <w:r w:rsidR="00445726" w:rsidRPr="005904DF">
        <w:rPr>
          <w:rFonts w:ascii="Times New Roman" w:hAnsi="Times New Roman" w:cs="Times New Roman"/>
          <w:sz w:val="24"/>
          <w:szCs w:val="24"/>
        </w:rPr>
        <w:t>, з</w:t>
      </w:r>
      <w:r w:rsidR="00EC4D3F" w:rsidRPr="005904DF">
        <w:rPr>
          <w:rFonts w:ascii="Times New Roman" w:hAnsi="Times New Roman" w:cs="Times New Roman"/>
          <w:sz w:val="24"/>
          <w:szCs w:val="24"/>
        </w:rPr>
        <w:t>ооморфни</w:t>
      </w:r>
      <w:r w:rsidR="00445726" w:rsidRPr="005904DF">
        <w:rPr>
          <w:rFonts w:ascii="Times New Roman" w:hAnsi="Times New Roman" w:cs="Times New Roman"/>
          <w:sz w:val="24"/>
          <w:szCs w:val="24"/>
        </w:rPr>
        <w:t>х</w:t>
      </w:r>
      <w:r w:rsidR="00EC4D3F" w:rsidRPr="005904DF">
        <w:rPr>
          <w:rFonts w:ascii="Times New Roman" w:hAnsi="Times New Roman" w:cs="Times New Roman"/>
          <w:sz w:val="24"/>
          <w:szCs w:val="24"/>
        </w:rPr>
        <w:t>, флорални</w:t>
      </w:r>
      <w:r w:rsidR="00445726" w:rsidRPr="005904DF">
        <w:rPr>
          <w:rFonts w:ascii="Times New Roman" w:hAnsi="Times New Roman" w:cs="Times New Roman"/>
          <w:sz w:val="24"/>
          <w:szCs w:val="24"/>
        </w:rPr>
        <w:t>х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 и геометријски</w:t>
      </w:r>
      <w:r w:rsidR="00445726" w:rsidRPr="005904DF">
        <w:rPr>
          <w:rFonts w:ascii="Times New Roman" w:hAnsi="Times New Roman" w:cs="Times New Roman"/>
          <w:sz w:val="24"/>
          <w:szCs w:val="24"/>
        </w:rPr>
        <w:t xml:space="preserve">х мотива. </w:t>
      </w:r>
      <w:proofErr w:type="gramStart"/>
      <w:r w:rsidR="00445726" w:rsidRPr="005904DF">
        <w:rPr>
          <w:rFonts w:ascii="Times New Roman" w:hAnsi="Times New Roman" w:cs="Times New Roman"/>
          <w:sz w:val="24"/>
          <w:szCs w:val="24"/>
        </w:rPr>
        <w:t>Важна потпоглавља седмог поглавља дисертације носе називе</w:t>
      </w:r>
      <w:r w:rsidR="00EC4D3F" w:rsidRPr="005904DF">
        <w:rPr>
          <w:rFonts w:ascii="Times New Roman" w:hAnsi="Times New Roman" w:cs="Times New Roman"/>
          <w:sz w:val="24"/>
          <w:szCs w:val="24"/>
        </w:rPr>
        <w:t xml:space="preserve"> Светло из прошлости.</w:t>
      </w:r>
      <w:proofErr w:type="gramEnd"/>
      <w:r w:rsidR="00EC4D3F" w:rsidRPr="005904DF">
        <w:rPr>
          <w:rFonts w:ascii="Times New Roman" w:hAnsi="Times New Roman" w:cs="Times New Roman"/>
          <w:sz w:val="24"/>
          <w:szCs w:val="24"/>
        </w:rPr>
        <w:t xml:space="preserve"> Представе на лампама у времену и простору, Апропријација паганских слика: светиљка са грифоном у хришћанском контексту, Медитеранске везе: од Селеукије преко Антиноје и Абу Мине до Сингидунума, Паганин међу хришћанима: о могућем идентитету портрета на северноафричкој светиљци из Сингидунума, </w:t>
      </w:r>
      <w:proofErr w:type="gramStart"/>
      <w:r w:rsidR="00EC4D3F" w:rsidRPr="005904DF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="00EC4D3F" w:rsidRPr="005904DF">
        <w:rPr>
          <w:rFonts w:ascii="Times New Roman" w:hAnsi="Times New Roman" w:cs="Times New Roman"/>
          <w:sz w:val="24"/>
          <w:szCs w:val="24"/>
        </w:rPr>
        <w:t xml:space="preserve"> domu dei. </w:t>
      </w:r>
      <w:proofErr w:type="gramStart"/>
      <w:r w:rsidR="00EC4D3F" w:rsidRPr="005904DF">
        <w:rPr>
          <w:rFonts w:ascii="Times New Roman" w:hAnsi="Times New Roman" w:cs="Times New Roman"/>
          <w:sz w:val="24"/>
          <w:szCs w:val="24"/>
        </w:rPr>
        <w:t>Ко је био Термогенес (Хермогенес)?</w:t>
      </w:r>
      <w:proofErr w:type="gramEnd"/>
      <w:r w:rsidR="00445726" w:rsidRPr="005904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45726" w:rsidRPr="005904DF">
        <w:rPr>
          <w:rFonts w:ascii="Times New Roman" w:hAnsi="Times New Roman" w:cs="Times New Roman"/>
          <w:sz w:val="24"/>
          <w:szCs w:val="24"/>
        </w:rPr>
        <w:t>што</w:t>
      </w:r>
      <w:proofErr w:type="gramEnd"/>
      <w:r w:rsidR="00445726" w:rsidRPr="005904DF">
        <w:rPr>
          <w:rFonts w:ascii="Times New Roman" w:hAnsi="Times New Roman" w:cs="Times New Roman"/>
          <w:sz w:val="24"/>
          <w:szCs w:val="24"/>
        </w:rPr>
        <w:t xml:space="preserve"> указује на отварање изузетно значајних питања повезаности (у овом случају кроз светиљке и симболику њиховог украса) балканског и медитеранског културног простора</w:t>
      </w:r>
      <w:r w:rsidR="002E3999" w:rsidRPr="005904DF">
        <w:rPr>
          <w:rFonts w:ascii="Times New Roman" w:hAnsi="Times New Roman" w:cs="Times New Roman"/>
          <w:sz w:val="24"/>
          <w:szCs w:val="24"/>
        </w:rPr>
        <w:t xml:space="preserve"> у периоду позне антике.</w:t>
      </w:r>
    </w:p>
    <w:p w:rsidR="00FB7ADB" w:rsidRPr="005904DF" w:rsidRDefault="00EC4D3F" w:rsidP="00FB7A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4DF">
        <w:rPr>
          <w:rFonts w:ascii="Times New Roman" w:hAnsi="Times New Roman" w:cs="Times New Roman"/>
          <w:sz w:val="24"/>
          <w:szCs w:val="24"/>
        </w:rPr>
        <w:t xml:space="preserve"> </w:t>
      </w:r>
      <w:r w:rsidR="00FB7ADB" w:rsidRPr="005904DF">
        <w:rPr>
          <w:rFonts w:ascii="Times New Roman" w:hAnsi="Times New Roman" w:cs="Times New Roman"/>
          <w:sz w:val="24"/>
          <w:szCs w:val="24"/>
        </w:rPr>
        <w:t xml:space="preserve">8. </w:t>
      </w:r>
      <w:r w:rsidRPr="005904DF">
        <w:rPr>
          <w:rFonts w:ascii="Times New Roman" w:hAnsi="Times New Roman" w:cs="Times New Roman"/>
          <w:sz w:val="24"/>
          <w:szCs w:val="24"/>
        </w:rPr>
        <w:t>ЗАКЉУЧАК</w:t>
      </w:r>
    </w:p>
    <w:p w:rsidR="00EC4D3F" w:rsidRPr="005904DF" w:rsidRDefault="00EC4D3F" w:rsidP="00FB7A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4DF">
        <w:rPr>
          <w:rFonts w:ascii="Times New Roman" w:hAnsi="Times New Roman" w:cs="Times New Roman"/>
          <w:sz w:val="24"/>
          <w:szCs w:val="24"/>
        </w:rPr>
        <w:t xml:space="preserve"> </w:t>
      </w:r>
      <w:r w:rsidR="00FB7ADB" w:rsidRPr="005904DF">
        <w:rPr>
          <w:rFonts w:ascii="Times New Roman" w:hAnsi="Times New Roman" w:cs="Times New Roman"/>
          <w:sz w:val="24"/>
          <w:szCs w:val="24"/>
        </w:rPr>
        <w:t xml:space="preserve">9. </w:t>
      </w:r>
      <w:r w:rsidRPr="005904DF">
        <w:rPr>
          <w:rFonts w:ascii="Times New Roman" w:hAnsi="Times New Roman" w:cs="Times New Roman"/>
          <w:sz w:val="24"/>
          <w:szCs w:val="24"/>
        </w:rPr>
        <w:t xml:space="preserve">КАТАЛОШКИ ПРЕГЛЕД </w:t>
      </w:r>
    </w:p>
    <w:p w:rsidR="00FB5B10" w:rsidRPr="005904DF" w:rsidRDefault="00FB5B10" w:rsidP="00FB7ADB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904DF">
        <w:rPr>
          <w:rFonts w:ascii="Times New Roman" w:hAnsi="Times New Roman"/>
          <w:sz w:val="24"/>
          <w:szCs w:val="24"/>
        </w:rPr>
        <w:t xml:space="preserve">Докторска дисертација на крају садржи </w:t>
      </w:r>
      <w:r w:rsidR="00FB7ADB" w:rsidRPr="005904DF">
        <w:rPr>
          <w:rFonts w:ascii="Times New Roman" w:hAnsi="Times New Roman"/>
          <w:sz w:val="24"/>
          <w:szCs w:val="24"/>
        </w:rPr>
        <w:t xml:space="preserve">списак извора, </w:t>
      </w:r>
      <w:r w:rsidRPr="005904DF">
        <w:rPr>
          <w:rFonts w:ascii="Times New Roman" w:hAnsi="Times New Roman"/>
          <w:sz w:val="24"/>
          <w:szCs w:val="24"/>
        </w:rPr>
        <w:t>библиографију и илустративне прилоге.</w:t>
      </w:r>
    </w:p>
    <w:p w:rsidR="00080E04" w:rsidRPr="005904DF" w:rsidRDefault="00080E04" w:rsidP="00FB5B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0E04" w:rsidRPr="005904DF" w:rsidRDefault="00080E04" w:rsidP="00FB5B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0E04" w:rsidRPr="005904DF" w:rsidRDefault="00080E04" w:rsidP="00FB5B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5B10" w:rsidRPr="005904DF" w:rsidRDefault="00FB5B10" w:rsidP="00FB5B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04DF">
        <w:rPr>
          <w:rFonts w:ascii="Times New Roman" w:hAnsi="Times New Roman" w:cs="Times New Roman"/>
          <w:b/>
          <w:bCs/>
          <w:sz w:val="24"/>
          <w:szCs w:val="24"/>
        </w:rPr>
        <w:t>Остварени резултати и научни допринос дисертације:</w:t>
      </w:r>
    </w:p>
    <w:p w:rsidR="00080E04" w:rsidRPr="005904DF" w:rsidRDefault="00080E04" w:rsidP="00FB5B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5B10" w:rsidRPr="005904DF" w:rsidRDefault="00FB5B10" w:rsidP="00FB5B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04D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904DF">
        <w:rPr>
          <w:rFonts w:ascii="Times New Roman" w:hAnsi="Times New Roman" w:cs="Times New Roman"/>
          <w:sz w:val="24"/>
          <w:szCs w:val="24"/>
        </w:rPr>
        <w:t xml:space="preserve">Докторска дисертација </w:t>
      </w:r>
      <w:r w:rsidR="00477A96" w:rsidRPr="005904DF">
        <w:rPr>
          <w:rFonts w:ascii="Times New Roman" w:hAnsi="Times New Roman" w:cs="Times New Roman"/>
          <w:sz w:val="24"/>
          <w:szCs w:val="24"/>
        </w:rPr>
        <w:t>"ПРЕДСТАВЉАЊЕ СВЕТЛОСТИ.</w:t>
      </w:r>
      <w:proofErr w:type="gramEnd"/>
      <w:r w:rsidR="00477A96" w:rsidRPr="005904DF">
        <w:rPr>
          <w:rFonts w:ascii="Times New Roman" w:hAnsi="Times New Roman" w:cs="Times New Roman"/>
          <w:sz w:val="24"/>
          <w:szCs w:val="24"/>
        </w:rPr>
        <w:t xml:space="preserve"> СИМБОЛИКА УКРАСА РАНОХРИШЋАНСКИХ СВЕТИЉКИ СА ПРОСТОРА ЦЕНТРАЛНОГ БАЛКАНА (IV-VII ВЕК)"</w:t>
      </w:r>
      <w:r w:rsidRPr="005904D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904DF">
        <w:rPr>
          <w:rFonts w:ascii="Times New Roman" w:hAnsi="Times New Roman" w:cs="Times New Roman"/>
          <w:sz w:val="24"/>
          <w:szCs w:val="24"/>
        </w:rPr>
        <w:t xml:space="preserve">представља значајан допринос познавању </w:t>
      </w:r>
      <w:r w:rsidR="002E3999" w:rsidRPr="005904DF">
        <w:rPr>
          <w:rFonts w:ascii="Times New Roman" w:hAnsi="Times New Roman" w:cs="Times New Roman"/>
          <w:sz w:val="24"/>
          <w:szCs w:val="24"/>
        </w:rPr>
        <w:t>визуелне културе позноантичког раздобља на територији Балкана а посебно разумевању симболике светиљки и припадајућег репертоара мотива који се на њима представља</w:t>
      </w:r>
      <w:r w:rsidR="00080E04" w:rsidRPr="005904DF">
        <w:rPr>
          <w:rFonts w:ascii="Times New Roman" w:hAnsi="Times New Roman" w:cs="Times New Roman"/>
          <w:sz w:val="24"/>
          <w:szCs w:val="24"/>
        </w:rPr>
        <w:t xml:space="preserve">, сагледаних у контексту визеулне културе </w:t>
      </w:r>
      <w:r w:rsidR="002E3999" w:rsidRPr="005904DF">
        <w:rPr>
          <w:rFonts w:ascii="Times New Roman" w:hAnsi="Times New Roman" w:cs="Times New Roman"/>
          <w:sz w:val="24"/>
          <w:szCs w:val="24"/>
        </w:rPr>
        <w:t xml:space="preserve">Ромејског царства и медитеранског света у периоду </w:t>
      </w:r>
      <w:proofErr w:type="gramStart"/>
      <w:r w:rsidR="002E3999" w:rsidRPr="005904DF">
        <w:rPr>
          <w:rFonts w:ascii="Times New Roman" w:hAnsi="Times New Roman" w:cs="Times New Roman"/>
          <w:sz w:val="24"/>
          <w:szCs w:val="24"/>
        </w:rPr>
        <w:t>од  IV</w:t>
      </w:r>
      <w:proofErr w:type="gramEnd"/>
      <w:r w:rsidR="002E3999" w:rsidRPr="005904DF">
        <w:rPr>
          <w:rFonts w:ascii="Times New Roman" w:hAnsi="Times New Roman" w:cs="Times New Roman"/>
          <w:sz w:val="24"/>
          <w:szCs w:val="24"/>
        </w:rPr>
        <w:t xml:space="preserve"> до VII века. </w:t>
      </w:r>
      <w:proofErr w:type="gramStart"/>
      <w:r w:rsidRPr="005904DF">
        <w:rPr>
          <w:rFonts w:ascii="Times New Roman" w:hAnsi="Times New Roman" w:cs="Times New Roman"/>
          <w:sz w:val="24"/>
          <w:szCs w:val="24"/>
        </w:rPr>
        <w:t>Дисертација је заснована на истраживањима утемељеним на интердисциплинарном присту</w:t>
      </w:r>
      <w:r w:rsidR="002E3999" w:rsidRPr="005904DF">
        <w:rPr>
          <w:rFonts w:ascii="Times New Roman" w:hAnsi="Times New Roman" w:cs="Times New Roman"/>
          <w:sz w:val="24"/>
          <w:szCs w:val="24"/>
        </w:rPr>
        <w:t>пу и свеобухватно сагледава ово</w:t>
      </w:r>
      <w:r w:rsidRPr="005904DF">
        <w:rPr>
          <w:rFonts w:ascii="Times New Roman" w:hAnsi="Times New Roman" w:cs="Times New Roman"/>
          <w:sz w:val="24"/>
          <w:szCs w:val="24"/>
        </w:rPr>
        <w:t xml:space="preserve"> изузетно сложен</w:t>
      </w:r>
      <w:r w:rsidR="002E3999" w:rsidRPr="005904DF">
        <w:rPr>
          <w:rFonts w:ascii="Times New Roman" w:hAnsi="Times New Roman" w:cs="Times New Roman"/>
          <w:sz w:val="24"/>
          <w:szCs w:val="24"/>
        </w:rPr>
        <w:t xml:space="preserve">о и по </w:t>
      </w:r>
      <w:r w:rsidR="002E3999" w:rsidRPr="005904DF">
        <w:rPr>
          <w:rFonts w:ascii="Times New Roman" w:hAnsi="Times New Roman" w:cs="Times New Roman"/>
          <w:sz w:val="24"/>
          <w:szCs w:val="24"/>
        </w:rPr>
        <w:lastRenderedPageBreak/>
        <w:t>много чему парадигматич</w:t>
      </w:r>
      <w:r w:rsidRPr="005904DF">
        <w:rPr>
          <w:rFonts w:ascii="Times New Roman" w:hAnsi="Times New Roman" w:cs="Times New Roman"/>
          <w:sz w:val="24"/>
          <w:szCs w:val="24"/>
        </w:rPr>
        <w:t>н</w:t>
      </w:r>
      <w:r w:rsidR="002E3999" w:rsidRPr="005904DF">
        <w:rPr>
          <w:rFonts w:ascii="Times New Roman" w:hAnsi="Times New Roman" w:cs="Times New Roman"/>
          <w:sz w:val="24"/>
          <w:szCs w:val="24"/>
        </w:rPr>
        <w:t xml:space="preserve">о питање које се </w:t>
      </w:r>
      <w:r w:rsidR="00080E04" w:rsidRPr="005904DF">
        <w:rPr>
          <w:rFonts w:ascii="Times New Roman" w:hAnsi="Times New Roman" w:cs="Times New Roman"/>
          <w:sz w:val="24"/>
          <w:szCs w:val="24"/>
        </w:rPr>
        <w:t xml:space="preserve">тиче </w:t>
      </w:r>
      <w:r w:rsidR="002E3999" w:rsidRPr="005904DF">
        <w:rPr>
          <w:rFonts w:ascii="Times New Roman" w:hAnsi="Times New Roman" w:cs="Times New Roman"/>
          <w:sz w:val="24"/>
          <w:szCs w:val="24"/>
        </w:rPr>
        <w:t xml:space="preserve">културне динамике религије и визеулне културе </w:t>
      </w:r>
      <w:r w:rsidR="00080E04" w:rsidRPr="005904DF">
        <w:rPr>
          <w:rFonts w:ascii="Times New Roman" w:hAnsi="Times New Roman" w:cs="Times New Roman"/>
          <w:sz w:val="24"/>
          <w:szCs w:val="24"/>
        </w:rPr>
        <w:t>у хришћанском Ромејском царству.</w:t>
      </w:r>
      <w:proofErr w:type="gramEnd"/>
      <w:r w:rsidRPr="005904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B5B10" w:rsidRPr="005904DF" w:rsidRDefault="00FB5B10" w:rsidP="00FB5B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5B10" w:rsidRPr="005904DF" w:rsidRDefault="00FB5B10" w:rsidP="00FB5B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0E04" w:rsidRPr="005904DF" w:rsidRDefault="00080E04" w:rsidP="00FB5B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0E04" w:rsidRPr="005904DF" w:rsidRDefault="00080E04" w:rsidP="00FB5B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5B10" w:rsidRPr="005904DF" w:rsidRDefault="00FB5B10" w:rsidP="00FB5B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04DF">
        <w:rPr>
          <w:rFonts w:ascii="Times New Roman" w:hAnsi="Times New Roman" w:cs="Times New Roman"/>
          <w:b/>
          <w:bCs/>
          <w:sz w:val="24"/>
          <w:szCs w:val="24"/>
        </w:rPr>
        <w:t>Закључак:</w:t>
      </w:r>
    </w:p>
    <w:p w:rsidR="00FB5B10" w:rsidRPr="005904DF" w:rsidRDefault="00FB5B10" w:rsidP="00FB5B1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4DF">
        <w:rPr>
          <w:rFonts w:ascii="Times New Roman" w:hAnsi="Times New Roman" w:cs="Times New Roman"/>
          <w:sz w:val="24"/>
          <w:szCs w:val="24"/>
        </w:rPr>
        <w:t xml:space="preserve">Будући да је докторска дисертација </w:t>
      </w:r>
      <w:r w:rsidR="00477A96" w:rsidRPr="005904DF">
        <w:rPr>
          <w:rFonts w:ascii="Times New Roman" w:hAnsi="Times New Roman" w:cs="Times New Roman"/>
          <w:sz w:val="24"/>
          <w:szCs w:val="24"/>
        </w:rPr>
        <w:t>"ПРЕДСТАВЉАЊЕ СВЕТЛОСТИ.</w:t>
      </w:r>
      <w:proofErr w:type="gramEnd"/>
      <w:r w:rsidR="00477A96" w:rsidRPr="005904DF">
        <w:rPr>
          <w:rFonts w:ascii="Times New Roman" w:hAnsi="Times New Roman" w:cs="Times New Roman"/>
          <w:sz w:val="24"/>
          <w:szCs w:val="24"/>
        </w:rPr>
        <w:t xml:space="preserve"> СИМБОЛИКА УКРАСА РАНОХРИШЋАНСКИХ СВЕТИЉКИ СА ПРОСТОРА ЦЕНТРАЛНОГ БАЛКАНА (IV-VII ВЕК)"</w:t>
      </w:r>
      <w:r w:rsidRPr="005904DF">
        <w:rPr>
          <w:rFonts w:ascii="Times New Roman" w:hAnsi="Times New Roman" w:cs="Times New Roman"/>
          <w:sz w:val="24"/>
          <w:szCs w:val="24"/>
        </w:rPr>
        <w:t xml:space="preserve"> коју је поднела </w:t>
      </w:r>
      <w:proofErr w:type="gramStart"/>
      <w:r w:rsidRPr="005904DF">
        <w:rPr>
          <w:rFonts w:ascii="Times New Roman" w:hAnsi="Times New Roman" w:cs="Times New Roman"/>
          <w:sz w:val="24"/>
          <w:szCs w:val="24"/>
        </w:rPr>
        <w:t xml:space="preserve">докторанд  </w:t>
      </w:r>
      <w:r w:rsidR="00477A96" w:rsidRPr="005904DF">
        <w:rPr>
          <w:rFonts w:ascii="Times New Roman" w:hAnsi="Times New Roman" w:cs="Times New Roman"/>
          <w:sz w:val="24"/>
          <w:szCs w:val="24"/>
        </w:rPr>
        <w:t>Данијела</w:t>
      </w:r>
      <w:proofErr w:type="gramEnd"/>
      <w:r w:rsidR="00477A96" w:rsidRPr="005904DF">
        <w:rPr>
          <w:rFonts w:ascii="Times New Roman" w:hAnsi="Times New Roman" w:cs="Times New Roman"/>
          <w:sz w:val="24"/>
          <w:szCs w:val="24"/>
        </w:rPr>
        <w:t xml:space="preserve"> </w:t>
      </w:r>
      <w:r w:rsidR="000A1DD4" w:rsidRPr="005904DF">
        <w:rPr>
          <w:rFonts w:ascii="Times New Roman" w:hAnsi="Times New Roman" w:cs="Times New Roman"/>
          <w:sz w:val="24"/>
          <w:szCs w:val="24"/>
        </w:rPr>
        <w:t xml:space="preserve">Т. Тешић-Радовановић </w:t>
      </w:r>
      <w:r w:rsidRPr="005904DF">
        <w:rPr>
          <w:rFonts w:ascii="Times New Roman" w:hAnsi="Times New Roman" w:cs="Times New Roman"/>
          <w:sz w:val="24"/>
          <w:szCs w:val="24"/>
        </w:rPr>
        <w:t>у потпуности урађена према одобреној пријави, те да представља оригинално и самостално научно дело, слободни смо да Наставно-научно веће Филозофског факултета Универзитета у Београду обавестимо да су се стекли услови за њену јавну одбрану.</w:t>
      </w:r>
    </w:p>
    <w:p w:rsidR="00FB5B10" w:rsidRPr="005904DF" w:rsidRDefault="00FB5B10" w:rsidP="00FB5B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5B10" w:rsidRPr="005904DF" w:rsidRDefault="00FB5B10" w:rsidP="00FB5B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5B10" w:rsidRPr="005904DF" w:rsidRDefault="00FB5B10" w:rsidP="00FB5B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4DF">
        <w:rPr>
          <w:rFonts w:ascii="Times New Roman" w:hAnsi="Times New Roman" w:cs="Times New Roman"/>
          <w:sz w:val="24"/>
          <w:szCs w:val="24"/>
        </w:rPr>
        <w:tab/>
      </w:r>
      <w:r w:rsidRPr="005904DF">
        <w:rPr>
          <w:rFonts w:ascii="Times New Roman" w:hAnsi="Times New Roman" w:cs="Times New Roman"/>
          <w:sz w:val="24"/>
          <w:szCs w:val="24"/>
        </w:rPr>
        <w:tab/>
      </w:r>
      <w:r w:rsidRPr="005904DF">
        <w:rPr>
          <w:rFonts w:ascii="Times New Roman" w:hAnsi="Times New Roman" w:cs="Times New Roman"/>
          <w:sz w:val="24"/>
          <w:szCs w:val="24"/>
        </w:rPr>
        <w:tab/>
      </w:r>
      <w:r w:rsidRPr="005904DF">
        <w:rPr>
          <w:rFonts w:ascii="Times New Roman" w:hAnsi="Times New Roman" w:cs="Times New Roman"/>
          <w:sz w:val="24"/>
          <w:szCs w:val="24"/>
        </w:rPr>
        <w:tab/>
      </w:r>
      <w:r w:rsidRPr="005904D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904DF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5904DF">
        <w:rPr>
          <w:rFonts w:ascii="Times New Roman" w:hAnsi="Times New Roman" w:cs="Times New Roman"/>
          <w:sz w:val="24"/>
          <w:szCs w:val="24"/>
        </w:rPr>
        <w:t xml:space="preserve"> Јелена Ердељан, ментор</w:t>
      </w:r>
    </w:p>
    <w:p w:rsidR="00FB5B10" w:rsidRPr="005904DF" w:rsidRDefault="00FB5B10" w:rsidP="00FB5B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4DF">
        <w:rPr>
          <w:rFonts w:ascii="Times New Roman" w:hAnsi="Times New Roman" w:cs="Times New Roman"/>
          <w:sz w:val="24"/>
          <w:szCs w:val="24"/>
        </w:rPr>
        <w:tab/>
      </w:r>
      <w:r w:rsidRPr="005904DF">
        <w:rPr>
          <w:rFonts w:ascii="Times New Roman" w:hAnsi="Times New Roman" w:cs="Times New Roman"/>
          <w:sz w:val="24"/>
          <w:szCs w:val="24"/>
        </w:rPr>
        <w:tab/>
      </w:r>
      <w:r w:rsidRPr="005904DF">
        <w:rPr>
          <w:rFonts w:ascii="Times New Roman" w:hAnsi="Times New Roman" w:cs="Times New Roman"/>
          <w:sz w:val="24"/>
          <w:szCs w:val="24"/>
        </w:rPr>
        <w:tab/>
      </w:r>
      <w:r w:rsidRPr="005904DF">
        <w:rPr>
          <w:rFonts w:ascii="Times New Roman" w:hAnsi="Times New Roman" w:cs="Times New Roman"/>
          <w:sz w:val="24"/>
          <w:szCs w:val="24"/>
        </w:rPr>
        <w:tab/>
      </w:r>
      <w:r w:rsidRPr="005904D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904DF">
        <w:rPr>
          <w:rFonts w:ascii="Times New Roman" w:hAnsi="Times New Roman" w:cs="Times New Roman"/>
          <w:sz w:val="24"/>
          <w:szCs w:val="24"/>
        </w:rPr>
        <w:t>ванредни</w:t>
      </w:r>
      <w:proofErr w:type="gramEnd"/>
      <w:r w:rsidRPr="005904DF">
        <w:rPr>
          <w:rFonts w:ascii="Times New Roman" w:hAnsi="Times New Roman" w:cs="Times New Roman"/>
          <w:sz w:val="24"/>
          <w:szCs w:val="24"/>
        </w:rPr>
        <w:t xml:space="preserve"> професор на Одељењу за историју уметности</w:t>
      </w:r>
    </w:p>
    <w:p w:rsidR="00FB5B10" w:rsidRPr="005904DF" w:rsidRDefault="00FB5B10" w:rsidP="00FB5B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4DF">
        <w:rPr>
          <w:rFonts w:ascii="Times New Roman" w:hAnsi="Times New Roman" w:cs="Times New Roman"/>
          <w:sz w:val="24"/>
          <w:szCs w:val="24"/>
        </w:rPr>
        <w:tab/>
      </w:r>
      <w:r w:rsidRPr="005904DF">
        <w:rPr>
          <w:rFonts w:ascii="Times New Roman" w:hAnsi="Times New Roman" w:cs="Times New Roman"/>
          <w:sz w:val="24"/>
          <w:szCs w:val="24"/>
        </w:rPr>
        <w:tab/>
      </w:r>
      <w:r w:rsidRPr="005904DF">
        <w:rPr>
          <w:rFonts w:ascii="Times New Roman" w:hAnsi="Times New Roman" w:cs="Times New Roman"/>
          <w:sz w:val="24"/>
          <w:szCs w:val="24"/>
        </w:rPr>
        <w:tab/>
      </w:r>
      <w:r w:rsidRPr="005904DF">
        <w:rPr>
          <w:rFonts w:ascii="Times New Roman" w:hAnsi="Times New Roman" w:cs="Times New Roman"/>
          <w:sz w:val="24"/>
          <w:szCs w:val="24"/>
        </w:rPr>
        <w:tab/>
      </w:r>
      <w:r w:rsidRPr="005904DF">
        <w:rPr>
          <w:rFonts w:ascii="Times New Roman" w:hAnsi="Times New Roman" w:cs="Times New Roman"/>
          <w:sz w:val="24"/>
          <w:szCs w:val="24"/>
        </w:rPr>
        <w:tab/>
      </w:r>
    </w:p>
    <w:p w:rsidR="00FB5B10" w:rsidRPr="005904DF" w:rsidRDefault="00FB5B10" w:rsidP="00FB5B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5B10" w:rsidRPr="005904DF" w:rsidRDefault="00FB5B10" w:rsidP="00FB5B10">
      <w:pPr>
        <w:spacing w:line="36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4DF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5904DF">
        <w:rPr>
          <w:rFonts w:ascii="Times New Roman" w:hAnsi="Times New Roman" w:cs="Times New Roman"/>
          <w:sz w:val="24"/>
          <w:szCs w:val="24"/>
        </w:rPr>
        <w:t xml:space="preserve"> Влада Станковић</w:t>
      </w:r>
    </w:p>
    <w:p w:rsidR="00FB5B10" w:rsidRPr="005904DF" w:rsidRDefault="00FB5B10" w:rsidP="00FB5B10">
      <w:pPr>
        <w:spacing w:line="36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4DF">
        <w:rPr>
          <w:rFonts w:ascii="Times New Roman" w:hAnsi="Times New Roman" w:cs="Times New Roman"/>
          <w:sz w:val="24"/>
          <w:szCs w:val="24"/>
        </w:rPr>
        <w:t>редовни</w:t>
      </w:r>
      <w:proofErr w:type="gramEnd"/>
      <w:r w:rsidRPr="005904DF">
        <w:rPr>
          <w:rFonts w:ascii="Times New Roman" w:hAnsi="Times New Roman" w:cs="Times New Roman"/>
          <w:sz w:val="24"/>
          <w:szCs w:val="24"/>
        </w:rPr>
        <w:t xml:space="preserve"> професор на Одељењу за историју</w:t>
      </w:r>
    </w:p>
    <w:p w:rsidR="00FB5B10" w:rsidRPr="005904DF" w:rsidRDefault="00FB5B10" w:rsidP="00FB5B10">
      <w:pPr>
        <w:spacing w:line="36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B5B10" w:rsidRPr="005904DF" w:rsidRDefault="00FB5B10" w:rsidP="00FB5B10">
      <w:pPr>
        <w:spacing w:line="36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B5B10" w:rsidRPr="005904DF" w:rsidRDefault="00FB5B10" w:rsidP="00FB5B10">
      <w:pPr>
        <w:spacing w:line="36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4DF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5904DF">
        <w:rPr>
          <w:rFonts w:ascii="Times New Roman" w:hAnsi="Times New Roman" w:cs="Times New Roman"/>
          <w:sz w:val="24"/>
          <w:szCs w:val="24"/>
        </w:rPr>
        <w:t xml:space="preserve"> Иван Стевовић</w:t>
      </w:r>
    </w:p>
    <w:p w:rsidR="00FB5B10" w:rsidRPr="005904DF" w:rsidRDefault="000A1DD4" w:rsidP="00FB5B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4DF">
        <w:rPr>
          <w:rFonts w:ascii="Times New Roman" w:hAnsi="Times New Roman" w:cs="Times New Roman"/>
          <w:sz w:val="24"/>
          <w:szCs w:val="24"/>
        </w:rPr>
        <w:t>Београд, 19</w:t>
      </w:r>
      <w:r w:rsidR="00FB5B10" w:rsidRPr="005904DF">
        <w:rPr>
          <w:rFonts w:ascii="Times New Roman" w:hAnsi="Times New Roman" w:cs="Times New Roman"/>
          <w:sz w:val="24"/>
          <w:szCs w:val="24"/>
        </w:rPr>
        <w:t>.11.2018.</w:t>
      </w:r>
      <w:proofErr w:type="gramEnd"/>
      <w:r w:rsidR="00FB5B10" w:rsidRPr="005904DF">
        <w:rPr>
          <w:rFonts w:ascii="Times New Roman" w:hAnsi="Times New Roman" w:cs="Times New Roman"/>
          <w:sz w:val="24"/>
          <w:szCs w:val="24"/>
        </w:rPr>
        <w:tab/>
      </w:r>
      <w:r w:rsidR="00FB5B10" w:rsidRPr="005904DF">
        <w:rPr>
          <w:rFonts w:ascii="Times New Roman" w:hAnsi="Times New Roman" w:cs="Times New Roman"/>
          <w:sz w:val="24"/>
          <w:szCs w:val="24"/>
        </w:rPr>
        <w:tab/>
      </w:r>
      <w:r w:rsidR="00FB5B10" w:rsidRPr="005904D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FB5B10" w:rsidRPr="005904DF">
        <w:rPr>
          <w:rFonts w:ascii="Times New Roman" w:hAnsi="Times New Roman" w:cs="Times New Roman"/>
          <w:sz w:val="24"/>
          <w:szCs w:val="24"/>
        </w:rPr>
        <w:t>ванредни</w:t>
      </w:r>
      <w:proofErr w:type="gramEnd"/>
      <w:r w:rsidR="00FB5B10" w:rsidRPr="005904DF">
        <w:rPr>
          <w:rFonts w:ascii="Times New Roman" w:hAnsi="Times New Roman" w:cs="Times New Roman"/>
          <w:sz w:val="24"/>
          <w:szCs w:val="24"/>
        </w:rPr>
        <w:t xml:space="preserve"> професор на Одељењу за историју уметности</w:t>
      </w:r>
    </w:p>
    <w:p w:rsidR="00FB5B10" w:rsidRPr="005904DF" w:rsidRDefault="00FB5B10" w:rsidP="00FB5B10">
      <w:pPr>
        <w:spacing w:line="36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03B34" w:rsidRPr="005904DF" w:rsidRDefault="00E03B34"/>
    <w:sectPr w:rsidR="00E03B34" w:rsidRPr="005904DF" w:rsidSect="008A27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12F15"/>
    <w:multiLevelType w:val="hybridMultilevel"/>
    <w:tmpl w:val="19BCC874"/>
    <w:lvl w:ilvl="0" w:tplc="92D09FC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20"/>
  <w:characterSpacingControl w:val="doNotCompress"/>
  <w:compat/>
  <w:rsids>
    <w:rsidRoot w:val="00FB5B10"/>
    <w:rsid w:val="00033059"/>
    <w:rsid w:val="000503A6"/>
    <w:rsid w:val="00080E04"/>
    <w:rsid w:val="00083A1B"/>
    <w:rsid w:val="000A1DD4"/>
    <w:rsid w:val="001E65D9"/>
    <w:rsid w:val="002E3999"/>
    <w:rsid w:val="00445726"/>
    <w:rsid w:val="00451BA3"/>
    <w:rsid w:val="00477A96"/>
    <w:rsid w:val="004D5E04"/>
    <w:rsid w:val="00566F6A"/>
    <w:rsid w:val="005904DF"/>
    <w:rsid w:val="005C5CC6"/>
    <w:rsid w:val="007B6E93"/>
    <w:rsid w:val="007B730F"/>
    <w:rsid w:val="007C7141"/>
    <w:rsid w:val="00971A9F"/>
    <w:rsid w:val="00A31001"/>
    <w:rsid w:val="00A60F92"/>
    <w:rsid w:val="00AF4F2A"/>
    <w:rsid w:val="00B72562"/>
    <w:rsid w:val="00C2575E"/>
    <w:rsid w:val="00D23262"/>
    <w:rsid w:val="00D84A42"/>
    <w:rsid w:val="00DB42DD"/>
    <w:rsid w:val="00E03B34"/>
    <w:rsid w:val="00EC4D3F"/>
    <w:rsid w:val="00EE2089"/>
    <w:rsid w:val="00F26250"/>
    <w:rsid w:val="00F63E31"/>
    <w:rsid w:val="00F92BC2"/>
    <w:rsid w:val="00FB5B10"/>
    <w:rsid w:val="00FB7ADB"/>
    <w:rsid w:val="00FF7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B10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B5B10"/>
    <w:pPr>
      <w:ind w:left="720"/>
      <w:contextualSpacing/>
    </w:pPr>
    <w:rPr>
      <w:rFonts w:cs="Times New Roman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5D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B10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B5B10"/>
    <w:pPr>
      <w:ind w:left="720"/>
      <w:contextualSpacing/>
    </w:pPr>
    <w:rPr>
      <w:rFonts w:cs="Times New Roman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5D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1782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Jela</dc:creator>
  <cp:lastModifiedBy>Jela</cp:lastModifiedBy>
  <cp:revision>6</cp:revision>
  <cp:lastPrinted>2018-11-26T09:37:00Z</cp:lastPrinted>
  <dcterms:created xsi:type="dcterms:W3CDTF">2018-11-26T13:50:00Z</dcterms:created>
  <dcterms:modified xsi:type="dcterms:W3CDTF">2018-11-26T15:56:00Z</dcterms:modified>
</cp:coreProperties>
</file>