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tblGrid>
      <w:tr w:rsidR="00E63430" w:rsidTr="00E63430">
        <w:trPr>
          <w:trHeight w:val="1080"/>
        </w:trPr>
        <w:tc>
          <w:tcPr>
            <w:tcW w:w="3528" w:type="dxa"/>
            <w:tcBorders>
              <w:top w:val="nil"/>
              <w:left w:val="nil"/>
              <w:bottom w:val="nil"/>
              <w:right w:val="nil"/>
            </w:tcBorders>
            <w:hideMark/>
          </w:tcPr>
          <w:p w:rsidR="00E63430" w:rsidRDefault="00E63430">
            <w:pPr>
              <w:jc w:val="center"/>
              <w:rPr>
                <w:color w:val="000000"/>
              </w:rPr>
            </w:pPr>
            <w:r>
              <w:rPr>
                <w:color w:val="000000"/>
              </w:rPr>
              <w:t>У</w:t>
            </w:r>
            <w:r>
              <w:rPr>
                <w:color w:val="000000"/>
                <w:lang w:val="hr-HR"/>
              </w:rPr>
              <w:t>НИВЕРЗИТЕТ У БЕОГРАДУ</w:t>
            </w:r>
          </w:p>
          <w:p w:rsidR="00E63430" w:rsidRDefault="00E63430">
            <w:pPr>
              <w:jc w:val="center"/>
              <w:rPr>
                <w:b/>
              </w:rPr>
            </w:pPr>
            <w:r>
              <w:rPr>
                <w:b/>
              </w:rPr>
              <w:t>ФИЛОЗОФСКИ ФАКУЛТЕТ</w:t>
            </w:r>
          </w:p>
          <w:p w:rsidR="00E63430" w:rsidRPr="00C178B1" w:rsidRDefault="00E63430">
            <w:pPr>
              <w:pStyle w:val="BodyText2"/>
              <w:spacing w:after="0" w:line="240" w:lineRule="auto"/>
              <w:jc w:val="center"/>
              <w:rPr>
                <w:color w:val="000000"/>
              </w:rPr>
            </w:pPr>
            <w:r>
              <w:rPr>
                <w:color w:val="000000"/>
                <w:lang w:val="sr-Cyrl-CS"/>
              </w:rPr>
              <w:t>ДС</w:t>
            </w:r>
            <w:r>
              <w:rPr>
                <w:color w:val="000000"/>
                <w:lang w:val="hr-HR"/>
              </w:rPr>
              <w:t>/</w:t>
            </w:r>
            <w:r w:rsidR="00E54EC3">
              <w:rPr>
                <w:color w:val="000000"/>
              </w:rPr>
              <w:t>ПС</w:t>
            </w:r>
            <w:r>
              <w:rPr>
                <w:color w:val="000000"/>
                <w:lang w:val="sr-Cyrl-CS"/>
              </w:rPr>
              <w:t xml:space="preserve"> </w:t>
            </w:r>
            <w:r>
              <w:rPr>
                <w:color w:val="000000"/>
                <w:lang w:val="hr-HR"/>
              </w:rPr>
              <w:t>05/4-02 бр.</w:t>
            </w:r>
            <w:r>
              <w:rPr>
                <w:color w:val="000000"/>
                <w:lang w:val="sr-Latn-CS"/>
              </w:rPr>
              <w:t xml:space="preserve"> </w:t>
            </w:r>
            <w:r w:rsidR="00C178B1">
              <w:t>1898/2</w:t>
            </w:r>
          </w:p>
          <w:p w:rsidR="00E63430" w:rsidRDefault="00C178B1">
            <w:pPr>
              <w:pStyle w:val="BodyText2"/>
              <w:spacing w:after="0" w:line="240" w:lineRule="auto"/>
              <w:jc w:val="center"/>
              <w:rPr>
                <w:color w:val="000000"/>
                <w:lang w:val="sr-Cyrl-CS"/>
              </w:rPr>
            </w:pPr>
            <w:r>
              <w:rPr>
                <w:color w:val="000000"/>
              </w:rPr>
              <w:t>22</w:t>
            </w:r>
            <w:r w:rsidR="00E63430">
              <w:rPr>
                <w:color w:val="000000"/>
              </w:rPr>
              <w:t>.</w:t>
            </w:r>
            <w:r>
              <w:rPr>
                <w:color w:val="000000"/>
              </w:rPr>
              <w:t>11</w:t>
            </w:r>
            <w:r w:rsidR="00E63430">
              <w:rPr>
                <w:color w:val="000000"/>
              </w:rPr>
              <w:t>.</w:t>
            </w:r>
            <w:r w:rsidR="00E63430">
              <w:rPr>
                <w:color w:val="000000"/>
                <w:lang w:val="sr-Latn-CS"/>
              </w:rPr>
              <w:t>20</w:t>
            </w:r>
            <w:r w:rsidR="00E63430">
              <w:rPr>
                <w:color w:val="000000"/>
                <w:lang w:val="sr-Cyrl-CS"/>
              </w:rPr>
              <w:t>1</w:t>
            </w:r>
            <w:r w:rsidR="00E54EC3">
              <w:rPr>
                <w:color w:val="000000"/>
                <w:lang w:val="sr-Latn-CS"/>
              </w:rPr>
              <w:t>8</w:t>
            </w:r>
            <w:r w:rsidR="00E63430">
              <w:rPr>
                <w:color w:val="000000"/>
                <w:lang w:val="sr-Latn-CS"/>
              </w:rPr>
              <w:t>.</w:t>
            </w:r>
            <w:r w:rsidR="00E63430">
              <w:rPr>
                <w:color w:val="000000"/>
                <w:lang w:val="sr-Cyrl-CS"/>
              </w:rPr>
              <w:t xml:space="preserve"> године</w:t>
            </w:r>
          </w:p>
          <w:p w:rsidR="00580A63" w:rsidRPr="00816B9E" w:rsidRDefault="00580A63" w:rsidP="00816B9E">
            <w:pPr>
              <w:pStyle w:val="BodyText2"/>
              <w:spacing w:after="0" w:line="240" w:lineRule="auto"/>
              <w:rPr>
                <w:color w:val="000000"/>
              </w:rPr>
            </w:pPr>
          </w:p>
        </w:tc>
      </w:tr>
    </w:tbl>
    <w:p w:rsidR="00E63430" w:rsidRPr="004F7188" w:rsidRDefault="00E63430" w:rsidP="00E63430">
      <w:pPr>
        <w:jc w:val="both"/>
        <w:rPr>
          <w:b/>
        </w:rPr>
      </w:pPr>
    </w:p>
    <w:p w:rsidR="00E63430" w:rsidRDefault="00E63430" w:rsidP="00E63430">
      <w:pPr>
        <w:jc w:val="center"/>
        <w:rPr>
          <w:b/>
          <w:lang w:val="sr-Latn-CS"/>
        </w:rPr>
      </w:pPr>
      <w:r>
        <w:rPr>
          <w:b/>
        </w:rPr>
        <w:t>З А П И С Н И К</w:t>
      </w:r>
    </w:p>
    <w:p w:rsidR="00E63430" w:rsidRDefault="00E63430" w:rsidP="00E63430"/>
    <w:p w:rsidR="00E63430" w:rsidRDefault="00E63430" w:rsidP="00E63430">
      <w:pPr>
        <w:jc w:val="center"/>
        <w:rPr>
          <w:color w:val="000000"/>
        </w:rPr>
      </w:pPr>
      <w:r>
        <w:rPr>
          <w:color w:val="000000"/>
        </w:rPr>
        <w:t>са</w:t>
      </w:r>
      <w:r w:rsidR="00C178B1">
        <w:rPr>
          <w:color w:val="000000"/>
          <w:lang w:val="sr-Latn-CS"/>
        </w:rPr>
        <w:t xml:space="preserve"> </w:t>
      </w:r>
      <w:r w:rsidR="005F37C5">
        <w:rPr>
          <w:color w:val="000000"/>
          <w:lang w:val="sr-Latn-CS"/>
        </w:rPr>
        <w:t>I</w:t>
      </w:r>
      <w:r>
        <w:rPr>
          <w:color w:val="000000"/>
          <w:lang w:val="sr-Latn-CS"/>
        </w:rPr>
        <w:t xml:space="preserve"> </w:t>
      </w:r>
      <w:r w:rsidR="005F37C5">
        <w:rPr>
          <w:color w:val="000000"/>
        </w:rPr>
        <w:t>ванредне</w:t>
      </w:r>
      <w:r>
        <w:rPr>
          <w:color w:val="000000"/>
          <w:lang w:val="hr-HR"/>
        </w:rPr>
        <w:t xml:space="preserve"> седнице </w:t>
      </w:r>
      <w:r w:rsidR="005F37C5">
        <w:rPr>
          <w:color w:val="000000"/>
        </w:rPr>
        <w:t>Наставно-научног већа</w:t>
      </w:r>
      <w:r>
        <w:rPr>
          <w:color w:val="000000"/>
          <w:lang w:val="hr-HR"/>
        </w:rPr>
        <w:t xml:space="preserve"> Филозофског факултета у Београду која је одржана </w:t>
      </w:r>
      <w:r w:rsidR="00C178B1">
        <w:rPr>
          <w:color w:val="000000"/>
        </w:rPr>
        <w:t>22</w:t>
      </w:r>
      <w:r>
        <w:rPr>
          <w:color w:val="000000"/>
          <w:lang w:val="ru-RU"/>
        </w:rPr>
        <w:t>.</w:t>
      </w:r>
      <w:r w:rsidR="00C178B1">
        <w:rPr>
          <w:color w:val="000000"/>
        </w:rPr>
        <w:t>11</w:t>
      </w:r>
      <w:r>
        <w:rPr>
          <w:color w:val="000000"/>
        </w:rPr>
        <w:t>.20</w:t>
      </w:r>
      <w:r>
        <w:rPr>
          <w:color w:val="000000"/>
          <w:lang w:val="ru-RU"/>
        </w:rPr>
        <w:t>1</w:t>
      </w:r>
      <w:r w:rsidR="00E54EC3">
        <w:rPr>
          <w:color w:val="000000"/>
          <w:lang w:val="sr-Latn-CS"/>
        </w:rPr>
        <w:t>8</w:t>
      </w:r>
      <w:r>
        <w:rPr>
          <w:color w:val="000000"/>
        </w:rPr>
        <w:t>. године</w:t>
      </w:r>
    </w:p>
    <w:p w:rsidR="00E63430" w:rsidRPr="00071F39" w:rsidRDefault="00E63430" w:rsidP="00071F39">
      <w:pPr>
        <w:jc w:val="both"/>
      </w:pPr>
    </w:p>
    <w:p w:rsidR="00E63430" w:rsidRPr="005F37C5" w:rsidRDefault="00E63430" w:rsidP="00E63430">
      <w:pPr>
        <w:ind w:firstLine="708"/>
        <w:jc w:val="both"/>
      </w:pPr>
      <w:r>
        <w:t xml:space="preserve">Проф. др </w:t>
      </w:r>
      <w:r w:rsidR="00C178B1">
        <w:t>Миомир Деспотовић</w:t>
      </w:r>
      <w:r w:rsidR="00E54EC3">
        <w:t xml:space="preserve">, </w:t>
      </w:r>
      <w:r w:rsidR="005F37C5">
        <w:t>председник Већа, констатовао</w:t>
      </w:r>
      <w:r>
        <w:t xml:space="preserve"> је да је пребројавањем евиденционих листића о присуству на седници, утврђено </w:t>
      </w:r>
      <w:r w:rsidR="005F37C5">
        <w:t xml:space="preserve">да је присутно </w:t>
      </w:r>
      <w:r w:rsidR="00962AE4">
        <w:t>160 од укупно 272 наставника и истраживача у научном звању, који имају право да одлучују о предложеној тачки дневног реда Већа,</w:t>
      </w:r>
      <w:r w:rsidR="005F37C5">
        <w:t xml:space="preserve"> </w:t>
      </w:r>
      <w:r>
        <w:t xml:space="preserve">те да постоји кворум за рад и пуноважно одлучивање </w:t>
      </w:r>
      <w:r w:rsidR="005F37C5">
        <w:t>Наставно-научног</w:t>
      </w:r>
      <w:r>
        <w:t xml:space="preserve"> већа.</w:t>
      </w:r>
      <w:r w:rsidR="005F37C5">
        <w:t xml:space="preserve"> </w:t>
      </w:r>
    </w:p>
    <w:p w:rsidR="00E63430" w:rsidRDefault="00E63430" w:rsidP="00E63430">
      <w:pPr>
        <w:jc w:val="both"/>
      </w:pPr>
      <w:r>
        <w:tab/>
      </w:r>
    </w:p>
    <w:p w:rsidR="00E63430" w:rsidRDefault="00E63430" w:rsidP="00E63430">
      <w:pPr>
        <w:ind w:firstLine="708"/>
        <w:jc w:val="both"/>
      </w:pPr>
      <w:r>
        <w:t>Седница Већа је отпочела у 13,</w:t>
      </w:r>
      <w:r w:rsidR="00701C88">
        <w:t>0</w:t>
      </w:r>
      <w:r>
        <w:rPr>
          <w:lang w:val="sr-Latn-CS"/>
        </w:rPr>
        <w:t>0</w:t>
      </w:r>
      <w:r>
        <w:t xml:space="preserve"> часова.</w:t>
      </w:r>
    </w:p>
    <w:p w:rsidR="000F1506" w:rsidRDefault="000F1506" w:rsidP="00E63430">
      <w:pPr>
        <w:ind w:firstLine="708"/>
        <w:jc w:val="both"/>
      </w:pPr>
    </w:p>
    <w:p w:rsidR="000F1506" w:rsidRDefault="000F1506" w:rsidP="000F1506">
      <w:pPr>
        <w:ind w:firstLine="720"/>
        <w:jc w:val="both"/>
        <w:rPr>
          <w:lang w:val="en-US"/>
        </w:rPr>
      </w:pPr>
      <w:r>
        <w:t xml:space="preserve">Проф. др </w:t>
      </w:r>
      <w:r>
        <w:rPr>
          <w:lang w:val="en-US"/>
        </w:rPr>
        <w:t xml:space="preserve">Миомир Деспотовић, председник Већа, упознао је чланове </w:t>
      </w:r>
      <w:r>
        <w:t>В</w:t>
      </w:r>
      <w:r>
        <w:rPr>
          <w:lang w:val="en-US"/>
        </w:rPr>
        <w:t xml:space="preserve">ећа са </w:t>
      </w:r>
      <w:r>
        <w:t xml:space="preserve">писмима која су упућена од стране проф. др Александра Молнара, проф. др Смиљке Томановић и проф. др Ђорђа Бубала. Навео је да писма могу изазвати неке недоумице око процедуре доношења Статута Факултета те да је потребно дати одговоре </w:t>
      </w:r>
      <w:r>
        <w:rPr>
          <w:lang w:val="en-US"/>
        </w:rPr>
        <w:t>и елиминисати непотребне расправе.</w:t>
      </w:r>
    </w:p>
    <w:p w:rsidR="000F1506" w:rsidRDefault="000F1506" w:rsidP="000F1506">
      <w:pPr>
        <w:ind w:firstLine="720"/>
        <w:jc w:val="both"/>
      </w:pPr>
      <w:r>
        <w:t>Проф. др Александар Молнар у свом писму указује на следеће:</w:t>
      </w:r>
    </w:p>
    <w:p w:rsidR="000F1506" w:rsidRDefault="000F1506" w:rsidP="000F1506">
      <w:pPr>
        <w:pStyle w:val="ListParagraph"/>
        <w:numPr>
          <w:ilvl w:val="0"/>
          <w:numId w:val="1"/>
        </w:numPr>
        <w:jc w:val="both"/>
      </w:pPr>
      <w:r>
        <w:t xml:space="preserve">Рок за расправу је јако кратак; </w:t>
      </w:r>
    </w:p>
    <w:p w:rsidR="000F1506" w:rsidRPr="002F41A5" w:rsidRDefault="000F1506" w:rsidP="000F1506">
      <w:pPr>
        <w:ind w:firstLine="720"/>
        <w:jc w:val="both"/>
      </w:pPr>
      <w:r w:rsidRPr="002F41A5">
        <w:t xml:space="preserve">Проф. др Миомир Деспотовић је одговорио и подсетио Веће да су у протеклом периоду донета три виша правна акта са којима Факултет мора најхитније да усклади своја акта. На потребу хитних промена Статута упућују и два извештаја Министарства просвете, науке и технолошког развоја. У Извештају интерне ревизије наведено је </w:t>
      </w:r>
      <w:r w:rsidR="009219AB">
        <w:rPr>
          <w:lang/>
        </w:rPr>
        <w:t xml:space="preserve">да </w:t>
      </w:r>
      <w:r w:rsidRPr="002F41A5">
        <w:t>је Статут Факултета, као најзначајнији интерни акт, застарео, садржи норме које су у колизији због чега његова примена доводи до недоумица и тражи тумачења органа који га је донео што је произвело штетне последице у функционисању Факултета. Препорука је да се одмах по доношењу новог Закона о високом образовању започне са поступком доношења Статута Факултета.</w:t>
      </w:r>
    </w:p>
    <w:p w:rsidR="000F1506" w:rsidRDefault="000F1506" w:rsidP="000F1506">
      <w:pPr>
        <w:pStyle w:val="ListParagraph"/>
        <w:numPr>
          <w:ilvl w:val="0"/>
          <w:numId w:val="1"/>
        </w:numPr>
        <w:jc w:val="both"/>
      </w:pPr>
      <w:r>
        <w:t>Јавна расправа се води у периоду између промене Статутарне комисије тако да ће нова Статутарна комисија расправљати о резултатима јавне расправе коју је водила стара Комисија и да нова Статутарна комисија неће у томе моћи да се снађе;</w:t>
      </w:r>
    </w:p>
    <w:p w:rsidR="000F1506" w:rsidRPr="00E26BDA" w:rsidRDefault="000F1506" w:rsidP="000F1506">
      <w:pPr>
        <w:ind w:firstLine="720"/>
        <w:jc w:val="both"/>
      </w:pPr>
      <w:r w:rsidRPr="002F41A5">
        <w:t>Проф. др Миомир Деспотовић, председник Већа, је одговорио да је стара Статутарна комисија урадила само усклађивање са новим Законом, Статутом и Правилником Универзитета, а сви предлози за друге промене остављени су новој Статутарној комисији.</w:t>
      </w:r>
    </w:p>
    <w:p w:rsidR="000F1506" w:rsidRDefault="000F1506" w:rsidP="000F1506">
      <w:pPr>
        <w:pStyle w:val="ListParagraph"/>
        <w:numPr>
          <w:ilvl w:val="0"/>
          <w:numId w:val="1"/>
        </w:numPr>
        <w:jc w:val="both"/>
      </w:pPr>
      <w:r>
        <w:t>Немамо императив усклађивања Статута Факултета са Статутом Универзитета, јер је рок за усклађивање истекао још у јуну 2018. године;</w:t>
      </w:r>
    </w:p>
    <w:p w:rsidR="000F1506" w:rsidRDefault="000F1506" w:rsidP="000F1506">
      <w:pPr>
        <w:ind w:left="720"/>
        <w:jc w:val="both"/>
      </w:pPr>
      <w:r>
        <w:t>Дат је одговор да је погрешан став да када смо каснили до сада не смета да каснимо</w:t>
      </w:r>
    </w:p>
    <w:p w:rsidR="000F1506" w:rsidRPr="00DD6091" w:rsidRDefault="000F1506" w:rsidP="000F1506">
      <w:pPr>
        <w:jc w:val="both"/>
      </w:pPr>
      <w:r>
        <w:lastRenderedPageBreak/>
        <w:t xml:space="preserve"> још, јер се може основано поставити питање какве су гаранције да се то икада заврши.</w:t>
      </w:r>
    </w:p>
    <w:p w:rsidR="000F1506" w:rsidRDefault="000F1506" w:rsidP="000F1506">
      <w:pPr>
        <w:pStyle w:val="ListParagraph"/>
        <w:numPr>
          <w:ilvl w:val="0"/>
          <w:numId w:val="1"/>
        </w:numPr>
        <w:jc w:val="both"/>
      </w:pPr>
      <w:r>
        <w:t>У предлогу Статута нема промена које су најављиване да ће бити, а које се односе на састав, начин избора и број чланова ННВ, начин одлучивања и улогу истраживача у ННВ, организацију ННВ као представничког или као непосредног демократског органа, положај истраживача у избору и разрешењу декана;</w:t>
      </w:r>
    </w:p>
    <w:p w:rsidR="000F1506" w:rsidRDefault="000F1506" w:rsidP="000F1506">
      <w:pPr>
        <w:pStyle w:val="ListParagraph"/>
        <w:numPr>
          <w:ilvl w:val="0"/>
          <w:numId w:val="1"/>
        </w:numPr>
        <w:jc w:val="both"/>
      </w:pPr>
      <w:r>
        <w:t>У Нацрту новог Статута нема предлога који је дао Студентски парламент у новембру 2016. године;</w:t>
      </w:r>
    </w:p>
    <w:p w:rsidR="000F1506" w:rsidRDefault="000F1506" w:rsidP="000F1506">
      <w:pPr>
        <w:pStyle w:val="ListParagraph"/>
        <w:numPr>
          <w:ilvl w:val="0"/>
          <w:numId w:val="1"/>
        </w:numPr>
        <w:jc w:val="both"/>
      </w:pPr>
      <w:r>
        <w:t xml:space="preserve">Нису узете у обзир иницијативе из 2015. године које се односе на евидентирање кандидата за декана и да постојећи Статут може бити препрека у избору декана 2020/2021. </w:t>
      </w:r>
    </w:p>
    <w:p w:rsidR="000F1506" w:rsidRDefault="000F1506" w:rsidP="000F1506">
      <w:pPr>
        <w:ind w:left="720"/>
        <w:jc w:val="both"/>
      </w:pPr>
      <w:r>
        <w:t>Проф. др Миомир Деспотовић, председник Већа, одговорио је да није био декан</w:t>
      </w:r>
    </w:p>
    <w:p w:rsidR="000F1506" w:rsidRDefault="000F1506" w:rsidP="000F1506">
      <w:pPr>
        <w:jc w:val="both"/>
      </w:pPr>
      <w:r>
        <w:t>када су предлози формулисани, нити када је рађен овај предлог Статута, тако да не може дати одговор на претходно наведене примедбе.</w:t>
      </w:r>
    </w:p>
    <w:p w:rsidR="000F1506" w:rsidRDefault="000F1506" w:rsidP="000F1506">
      <w:pPr>
        <w:jc w:val="both"/>
      </w:pPr>
      <w:r>
        <w:tab/>
        <w:t xml:space="preserve">Председник Већа је дао одговор и на друго писмо проф. др Александра Молнара којим су му дате извесне замерке и оптужбе. На оптужбу за интензивирање волунтаризма проф. др Миомир Деспотовић је одговорио да је могуће да се ради о брзини, али не и волунтаризму. Волунтаризам би био нечињење за које се проф. др Александар Молнар залаже. На замерку на </w:t>
      </w:r>
      <w:r>
        <w:rPr>
          <w:lang w:val="en-US"/>
        </w:rPr>
        <w:t>журби и кратком вр</w:t>
      </w:r>
      <w:r w:rsidR="009219AB">
        <w:rPr>
          <w:lang w:val="en-US"/>
        </w:rPr>
        <w:t xml:space="preserve">емену за јавну расправу, проф. </w:t>
      </w:r>
      <w:r w:rsidR="009219AB">
        <w:rPr>
          <w:lang/>
        </w:rPr>
        <w:t>д</w:t>
      </w:r>
      <w:r>
        <w:rPr>
          <w:lang w:val="en-US"/>
        </w:rPr>
        <w:t xml:space="preserve">р </w:t>
      </w:r>
      <w:r>
        <w:t>Миомир Деспотовић је одговорио да је предвиђено до када се мора изврши</w:t>
      </w:r>
      <w:r w:rsidR="009219AB">
        <w:t>ти усклађивање Статута, па је л</w:t>
      </w:r>
      <w:r w:rsidR="009219AB">
        <w:rPr>
          <w:lang/>
        </w:rPr>
        <w:t>о</w:t>
      </w:r>
      <w:r>
        <w:t>гично и да се јавна расправа оконча пре одређеног рока. Трећа примедба да I ванредна седница није регуларно сазвана и да се није знало о чему ће бити речи није тачна. Проф. др Миомир Деспотовић је навео да је седницу сазвао 19.11.2018. године када су свим члановима Већа подељени евиденциони листићи са јасно назначеним дневним редом. Такође је на седници ННВ одржаној 15.11.2018. године, председник Већа јасно најавио ванредну седницу и дневни ред. Проф. др Миомир</w:t>
      </w:r>
      <w:r w:rsidR="009219AB">
        <w:t xml:space="preserve"> Деспотовић је оповргао и тврдњ</w:t>
      </w:r>
      <w:r w:rsidR="009219AB">
        <w:rPr>
          <w:lang/>
        </w:rPr>
        <w:t>у</w:t>
      </w:r>
      <w:r>
        <w:t xml:space="preserve"> проф. др Александра Молнара да су чланови Већа упознати са Нацртом Статута у среду 21.11.2018. године. Рекао је да је Нацрт Статута био на сајту већ 20.11.2018. године у материјалима за Веће, а одељења су добила тај Нацрт 21.10.2018. године, дакле пре месец дана и о њему су се изјашњавала. На питање која комисија је разматрала предложену верзију Статута, проф. др Миомир Деспотовић је одговорио да је стара Статутарна комисија разматрала предлог у свом мандату и то на седници од 26.09.2018. године и да је та верзија, како је тада и договорено, са обележеним нужним изменама, упућена одељењима на јавну расправу.</w:t>
      </w:r>
    </w:p>
    <w:p w:rsidR="000F1506" w:rsidRDefault="000F1506" w:rsidP="000F1506">
      <w:pPr>
        <w:jc w:val="both"/>
      </w:pPr>
      <w:r>
        <w:tab/>
        <w:t xml:space="preserve">Председник Већа је одговорио и на питања која је у свом допису поставио проф. др Ђорђе Бубало. На питање зашто као председавајући Већа, најављујући на I редовној седници ННВ од 15. новембра одржавање I ванредне седнице 22. новембра, није образложио разлоге хитности доношења новог статута, проф. др Миомир Деспотовић је одговорио да је разлоге образложио наводећи акта са којима морамо ускладити Статут и наводећи да су истекли сви рокови за усаглашавање. На питање шта се променило после 8. јуна када је истекао рок за усаглашавање Статута Факултета са Статутом Универзитета, проф. др Миомир Деспотовић је одговорио да се променио декан који је једино одговорно лице за законитост рада Факултета и да нико, осим законских прописа, не врши притисак на Факултет. На питање ко је крив што Факултет још увек није ускладио свој Статут са Статутом Универзитета, председник Већа је одговорио да не образлаже ништа што се десило пре него што је постао декан Факултета, јер на то нема право. Што се тиче питања </w:t>
      </w:r>
      <w:r>
        <w:lastRenderedPageBreak/>
        <w:t>да ли је у неком правном акту регулисана процедура доношења Статута одговорено је да је Статутом прописано да Наставно-научно веће утврђује предлог, а Савет Факултета доноси Статут. Што се тиче навода о кажњавању запослених у Одсеку за правне и кадровске послове и питања да ли ће декан као послодавац бити доследан у кажњавању или ће бити селективан, проф. др Миомир  Деспотовић је затражио обавештење кога је то казнио и каква је казна изречена. И на крају на питање зашто је Нацрт, који је постављен као материјал за ову седницу црно-бели, а не обојени, председник Већа је одговорио да је материјал за Веће службени материјал и поставља се у формату у коме мора бити усвојен.</w:t>
      </w:r>
    </w:p>
    <w:p w:rsidR="000F1506" w:rsidRPr="004F7188" w:rsidRDefault="000F1506" w:rsidP="000F1506">
      <w:pPr>
        <w:jc w:val="both"/>
      </w:pPr>
      <w:r>
        <w:tab/>
        <w:t>Писмо проф. др Смиљке Томановић, која се такође жали на кршење демократских процедура у доношењу Статута, проф. др Миомир Деспотовић није коментарисао уз образложење да је њена аргументација само плод неспоразума и недостатка информација о оном што се дешавало.</w:t>
      </w:r>
    </w:p>
    <w:p w:rsidR="00962AE4" w:rsidRPr="00734D03" w:rsidRDefault="00962AE4" w:rsidP="00734D03">
      <w:pPr>
        <w:jc w:val="both"/>
      </w:pPr>
    </w:p>
    <w:p w:rsidR="00962AE4" w:rsidRDefault="00962AE4" w:rsidP="00962AE4">
      <w:pPr>
        <w:ind w:firstLine="708"/>
      </w:pPr>
      <w:r>
        <w:t xml:space="preserve">                                                                 I</w:t>
      </w:r>
    </w:p>
    <w:p w:rsidR="00962AE4" w:rsidRDefault="00962AE4" w:rsidP="00962AE4">
      <w:pPr>
        <w:ind w:firstLine="708"/>
      </w:pPr>
      <w:r>
        <w:t>Чланови Већа усвојили су предложени дневни ред Већа</w:t>
      </w:r>
      <w:r w:rsidR="00A14481">
        <w:t>: ''Утврђивање предлога Статута Универзитета у Београду – Филозофског факултета''.</w:t>
      </w:r>
    </w:p>
    <w:p w:rsidR="00E63430" w:rsidRPr="004F7188" w:rsidRDefault="00E63430" w:rsidP="00E63430">
      <w:pPr>
        <w:jc w:val="both"/>
      </w:pPr>
    </w:p>
    <w:p w:rsidR="00E63430" w:rsidRDefault="00E63430" w:rsidP="00A14481">
      <w:pPr>
        <w:jc w:val="center"/>
      </w:pPr>
      <w:r>
        <w:rPr>
          <w:lang w:val="sr-Latn-CS"/>
        </w:rPr>
        <w:t>I</w:t>
      </w:r>
      <w:r w:rsidR="00962AE4">
        <w:rPr>
          <w:lang w:val="sr-Latn-CS"/>
        </w:rPr>
        <w:t>I</w:t>
      </w:r>
    </w:p>
    <w:p w:rsidR="00734D03" w:rsidRDefault="00734D03" w:rsidP="00734D03">
      <w:pPr>
        <w:ind w:firstLine="720"/>
        <w:jc w:val="both"/>
      </w:pPr>
      <w:r>
        <w:t>Проф. др Миомир Деспотовић, председник Већа дао је кратки осврт на радње које су претходиле стављању предлога Статута на дневни ред Наставно-научног већа.</w:t>
      </w:r>
    </w:p>
    <w:p w:rsidR="00734D03" w:rsidRDefault="00734D03" w:rsidP="00734D03">
      <w:pPr>
        <w:pStyle w:val="ListParagraph"/>
        <w:numPr>
          <w:ilvl w:val="0"/>
          <w:numId w:val="1"/>
        </w:numPr>
        <w:jc w:val="both"/>
      </w:pPr>
      <w:r>
        <w:t>26.09.2018. године на седници Статутарне комисије одлучено је да се организује</w:t>
      </w:r>
    </w:p>
    <w:p w:rsidR="00734D03" w:rsidRDefault="00734D03" w:rsidP="00734D03">
      <w:pPr>
        <w:jc w:val="both"/>
      </w:pPr>
      <w:r w:rsidRPr="00734D03">
        <w:t xml:space="preserve"> јавна расправа о предложеном тексту Нацрта Статута у који су унете само промене које се односе на нужна усклађивања са постојећим легислативним оквиром (Закон о високом образовању, правилници Универзитета и налози Инспекције)</w:t>
      </w:r>
      <w:r>
        <w:t>. Од 287</w:t>
      </w:r>
      <w:r w:rsidR="00592852">
        <w:t xml:space="preserve"> чланова важећег Статута, у предлогу Статутарне комисије 163 члана нису уопште мењана., 12 чланова је промењено у смислу позивања на други или виши нови акт или у смислу позива на други члан Статута Факултета до кога је дошло због брисања или додавања чланова. 33 члана су потпуно брисана. Највећи део се односи на упис на студије различитог нивоа, посебно на докторске студије, јер је донет нови универзитетски и факултетски правилник и на избор наставника. Оба ова питања су детаљно регулисана у складу са новим универзитетским легислативним оквиром. Све остало су нужне </w:t>
      </w:r>
      <w:r w:rsidR="00A66D79">
        <w:t>допуне које произилазе из виших аката, тако да Предлог Статута има само један члан више од важеће верзије. Прецизније су регулисана питања која су морала да се регулишу и која се односе на: упис студената, статус буџетских студената, докторске студије, упис без пријемног испита, дисциплински поступак, боравак на другим високошколским установама, полагање испита и преношење бодова, студирање уз рад, вредновање опште матуре, усклађивање са НОК-ом, иновативна делатност, извођење програма на језику мањина и страном језику</w:t>
      </w:r>
      <w:r w:rsidR="00C35DB4">
        <w:t>, оцењивање, престанак и продужење радног односа наставника, пријемни испити, ангажовање чланова САНУ у настави, професори емеритуси, услови за избор декана, састав Савета, надлежности Савета, начин избора представника научних јединица у комисије и тела Факултета. У предлогу Статута 16 чланова (137-152) регулише избор наставника. То су дословно чланови 6-19 из Правилника о начину и поступку стицања звања и заснивања радног односа наставника Универзитета у Београду.</w:t>
      </w:r>
    </w:p>
    <w:p w:rsidR="00C35DB4" w:rsidRDefault="00C35DB4" w:rsidP="00C35DB4">
      <w:pPr>
        <w:pStyle w:val="ListParagraph"/>
        <w:numPr>
          <w:ilvl w:val="0"/>
          <w:numId w:val="1"/>
        </w:numPr>
        <w:jc w:val="both"/>
      </w:pPr>
      <w:r>
        <w:t>05.11.2018. године је окончана јавна расправа</w:t>
      </w:r>
    </w:p>
    <w:p w:rsidR="007D0AC3" w:rsidRDefault="00C35DB4" w:rsidP="00C35DB4">
      <w:pPr>
        <w:pStyle w:val="ListParagraph"/>
        <w:numPr>
          <w:ilvl w:val="0"/>
          <w:numId w:val="1"/>
        </w:numPr>
        <w:jc w:val="both"/>
      </w:pPr>
      <w:r>
        <w:t>15.11.2018. године на I редовној седници ННВ најављена је I ванредна седница</w:t>
      </w:r>
    </w:p>
    <w:p w:rsidR="00C35DB4" w:rsidRDefault="00C35DB4" w:rsidP="007D0AC3">
      <w:pPr>
        <w:pStyle w:val="ListParagraph"/>
        <w:ind w:left="1080"/>
        <w:jc w:val="both"/>
      </w:pPr>
      <w:r>
        <w:t xml:space="preserve"> за 22.11.2018. године и најављен је дневни ред,</w:t>
      </w:r>
    </w:p>
    <w:p w:rsidR="007D0AC3" w:rsidRDefault="00C35DB4" w:rsidP="00C35DB4">
      <w:pPr>
        <w:pStyle w:val="ListParagraph"/>
        <w:numPr>
          <w:ilvl w:val="0"/>
          <w:numId w:val="1"/>
        </w:numPr>
        <w:jc w:val="both"/>
      </w:pPr>
      <w:r>
        <w:lastRenderedPageBreak/>
        <w:t xml:space="preserve">19.11.2018. године, Декан Факултета </w:t>
      </w:r>
      <w:r w:rsidR="007D0AC3">
        <w:t>упознао је Декански савет са Нацртом Статута,</w:t>
      </w:r>
    </w:p>
    <w:p w:rsidR="00C35DB4" w:rsidRDefault="007D0AC3" w:rsidP="00C35DB4">
      <w:pPr>
        <w:pStyle w:val="ListParagraph"/>
        <w:numPr>
          <w:ilvl w:val="0"/>
          <w:numId w:val="1"/>
        </w:numPr>
        <w:jc w:val="both"/>
      </w:pPr>
      <w:r>
        <w:t>19.11.2018. године сазвана је I ванредна седница Већа, када су свим члановима Већа подељени евиденциони листови са јасно назначеним дневним редом,</w:t>
      </w:r>
    </w:p>
    <w:p w:rsidR="007D0AC3" w:rsidRDefault="007D0AC3" w:rsidP="00C35DB4">
      <w:pPr>
        <w:pStyle w:val="ListParagraph"/>
        <w:numPr>
          <w:ilvl w:val="0"/>
          <w:numId w:val="1"/>
        </w:numPr>
        <w:jc w:val="both"/>
      </w:pPr>
      <w:r>
        <w:t>20.11.2018. године, Нацрт Статута постављен је на сајт Факултетапосле седнице Деканског савета на којој су управници одељења упознати са кључним питањима око предложене верзије Статута.</w:t>
      </w:r>
    </w:p>
    <w:p w:rsidR="007D0AC3" w:rsidRDefault="007D0AC3" w:rsidP="00251D74">
      <w:pPr>
        <w:ind w:firstLine="720"/>
        <w:jc w:val="both"/>
      </w:pPr>
      <w:r w:rsidRPr="007D0AC3">
        <w:t xml:space="preserve"> На сајт Факултета постављена је </w:t>
      </w:r>
      <w:r>
        <w:t xml:space="preserve">она верзија Статута коју су одељења и разматрала, са само једном разликом која је убачена на предлог и инсистирање Декана Факултета. Унета је одредба о Етичкој комисији (члан 215), на шта је Факултет обавезан по Закону и на чему је Одељење за социологију иначе инсистирало. Са овом променом су на Деканском савету од 19.11.2018. године били упознати сви управници одељења. </w:t>
      </w:r>
    </w:p>
    <w:p w:rsidR="00251D74" w:rsidRDefault="00251D74" w:rsidP="00251D74">
      <w:pPr>
        <w:ind w:firstLine="720"/>
        <w:jc w:val="both"/>
      </w:pPr>
      <w:r>
        <w:t xml:space="preserve">Председник Већа је дао закључак да је идеја била да се уради само усклађивање са вишим актима, а да се сви предлози од 2015. године, укључујући и оне која су одељења дала у овој јавној расправи, оставе новој Статутарној комисији у разматрање. </w:t>
      </w:r>
    </w:p>
    <w:p w:rsidR="00251D74" w:rsidRDefault="00251D74" w:rsidP="00251D74">
      <w:pPr>
        <w:ind w:firstLine="720"/>
        <w:jc w:val="both"/>
      </w:pPr>
    </w:p>
    <w:p w:rsidR="00251D74" w:rsidRDefault="00251D74" w:rsidP="00251D74">
      <w:pPr>
        <w:ind w:firstLine="720"/>
        <w:jc w:val="both"/>
      </w:pPr>
      <w:r>
        <w:t xml:space="preserve">На основу информација и примедаба са одељења Факултета, пристиглих  након одржаних јавних расправа, проф. др Миомир Деспотовић, председник Већа, </w:t>
      </w:r>
      <w:r w:rsidR="00467247">
        <w:t>формулисао је два предлога:</w:t>
      </w:r>
    </w:p>
    <w:p w:rsidR="00467247" w:rsidRDefault="00467247" w:rsidP="00467247">
      <w:pPr>
        <w:pStyle w:val="ListParagraph"/>
        <w:numPr>
          <w:ilvl w:val="0"/>
          <w:numId w:val="2"/>
        </w:numPr>
        <w:jc w:val="both"/>
      </w:pPr>
      <w:r>
        <w:t>Предлог да се размотри сачињени Предлог Статута у коме су извршена неопходна усклађивања са вишим правним актима и</w:t>
      </w:r>
    </w:p>
    <w:p w:rsidR="00467247" w:rsidRDefault="00467247" w:rsidP="00467247">
      <w:pPr>
        <w:pStyle w:val="ListParagraph"/>
        <w:numPr>
          <w:ilvl w:val="0"/>
          <w:numId w:val="2"/>
        </w:numPr>
        <w:jc w:val="both"/>
      </w:pPr>
      <w:r>
        <w:t>Предлог Одељења за социологију да се сачини предлог Статута који би укључивао усаглашавање са вишим правним актима и све предлоге који су стигли са одељења.</w:t>
      </w:r>
    </w:p>
    <w:p w:rsidR="00467247" w:rsidRDefault="00467247" w:rsidP="00467247">
      <w:pPr>
        <w:ind w:left="720"/>
        <w:jc w:val="both"/>
      </w:pPr>
      <w:r>
        <w:t>Проф др Душан Михаиловић је предложио да се текст Предлога Статута пошаље</w:t>
      </w:r>
    </w:p>
    <w:p w:rsidR="00467247" w:rsidRDefault="00467247" w:rsidP="00467247">
      <w:pPr>
        <w:jc w:val="both"/>
      </w:pPr>
      <w:r>
        <w:t xml:space="preserve"> новој Статутарној комисији на разматрање.</w:t>
      </w:r>
    </w:p>
    <w:p w:rsidR="00467247" w:rsidRDefault="00467247" w:rsidP="00467247">
      <w:pPr>
        <w:jc w:val="both"/>
      </w:pPr>
      <w:r>
        <w:tab/>
        <w:t>Обављено је гласање дизањем руку.</w:t>
      </w:r>
    </w:p>
    <w:p w:rsidR="00467247" w:rsidRDefault="00467247" w:rsidP="004F7188">
      <w:pPr>
        <w:ind w:firstLine="720"/>
        <w:jc w:val="both"/>
      </w:pPr>
      <w:r>
        <w:t>За предлог да се прихвати понуђени текст Предлога Статута који садржи неопходна усклађивања са вишим правним актима</w:t>
      </w:r>
      <w:r w:rsidR="004F7188">
        <w:t>, гласало је 107 чланова Већа.</w:t>
      </w:r>
    </w:p>
    <w:p w:rsidR="004F7188" w:rsidRDefault="004F7188" w:rsidP="004F7188">
      <w:pPr>
        <w:ind w:firstLine="720"/>
        <w:jc w:val="both"/>
      </w:pPr>
      <w:r w:rsidRPr="004F7188">
        <w:t>За предлог Одељења за социологију да се сачини предлог Статута који би укључивао усаглашавање са вишим правним актима и све пре</w:t>
      </w:r>
      <w:r>
        <w:t>длоге који су стигли са одељења гласало је 26 чланова Већа.</w:t>
      </w:r>
    </w:p>
    <w:p w:rsidR="004F7188" w:rsidRDefault="004F7188" w:rsidP="004F7188">
      <w:pPr>
        <w:ind w:left="720"/>
        <w:jc w:val="both"/>
      </w:pPr>
      <w:r>
        <w:t>За предлог проф. др Душана Михаиловића да се текст Предлога Статута пошаље</w:t>
      </w:r>
    </w:p>
    <w:p w:rsidR="004F7188" w:rsidRDefault="004F7188" w:rsidP="004F7188">
      <w:pPr>
        <w:jc w:val="both"/>
      </w:pPr>
      <w:r>
        <w:t xml:space="preserve"> новој Статутарној комисији на разматрање гласало је 10 чланова Већа.</w:t>
      </w:r>
    </w:p>
    <w:p w:rsidR="004F7188" w:rsidRDefault="004F7188" w:rsidP="004F7188">
      <w:pPr>
        <w:jc w:val="both"/>
      </w:pPr>
      <w:r>
        <w:tab/>
        <w:t>Председник Већа је констатовао да је Веће донело Одлуку којом је утврдило Предлог Статута Универзитета у Београду – Филозофског факултета.</w:t>
      </w:r>
    </w:p>
    <w:p w:rsidR="00DD572E" w:rsidRPr="004F7188" w:rsidRDefault="00DD572E" w:rsidP="004F7188">
      <w:pPr>
        <w:jc w:val="both"/>
      </w:pPr>
    </w:p>
    <w:p w:rsidR="00580A63" w:rsidRPr="00284EE3" w:rsidRDefault="004F7188" w:rsidP="00580A63">
      <w:pPr>
        <w:ind w:firstLine="708"/>
        <w:jc w:val="both"/>
        <w:rPr>
          <w:color w:val="000000"/>
        </w:rPr>
      </w:pPr>
      <w:r>
        <w:rPr>
          <w:color w:val="000000"/>
        </w:rPr>
        <w:t>Седница је завршена у 14</w:t>
      </w:r>
      <w:r w:rsidR="00816B9E">
        <w:rPr>
          <w:color w:val="000000"/>
        </w:rPr>
        <w:t>,3</w:t>
      </w:r>
      <w:r w:rsidR="00580A63">
        <w:rPr>
          <w:color w:val="000000"/>
        </w:rPr>
        <w:t>0 часова.</w:t>
      </w:r>
    </w:p>
    <w:p w:rsidR="00580A63" w:rsidRPr="00580A63" w:rsidRDefault="00580A63" w:rsidP="00E63430">
      <w:pPr>
        <w:jc w:val="center"/>
      </w:pPr>
    </w:p>
    <w:p w:rsidR="00284EE3" w:rsidRPr="00816B9E" w:rsidRDefault="00284EE3" w:rsidP="00816B9E">
      <w:pPr>
        <w:jc w:val="both"/>
        <w:rPr>
          <w:color w:val="000000"/>
        </w:rPr>
      </w:pPr>
    </w:p>
    <w:p w:rsidR="00284EE3" w:rsidRDefault="00284EE3" w:rsidP="009155A1">
      <w:pPr>
        <w:ind w:firstLine="708"/>
        <w:jc w:val="both"/>
        <w:rPr>
          <w:color w:val="000000"/>
        </w:rPr>
      </w:pPr>
    </w:p>
    <w:tbl>
      <w:tblPr>
        <w:tblW w:w="9468" w:type="dxa"/>
        <w:tblLook w:val="01E0"/>
      </w:tblPr>
      <w:tblGrid>
        <w:gridCol w:w="3528"/>
        <w:gridCol w:w="1980"/>
        <w:gridCol w:w="3960"/>
      </w:tblGrid>
      <w:tr w:rsidR="00284EE3" w:rsidTr="00284EE3">
        <w:tc>
          <w:tcPr>
            <w:tcW w:w="3528" w:type="dxa"/>
          </w:tcPr>
          <w:p w:rsidR="00284EE3" w:rsidRDefault="00284EE3">
            <w:pPr>
              <w:jc w:val="center"/>
            </w:pPr>
            <w:r>
              <w:t>ЗА</w:t>
            </w:r>
            <w:r>
              <w:rPr>
                <w:lang w:val="ru-RU"/>
              </w:rPr>
              <w:t>ПИСНИЧАР</w:t>
            </w:r>
          </w:p>
          <w:p w:rsidR="00284EE3" w:rsidRDefault="00284EE3">
            <w:pPr>
              <w:jc w:val="center"/>
            </w:pPr>
          </w:p>
          <w:p w:rsidR="00284EE3" w:rsidRDefault="00284EE3">
            <w:pPr>
              <w:jc w:val="center"/>
            </w:pPr>
          </w:p>
          <w:p w:rsidR="00284EE3" w:rsidRDefault="00284EE3">
            <w:pPr>
              <w:jc w:val="center"/>
            </w:pPr>
          </w:p>
          <w:p w:rsidR="00284EE3" w:rsidRDefault="00284EE3">
            <w:pPr>
              <w:pStyle w:val="BodyText2"/>
              <w:spacing w:after="0" w:line="240" w:lineRule="auto"/>
              <w:jc w:val="center"/>
              <w:rPr>
                <w:lang w:val="sr-Cyrl-CS"/>
              </w:rPr>
            </w:pPr>
            <w:r>
              <w:rPr>
                <w:lang w:val="sr-Cyrl-CS"/>
              </w:rPr>
              <w:t>Драгана Станисављевић</w:t>
            </w:r>
          </w:p>
        </w:tc>
        <w:tc>
          <w:tcPr>
            <w:tcW w:w="1980" w:type="dxa"/>
          </w:tcPr>
          <w:p w:rsidR="00284EE3" w:rsidRDefault="00284EE3">
            <w:pPr>
              <w:jc w:val="center"/>
            </w:pPr>
          </w:p>
        </w:tc>
        <w:tc>
          <w:tcPr>
            <w:tcW w:w="3960" w:type="dxa"/>
          </w:tcPr>
          <w:p w:rsidR="00284EE3" w:rsidRDefault="00284EE3">
            <w:pPr>
              <w:jc w:val="center"/>
            </w:pPr>
            <w:r>
              <w:rPr>
                <w:lang w:val="ru-RU"/>
              </w:rPr>
              <w:t>ПРЕДСЕДНИК ВЕЋА</w:t>
            </w:r>
          </w:p>
          <w:p w:rsidR="00284EE3" w:rsidRDefault="00284EE3">
            <w:pPr>
              <w:jc w:val="center"/>
            </w:pPr>
          </w:p>
          <w:p w:rsidR="00284EE3" w:rsidRDefault="00284EE3">
            <w:pPr>
              <w:jc w:val="center"/>
            </w:pPr>
          </w:p>
          <w:p w:rsidR="00284EE3" w:rsidRDefault="00284EE3">
            <w:pPr>
              <w:jc w:val="center"/>
            </w:pPr>
          </w:p>
          <w:p w:rsidR="00284EE3" w:rsidRPr="004F7188" w:rsidRDefault="00284EE3" w:rsidP="004F7188">
            <w:pPr>
              <w:pStyle w:val="BodyText2"/>
              <w:spacing w:after="0" w:line="240" w:lineRule="auto"/>
              <w:jc w:val="center"/>
            </w:pPr>
            <w:r>
              <w:rPr>
                <w:lang w:val="ru-RU"/>
              </w:rPr>
              <w:t xml:space="preserve">Проф. др </w:t>
            </w:r>
            <w:r w:rsidR="004F7188">
              <w:t>Миомир Деспотовић</w:t>
            </w:r>
          </w:p>
        </w:tc>
      </w:tr>
    </w:tbl>
    <w:p w:rsidR="00000FC1" w:rsidRPr="004F7188" w:rsidRDefault="00000FC1" w:rsidP="004F7188"/>
    <w:sectPr w:rsidR="00000FC1" w:rsidRPr="004F7188" w:rsidSect="00000F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C748D"/>
    <w:multiLevelType w:val="hybridMultilevel"/>
    <w:tmpl w:val="3484352E"/>
    <w:lvl w:ilvl="0" w:tplc="2DD6C05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8B52EDF"/>
    <w:multiLevelType w:val="hybridMultilevel"/>
    <w:tmpl w:val="8C5293F8"/>
    <w:lvl w:ilvl="0" w:tplc="F4F8700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93A79AC"/>
    <w:multiLevelType w:val="hybridMultilevel"/>
    <w:tmpl w:val="8C5293F8"/>
    <w:lvl w:ilvl="0" w:tplc="F4F8700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3430"/>
    <w:rsid w:val="00000FC1"/>
    <w:rsid w:val="000030EB"/>
    <w:rsid w:val="000043E1"/>
    <w:rsid w:val="00071F39"/>
    <w:rsid w:val="000F1506"/>
    <w:rsid w:val="0012662B"/>
    <w:rsid w:val="001A0DC9"/>
    <w:rsid w:val="001D07F2"/>
    <w:rsid w:val="001E3853"/>
    <w:rsid w:val="00204AC8"/>
    <w:rsid w:val="00251D74"/>
    <w:rsid w:val="00282963"/>
    <w:rsid w:val="00284EE3"/>
    <w:rsid w:val="002A449C"/>
    <w:rsid w:val="002F41A5"/>
    <w:rsid w:val="003403E4"/>
    <w:rsid w:val="00353996"/>
    <w:rsid w:val="003719F9"/>
    <w:rsid w:val="003934F0"/>
    <w:rsid w:val="00467247"/>
    <w:rsid w:val="004754B2"/>
    <w:rsid w:val="00485696"/>
    <w:rsid w:val="004F7188"/>
    <w:rsid w:val="005174AC"/>
    <w:rsid w:val="0052291E"/>
    <w:rsid w:val="00532A5B"/>
    <w:rsid w:val="00534A2D"/>
    <w:rsid w:val="005658C2"/>
    <w:rsid w:val="00580A63"/>
    <w:rsid w:val="00592852"/>
    <w:rsid w:val="0059379C"/>
    <w:rsid w:val="005F37C5"/>
    <w:rsid w:val="00647040"/>
    <w:rsid w:val="00647BE8"/>
    <w:rsid w:val="00654848"/>
    <w:rsid w:val="00661C0A"/>
    <w:rsid w:val="006748EA"/>
    <w:rsid w:val="006D1D26"/>
    <w:rsid w:val="00701C88"/>
    <w:rsid w:val="00734D03"/>
    <w:rsid w:val="007755B2"/>
    <w:rsid w:val="00791360"/>
    <w:rsid w:val="007B0FA8"/>
    <w:rsid w:val="007D0AC3"/>
    <w:rsid w:val="007F0E71"/>
    <w:rsid w:val="00800044"/>
    <w:rsid w:val="00816B9E"/>
    <w:rsid w:val="00863DC0"/>
    <w:rsid w:val="0086476B"/>
    <w:rsid w:val="009155A1"/>
    <w:rsid w:val="009219AB"/>
    <w:rsid w:val="00962AE4"/>
    <w:rsid w:val="00976FBE"/>
    <w:rsid w:val="00A14481"/>
    <w:rsid w:val="00A66D79"/>
    <w:rsid w:val="00AD517B"/>
    <w:rsid w:val="00C10BE8"/>
    <w:rsid w:val="00C178B1"/>
    <w:rsid w:val="00C35DB4"/>
    <w:rsid w:val="00CE1A62"/>
    <w:rsid w:val="00CE2548"/>
    <w:rsid w:val="00D32234"/>
    <w:rsid w:val="00D33AEF"/>
    <w:rsid w:val="00D53A79"/>
    <w:rsid w:val="00D83A41"/>
    <w:rsid w:val="00D952D8"/>
    <w:rsid w:val="00DD572E"/>
    <w:rsid w:val="00DD6091"/>
    <w:rsid w:val="00DE4B9F"/>
    <w:rsid w:val="00E26BDA"/>
    <w:rsid w:val="00E502F5"/>
    <w:rsid w:val="00E54EC3"/>
    <w:rsid w:val="00E63430"/>
    <w:rsid w:val="00F74F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430"/>
    <w:pPr>
      <w:spacing w:after="0" w:line="240" w:lineRule="auto"/>
    </w:pPr>
    <w:rPr>
      <w:rFonts w:ascii="Times New Roman" w:eastAsia="Times New Roman" w:hAnsi="Times New Roman" w:cs="Times New Roman"/>
      <w:noProof/>
      <w:sz w:val="24"/>
      <w:szCs w:val="24"/>
      <w:lang w:val="sr-Cyrl-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E63430"/>
    <w:pPr>
      <w:spacing w:after="120" w:line="480" w:lineRule="auto"/>
    </w:pPr>
    <w:rPr>
      <w:noProof w:val="0"/>
      <w:lang w:val="en-US" w:eastAsia="en-US"/>
    </w:rPr>
  </w:style>
  <w:style w:type="character" w:customStyle="1" w:styleId="BodyText2Char">
    <w:name w:val="Body Text 2 Char"/>
    <w:basedOn w:val="DefaultParagraphFont"/>
    <w:link w:val="BodyText2"/>
    <w:rsid w:val="00E63430"/>
    <w:rPr>
      <w:rFonts w:ascii="Times New Roman" w:eastAsia="Times New Roman" w:hAnsi="Times New Roman" w:cs="Times New Roman"/>
      <w:sz w:val="24"/>
      <w:szCs w:val="24"/>
    </w:rPr>
  </w:style>
  <w:style w:type="paragraph" w:styleId="BodyText">
    <w:name w:val="Body Text"/>
    <w:basedOn w:val="Normal"/>
    <w:link w:val="BodyTextChar"/>
    <w:unhideWhenUsed/>
    <w:rsid w:val="00E502F5"/>
    <w:pPr>
      <w:spacing w:after="120"/>
    </w:pPr>
  </w:style>
  <w:style w:type="character" w:customStyle="1" w:styleId="BodyTextChar">
    <w:name w:val="Body Text Char"/>
    <w:basedOn w:val="DefaultParagraphFont"/>
    <w:link w:val="BodyText"/>
    <w:rsid w:val="00E502F5"/>
    <w:rPr>
      <w:rFonts w:ascii="Times New Roman" w:eastAsia="Times New Roman" w:hAnsi="Times New Roman" w:cs="Times New Roman"/>
      <w:noProof/>
      <w:sz w:val="24"/>
      <w:szCs w:val="24"/>
      <w:lang w:val="sr-Cyrl-CS" w:eastAsia="sr-Latn-CS"/>
    </w:rPr>
  </w:style>
  <w:style w:type="paragraph" w:styleId="ListParagraph">
    <w:name w:val="List Paragraph"/>
    <w:basedOn w:val="Normal"/>
    <w:uiPriority w:val="34"/>
    <w:qFormat/>
    <w:rsid w:val="000043E1"/>
    <w:pPr>
      <w:ind w:left="720"/>
      <w:contextualSpacing/>
    </w:pPr>
  </w:style>
</w:styles>
</file>

<file path=word/webSettings.xml><?xml version="1.0" encoding="utf-8"?>
<w:webSettings xmlns:r="http://schemas.openxmlformats.org/officeDocument/2006/relationships" xmlns:w="http://schemas.openxmlformats.org/wordprocessingml/2006/main">
  <w:divs>
    <w:div w:id="84376739">
      <w:bodyDiv w:val="1"/>
      <w:marLeft w:val="0"/>
      <w:marRight w:val="0"/>
      <w:marTop w:val="0"/>
      <w:marBottom w:val="0"/>
      <w:divBdr>
        <w:top w:val="none" w:sz="0" w:space="0" w:color="auto"/>
        <w:left w:val="none" w:sz="0" w:space="0" w:color="auto"/>
        <w:bottom w:val="none" w:sz="0" w:space="0" w:color="auto"/>
        <w:right w:val="none" w:sz="0" w:space="0" w:color="auto"/>
      </w:divBdr>
    </w:div>
    <w:div w:id="640572988">
      <w:bodyDiv w:val="1"/>
      <w:marLeft w:val="0"/>
      <w:marRight w:val="0"/>
      <w:marTop w:val="0"/>
      <w:marBottom w:val="0"/>
      <w:divBdr>
        <w:top w:val="none" w:sz="0" w:space="0" w:color="auto"/>
        <w:left w:val="none" w:sz="0" w:space="0" w:color="auto"/>
        <w:bottom w:val="none" w:sz="0" w:space="0" w:color="auto"/>
        <w:right w:val="none" w:sz="0" w:space="0" w:color="auto"/>
      </w:divBdr>
    </w:div>
    <w:div w:id="1631475721">
      <w:bodyDiv w:val="1"/>
      <w:marLeft w:val="0"/>
      <w:marRight w:val="0"/>
      <w:marTop w:val="0"/>
      <w:marBottom w:val="0"/>
      <w:divBdr>
        <w:top w:val="none" w:sz="0" w:space="0" w:color="auto"/>
        <w:left w:val="none" w:sz="0" w:space="0" w:color="auto"/>
        <w:bottom w:val="none" w:sz="0" w:space="0" w:color="auto"/>
        <w:right w:val="none" w:sz="0" w:space="0" w:color="auto"/>
      </w:divBdr>
    </w:div>
    <w:div w:id="187210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1</Pages>
  <Words>1740</Words>
  <Characters>9918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12</cp:revision>
  <cp:lastPrinted>2018-11-28T14:08:00Z</cp:lastPrinted>
  <dcterms:created xsi:type="dcterms:W3CDTF">2018-11-27T11:33:00Z</dcterms:created>
  <dcterms:modified xsi:type="dcterms:W3CDTF">2018-12-03T11:25:00Z</dcterms:modified>
</cp:coreProperties>
</file>