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3C" w:rsidRDefault="005A313C" w:rsidP="006F6453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Nastavno-naučnom veću</w:t>
      </w:r>
    </w:p>
    <w:p w:rsidR="005A313C" w:rsidRDefault="005A313C" w:rsidP="006F6453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Filozofskog fakulteta Univerziteta u Beogradu</w:t>
      </w:r>
    </w:p>
    <w:p w:rsidR="005A313C" w:rsidRDefault="005A313C" w:rsidP="006F6453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5A313C" w:rsidRDefault="005A313C" w:rsidP="006F645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svojstvu članova Komisije za pripremu izveštaja o izboru u istraživačko zvanje, izabrane na XVIII redovnoj sednici Nastavno-naučnog veća Filozofskog fakulteta održanoj 3. maja 2018. godine, podnosimo Veću sledeći</w:t>
      </w:r>
    </w:p>
    <w:p w:rsidR="005A313C" w:rsidRDefault="005A313C" w:rsidP="006F6453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5A313C" w:rsidRDefault="005A313C" w:rsidP="006F6453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IZVEŠTAJ</w:t>
      </w:r>
    </w:p>
    <w:p w:rsidR="005A313C" w:rsidRDefault="005A313C" w:rsidP="006F6453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ispunjenosti uslova za izbor Miloša Panajotova</w:t>
      </w:r>
    </w:p>
    <w:p w:rsidR="005A313C" w:rsidRDefault="005A313C" w:rsidP="006F6453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 zvanje istraživač-pripravnik</w:t>
      </w:r>
    </w:p>
    <w:p w:rsidR="005A313C" w:rsidRDefault="005A313C" w:rsidP="006F6453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313C" w:rsidRDefault="005A313C" w:rsidP="006F645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Miloš Panajotov rođen je 14.5.1989. godine u Beogradu, gde je završio osnovnu školu i maturirao u Sedmoj beogradskoj gimnaziji. Osnovne studije filozofije na Filozofskom  fakultetu u Beogradu upisao je 2008. godine, a završio 2012. s prosečnom ocenom 8.85. Završni rad s naslovom „Kantovo shvatanje prostora i vremena“ odbranio je pod mentorstvom doc. dr Ivana Vukovića. Iste godine upisao je master studije filozofije, koje je završio 2014. godine s prosečnom ocenom 10. Master rad s nazivom „Čalmersova metaontologija“ izradio je pod mentorstvom doc. dr Andreja Jandrića i odbranio ga s najvišom ocenom. U januaru 2015. godine upisao je doktorske studije na Odeljenju za filozofiju Filozofskog fakulteta u Beogradu, a u decembru 2017. uspešno je odbranio predlog teme doktorske disertacije s naslovom „Pojam utemeljivanja u savremenoj metafizici“. Do sada nije objavljivao i nije bio zaposlen.</w:t>
      </w:r>
    </w:p>
    <w:p w:rsidR="005A313C" w:rsidRDefault="005A313C" w:rsidP="006F645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Završni master rad Miloša Panajotova posvećen je metaontološkom antirealizmu Dejvida Čalmersa, stanovištu prema kome su ontološka pitanja loše formulisana i intrinsično defektna, te stoga ne dopuštaju nikakve jasne i nedvosmislene odgovore.  Panajotov je ukazao na istorijske korene ovakvog shvatanja ontologije u gledištima Rudolfa Karnapa i članova Bečkog kruga, kao i na problematične pretpostavke o vezi zamislivosti i mogućnosti na kojima ono počiva.</w:t>
      </w:r>
    </w:p>
    <w:p w:rsidR="005A313C" w:rsidRDefault="005A313C" w:rsidP="00AF1B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 svojoj doktorskoj disertaciji Panajotov istražuje različite pojmove ontološke zavisnosti i njihov odnos prema najopštijem takvom pojmu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pojmu utemeljivanja (</w:t>
      </w:r>
      <w:r w:rsidRPr="00FC33EA">
        <w:rPr>
          <w:rFonts w:ascii="Times New Roman" w:hAnsi="Times New Roman" w:cs="Times New Roman"/>
          <w:i/>
          <w:iCs/>
          <w:sz w:val="24"/>
          <w:szCs w:val="24"/>
        </w:rPr>
        <w:t>grounding</w:t>
      </w:r>
      <w:r>
        <w:rPr>
          <w:rFonts w:ascii="Times New Roman" w:hAnsi="Times New Roman" w:cs="Times New Roman"/>
          <w:sz w:val="24"/>
          <w:szCs w:val="24"/>
        </w:rPr>
        <w:t>) koji brojni savremeni autori, poput Kita Fajna, Gideona Rozena ili Džonatana Šafera, upotrebljavaju kako bi formulisali nekauzalna metafizička objašnjenja. Pojam utemeljivanja svoju primenu pronalazi u određivanju ontološkog prioriteta među činjenicama, kao i pokušajima filozofa da specifikuju fundamentalnu strukturu realnosti i skup „ontološki povlašćenih“ bazičnih istina o svetu iz koga bi se mogle dedukovati sve druge istine. Panajotov nastoji da odbrani tezu o neophodnosti uvođenja ovakvog pojma protiv različitih skeptičkih prigovora, kako onih kojima se dovodi u pitanje njegova razumljivost i dovoljna određenost, tako i onih kojima se poriče njegova plodnost i opravdanost. Demonstrirajući veliku veštinu u primeni metoda pojmovne analize, Panajotov argumentuje da različiti stariji i specifičniji pojmovi ontološke zavisnosti, kao što su supervenijencija ili činjenje istinitim (</w:t>
      </w:r>
      <w:r w:rsidRPr="009F713F">
        <w:rPr>
          <w:rFonts w:ascii="Times New Roman" w:hAnsi="Times New Roman" w:cs="Times New Roman"/>
          <w:i/>
          <w:iCs/>
          <w:sz w:val="24"/>
          <w:szCs w:val="24"/>
        </w:rPr>
        <w:t>truthmaking</w:t>
      </w:r>
      <w:r>
        <w:rPr>
          <w:rFonts w:ascii="Times New Roman" w:hAnsi="Times New Roman" w:cs="Times New Roman"/>
          <w:sz w:val="24"/>
          <w:szCs w:val="24"/>
        </w:rPr>
        <w:t xml:space="preserve">), ne mogu uspešno da zamene pojam utemeljivanja u svim slučajevima u kojima se on koristi, kao i da, suprotno mišljenju pojedinih filozofa, ne postoji pluralizam utemeljivanja, već je reč o jedinstvenom pojmu koji zadovoljava izvesne formalne uslove. Kritičko ispitivanje i upoređivanje različitih pojmovnih oruđa i okvira u fokusu su savremenih istraživanja u metafizici, a Panajotov na originalan način brani tezu da nam tek uvođenje pojma utemeljivanja omogućava da sagledamo pravu prirodu i predmet pojedinih metafizičkih sporova. </w:t>
      </w:r>
    </w:p>
    <w:p w:rsidR="005A313C" w:rsidRDefault="005A313C" w:rsidP="00AF1B5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obzirom na dokazane akademske kvalitete i naučnoistraživački potencijal kandidata, Komisija nalazi da su ispunjeni svi neophodni uslovi i predlaže Nastavno-naučnom veću da izabere Miloša Panajotova u zvanje istraživača-pripravnika.</w:t>
      </w:r>
    </w:p>
    <w:p w:rsidR="005A313C" w:rsidRDefault="005A313C" w:rsidP="00AF1B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A313C" w:rsidRDefault="005A313C" w:rsidP="00AF1B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Beogradu, 18.5.2018.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članovi Komisije:</w:t>
      </w:r>
    </w:p>
    <w:p w:rsidR="005A313C" w:rsidRDefault="005A313C" w:rsidP="00AF1B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13C" w:rsidRDefault="005A313C" w:rsidP="00AF1B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 Andrej Jandrić, docent</w:t>
      </w:r>
    </w:p>
    <w:p w:rsidR="005A313C" w:rsidRDefault="005A313C" w:rsidP="00AF1B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13C" w:rsidRDefault="005A313C" w:rsidP="00AF1B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 Miloš Arsenijević, redovni profesor</w:t>
      </w:r>
    </w:p>
    <w:p w:rsidR="005A313C" w:rsidRDefault="005A313C" w:rsidP="00AF1B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13C" w:rsidRPr="00D6717B" w:rsidRDefault="005A313C" w:rsidP="00AF1B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 Miljana Milojević, docent</w:t>
      </w:r>
    </w:p>
    <w:sectPr w:rsidR="005A313C" w:rsidRPr="00D6717B" w:rsidSect="00C447E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13C" w:rsidRDefault="005A313C" w:rsidP="006F6453">
      <w:pPr>
        <w:spacing w:after="0" w:line="240" w:lineRule="auto"/>
      </w:pPr>
      <w:r>
        <w:separator/>
      </w:r>
    </w:p>
  </w:endnote>
  <w:endnote w:type="continuationSeparator" w:id="0">
    <w:p w:rsidR="005A313C" w:rsidRDefault="005A313C" w:rsidP="006F6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13C" w:rsidRDefault="005A313C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5A313C" w:rsidRDefault="005A31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13C" w:rsidRDefault="005A313C" w:rsidP="006F6453">
      <w:pPr>
        <w:spacing w:after="0" w:line="240" w:lineRule="auto"/>
      </w:pPr>
      <w:r>
        <w:separator/>
      </w:r>
    </w:p>
  </w:footnote>
  <w:footnote w:type="continuationSeparator" w:id="0">
    <w:p w:rsidR="005A313C" w:rsidRDefault="005A313C" w:rsidP="006F6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D47"/>
    <w:rsid w:val="000930B9"/>
    <w:rsid w:val="00094F91"/>
    <w:rsid w:val="00193924"/>
    <w:rsid w:val="001C4FA8"/>
    <w:rsid w:val="002F7BE8"/>
    <w:rsid w:val="00393D47"/>
    <w:rsid w:val="004B7BD7"/>
    <w:rsid w:val="004D2F2B"/>
    <w:rsid w:val="00502F35"/>
    <w:rsid w:val="005A313C"/>
    <w:rsid w:val="006F6453"/>
    <w:rsid w:val="00752F48"/>
    <w:rsid w:val="007623B1"/>
    <w:rsid w:val="00780297"/>
    <w:rsid w:val="007D5C8B"/>
    <w:rsid w:val="009F713F"/>
    <w:rsid w:val="00A743D1"/>
    <w:rsid w:val="00AD2232"/>
    <w:rsid w:val="00AF1B56"/>
    <w:rsid w:val="00B0767B"/>
    <w:rsid w:val="00C447E0"/>
    <w:rsid w:val="00C4742D"/>
    <w:rsid w:val="00D0162F"/>
    <w:rsid w:val="00D03A9C"/>
    <w:rsid w:val="00D6717B"/>
    <w:rsid w:val="00E811FC"/>
    <w:rsid w:val="00E96DC7"/>
    <w:rsid w:val="00F16E9B"/>
    <w:rsid w:val="00F25249"/>
    <w:rsid w:val="00F47645"/>
    <w:rsid w:val="00FC3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E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F6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F6453"/>
  </w:style>
  <w:style w:type="paragraph" w:styleId="Footer">
    <w:name w:val="footer"/>
    <w:basedOn w:val="Normal"/>
    <w:link w:val="FooterChar"/>
    <w:uiPriority w:val="99"/>
    <w:rsid w:val="006F6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F64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557</Words>
  <Characters>3181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Nastavno-naučnom veću</dc:title>
  <dc:subject/>
  <dc:creator>Andrej</dc:creator>
  <cp:keywords/>
  <dc:description/>
  <cp:lastModifiedBy>Snezana Nikolic</cp:lastModifiedBy>
  <cp:revision>2</cp:revision>
  <cp:lastPrinted>2018-05-20T23:43:00Z</cp:lastPrinted>
  <dcterms:created xsi:type="dcterms:W3CDTF">2018-05-24T14:18:00Z</dcterms:created>
  <dcterms:modified xsi:type="dcterms:W3CDTF">2018-05-24T14:18:00Z</dcterms:modified>
</cp:coreProperties>
</file>