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B5E" w:rsidRPr="00315AEB" w:rsidRDefault="00A52B5E" w:rsidP="00A52B5E">
      <w:pPr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315AEB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  <w:r w:rsidR="000455D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5AEB">
        <w:rPr>
          <w:rFonts w:ascii="Times New Roman" w:hAnsi="Times New Roman" w:cs="Times New Roman"/>
          <w:b/>
          <w:i/>
          <w:sz w:val="24"/>
          <w:szCs w:val="24"/>
        </w:rPr>
        <w:t>Касноантичке</w:t>
      </w:r>
      <w:proofErr w:type="spellEnd"/>
      <w:r w:rsidRPr="00315A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15AEB">
        <w:rPr>
          <w:rFonts w:ascii="Times New Roman" w:hAnsi="Times New Roman" w:cs="Times New Roman"/>
          <w:b/>
          <w:i/>
          <w:sz w:val="24"/>
          <w:szCs w:val="24"/>
        </w:rPr>
        <w:t>виле</w:t>
      </w:r>
      <w:proofErr w:type="spellEnd"/>
      <w:r w:rsidRPr="00315AE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15AEB">
        <w:rPr>
          <w:rFonts w:ascii="Times New Roman" w:hAnsi="Times New Roman" w:cs="Times New Roman"/>
          <w:b/>
          <w:i/>
          <w:sz w:val="24"/>
          <w:szCs w:val="24"/>
        </w:rPr>
        <w:t>рустике</w:t>
      </w:r>
      <w:proofErr w:type="spellEnd"/>
      <w:r w:rsidRPr="00315AEB">
        <w:rPr>
          <w:rFonts w:ascii="Times New Roman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315AEB">
        <w:rPr>
          <w:rFonts w:ascii="Times New Roman" w:hAnsi="Times New Roman" w:cs="Times New Roman"/>
          <w:b/>
          <w:i/>
          <w:sz w:val="24"/>
          <w:szCs w:val="24"/>
        </w:rPr>
        <w:t>Србији</w:t>
      </w:r>
      <w:proofErr w:type="spellEnd"/>
      <w:r w:rsidRPr="00315AE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15AEB">
        <w:rPr>
          <w:rFonts w:ascii="Times New Roman" w:hAnsi="Times New Roman"/>
          <w:b/>
          <w:sz w:val="24"/>
          <w:szCs w:val="24"/>
        </w:rPr>
        <w:t>докторанда</w:t>
      </w:r>
      <w:proofErr w:type="spellEnd"/>
      <w:r w:rsidRPr="0031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5AEB">
        <w:rPr>
          <w:rFonts w:ascii="Times New Roman" w:hAnsi="Times New Roman" w:cs="Times New Roman"/>
          <w:b/>
          <w:sz w:val="24"/>
          <w:szCs w:val="24"/>
        </w:rPr>
        <w:t>Антоније</w:t>
      </w:r>
      <w:proofErr w:type="spellEnd"/>
      <w:r w:rsidRPr="00315AE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15AEB">
        <w:rPr>
          <w:rFonts w:ascii="Times New Roman" w:hAnsi="Times New Roman" w:cs="Times New Roman"/>
          <w:b/>
          <w:sz w:val="24"/>
          <w:szCs w:val="24"/>
        </w:rPr>
        <w:t>Ропкић-Ђорђевић</w:t>
      </w:r>
      <w:proofErr w:type="spellEnd"/>
    </w:p>
    <w:p w:rsidR="00A52B5E" w:rsidRDefault="00A52B5E" w:rsidP="00A52B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B5E" w:rsidRPr="00C94978" w:rsidRDefault="00A52B5E" w:rsidP="00A52B5E">
      <w:pPr>
        <w:spacing w:line="360" w:lineRule="auto"/>
        <w:jc w:val="both"/>
        <w:rPr>
          <w:i/>
          <w:sz w:val="36"/>
          <w:szCs w:val="36"/>
          <w:lang w:val="sr-Cyrl-CS"/>
        </w:rPr>
      </w:pPr>
      <w:r w:rsidRPr="004F074C"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  <w:lang w:val="sr-Cyrl-CS"/>
        </w:rPr>
        <w:t>. 0</w:t>
      </w: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sr-Cyrl-CS"/>
        </w:rPr>
        <w:t>. 201</w:t>
      </w:r>
      <w:r>
        <w:rPr>
          <w:rFonts w:ascii="Times New Roman" w:hAnsi="Times New Roman"/>
          <w:sz w:val="24"/>
          <w:szCs w:val="24"/>
        </w:rPr>
        <w:t>6</w:t>
      </w:r>
      <w:r w:rsidRPr="004F074C"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r>
        <w:rPr>
          <w:rFonts w:ascii="Times New Roman" w:hAnsi="Times New Roman"/>
          <w:sz w:val="24"/>
          <w:szCs w:val="24"/>
          <w:lang w:val="sr-Cyrl-CS"/>
        </w:rPr>
        <w:t xml:space="preserve">изабрани смо одлуком </w:t>
      </w:r>
      <w:r w:rsidRPr="004F074C">
        <w:rPr>
          <w:rFonts w:ascii="Times New Roman" w:hAnsi="Times New Roman"/>
          <w:sz w:val="24"/>
          <w:szCs w:val="24"/>
          <w:lang w:val="sr-Cyrl-CS"/>
        </w:rPr>
        <w:t>Наставно-научног већа Филозофског факултета</w:t>
      </w:r>
      <w:r>
        <w:rPr>
          <w:rFonts w:ascii="Times New Roman" w:hAnsi="Times New Roman"/>
          <w:sz w:val="24"/>
          <w:szCs w:val="24"/>
          <w:lang w:val="sr-Cyrl-CS"/>
        </w:rPr>
        <w:t xml:space="preserve"> у комисију за оценудокторског радаАнтоније Ропкић Ђорђевић</w:t>
      </w:r>
      <w:r w:rsidRPr="004F074C">
        <w:rPr>
          <w:rFonts w:ascii="Times New Roman" w:hAnsi="Times New Roman"/>
          <w:sz w:val="24"/>
          <w:szCs w:val="24"/>
          <w:lang w:val="sr-Cyrl-CS"/>
        </w:rPr>
        <w:t xml:space="preserve"> под насловом </w:t>
      </w:r>
      <w:proofErr w:type="spellStart"/>
      <w:r w:rsidRPr="00C94978">
        <w:rPr>
          <w:rFonts w:ascii="Times New Roman" w:hAnsi="Times New Roman"/>
          <w:i/>
          <w:sz w:val="24"/>
          <w:szCs w:val="24"/>
        </w:rPr>
        <w:t>Касноантичке</w:t>
      </w:r>
      <w:proofErr w:type="spellEnd"/>
      <w:r w:rsidRPr="00C9497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4978">
        <w:rPr>
          <w:rFonts w:ascii="Times New Roman" w:hAnsi="Times New Roman"/>
          <w:i/>
          <w:sz w:val="24"/>
          <w:szCs w:val="24"/>
        </w:rPr>
        <w:t>виле</w:t>
      </w:r>
      <w:proofErr w:type="spellEnd"/>
      <w:r w:rsidRPr="00C9497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94978">
        <w:rPr>
          <w:rFonts w:ascii="Times New Roman" w:hAnsi="Times New Roman"/>
          <w:i/>
          <w:sz w:val="24"/>
          <w:szCs w:val="24"/>
        </w:rPr>
        <w:t>рустике</w:t>
      </w:r>
      <w:proofErr w:type="spellEnd"/>
      <w:r w:rsidRPr="00C94978">
        <w:rPr>
          <w:rFonts w:ascii="Times New Roman" w:hAnsi="Times New Roman"/>
          <w:i/>
          <w:sz w:val="24"/>
          <w:szCs w:val="24"/>
        </w:rPr>
        <w:t xml:space="preserve"> у </w:t>
      </w:r>
      <w:proofErr w:type="spellStart"/>
      <w:r w:rsidRPr="00C94978">
        <w:rPr>
          <w:rFonts w:ascii="Times New Roman" w:hAnsi="Times New Roman"/>
          <w:i/>
          <w:sz w:val="24"/>
          <w:szCs w:val="24"/>
        </w:rPr>
        <w:t>Србији</w:t>
      </w:r>
      <w:proofErr w:type="spellEnd"/>
      <w:r w:rsidRPr="004F074C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 xml:space="preserve">Након детаљног прегледа рада </w:t>
      </w:r>
      <w:r w:rsidRPr="004F074C">
        <w:rPr>
          <w:rFonts w:ascii="Times New Roman" w:hAnsi="Times New Roman"/>
          <w:sz w:val="24"/>
          <w:szCs w:val="24"/>
          <w:lang w:val="sr-Cyrl-CS"/>
        </w:rPr>
        <w:t>износимо члановима Наставно-научног већа Филозофског факултета своје стручно мишљење.</w:t>
      </w:r>
    </w:p>
    <w:p w:rsidR="00A52B5E" w:rsidRPr="00E82D17" w:rsidRDefault="00A52B5E" w:rsidP="00A52B5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52B5E" w:rsidRDefault="00A52B5E" w:rsidP="00A52B5E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E779B">
        <w:rPr>
          <w:rFonts w:ascii="Times New Roman" w:hAnsi="Times New Roman"/>
          <w:sz w:val="24"/>
          <w:szCs w:val="24"/>
          <w:lang w:val="sr-Cyrl-CS"/>
        </w:rPr>
        <w:t>Антонија Ропкић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Ђорђевић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r w:rsidRPr="00EE779B">
        <w:rPr>
          <w:rFonts w:ascii="Times New Roman" w:hAnsi="Times New Roman"/>
          <w:sz w:val="24"/>
          <w:szCs w:val="24"/>
        </w:rPr>
        <w:t>(</w:t>
      </w:r>
      <w:proofErr w:type="spellStart"/>
      <w:r w:rsidRPr="00EE779B">
        <w:rPr>
          <w:rFonts w:ascii="Times New Roman" w:hAnsi="Times New Roman"/>
          <w:sz w:val="24"/>
          <w:szCs w:val="24"/>
        </w:rPr>
        <w:t>рођена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16.08.1978.год. </w:t>
      </w:r>
      <w:proofErr w:type="gramStart"/>
      <w:r w:rsidRPr="00EE779B">
        <w:rPr>
          <w:rFonts w:ascii="Times New Roman" w:hAnsi="Times New Roman"/>
          <w:sz w:val="24"/>
          <w:szCs w:val="24"/>
        </w:rPr>
        <w:t>у</w:t>
      </w:r>
      <w:proofErr w:type="gramEnd"/>
      <w:r w:rsidRPr="00EE77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79B">
        <w:rPr>
          <w:rFonts w:ascii="Times New Roman" w:hAnsi="Times New Roman"/>
          <w:sz w:val="24"/>
          <w:szCs w:val="24"/>
        </w:rPr>
        <w:t>Пожаревцу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EE779B">
        <w:rPr>
          <w:rFonts w:ascii="Times New Roman" w:hAnsi="Times New Roman"/>
          <w:sz w:val="24"/>
          <w:szCs w:val="24"/>
        </w:rPr>
        <w:t>дипломирала</w:t>
      </w:r>
      <w:proofErr w:type="spellEnd"/>
      <w:r w:rsidRPr="00EE779B">
        <w:rPr>
          <w:rFonts w:ascii="Times New Roman" w:hAnsi="Times New Roman"/>
          <w:sz w:val="24"/>
          <w:szCs w:val="24"/>
          <w:lang w:val="sr-Cyrl-CS"/>
        </w:rPr>
        <w:t xml:space="preserve"> је на Одељењу за археологију Филозофског факултета у Београду </w:t>
      </w:r>
      <w:r w:rsidRPr="00EE779B">
        <w:rPr>
          <w:rFonts w:ascii="Times New Roman" w:hAnsi="Times New Roman"/>
          <w:sz w:val="24"/>
          <w:szCs w:val="24"/>
        </w:rPr>
        <w:t>200</w:t>
      </w:r>
      <w:r w:rsidRPr="00EE779B">
        <w:rPr>
          <w:rFonts w:ascii="Times New Roman" w:hAnsi="Times New Roman"/>
          <w:sz w:val="24"/>
          <w:szCs w:val="24"/>
          <w:lang w:val="sr-Cyrl-CS"/>
        </w:rPr>
        <w:t>4</w:t>
      </w:r>
      <w:r w:rsidRPr="00EE779B">
        <w:rPr>
          <w:rFonts w:ascii="Times New Roman" w:hAnsi="Times New Roman"/>
          <w:sz w:val="24"/>
          <w:szCs w:val="24"/>
        </w:rPr>
        <w:t>:</w:t>
      </w:r>
      <w:r w:rsidRPr="00EE779B">
        <w:rPr>
          <w:rFonts w:ascii="Times New Roman" w:hAnsi="Times New Roman"/>
          <w:sz w:val="24"/>
          <w:szCs w:val="24"/>
          <w:lang w:val="sr-Cyrl-CS"/>
        </w:rPr>
        <w:t xml:space="preserve"> године са д</w:t>
      </w:r>
      <w:proofErr w:type="spellStart"/>
      <w:r w:rsidRPr="00EE779B">
        <w:rPr>
          <w:rFonts w:ascii="Times New Roman" w:hAnsi="Times New Roman"/>
          <w:sz w:val="24"/>
          <w:szCs w:val="24"/>
        </w:rPr>
        <w:t>ипломски</w:t>
      </w:r>
      <w:proofErr w:type="spellEnd"/>
      <w:r w:rsidRPr="00EE779B">
        <w:rPr>
          <w:rFonts w:ascii="Times New Roman" w:hAnsi="Times New Roman"/>
          <w:sz w:val="24"/>
          <w:szCs w:val="24"/>
          <w:lang w:val="sr-Cyrl-CS"/>
        </w:rPr>
        <w:t>м</w:t>
      </w:r>
      <w:r w:rsidRPr="00EE77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79B">
        <w:rPr>
          <w:rFonts w:ascii="Times New Roman" w:hAnsi="Times New Roman"/>
          <w:sz w:val="24"/>
          <w:szCs w:val="24"/>
        </w:rPr>
        <w:t>рад</w:t>
      </w:r>
      <w:proofErr w:type="spellEnd"/>
      <w:r w:rsidRPr="00EE779B">
        <w:rPr>
          <w:rFonts w:ascii="Times New Roman" w:hAnsi="Times New Roman"/>
          <w:sz w:val="24"/>
          <w:szCs w:val="24"/>
          <w:lang w:val="sr-Cyrl-CS"/>
        </w:rPr>
        <w:t>ом</w:t>
      </w:r>
      <w:r w:rsidRPr="00EE779B">
        <w:rPr>
          <w:rFonts w:ascii="Times New Roman" w:hAnsi="Times New Roman"/>
          <w:i/>
          <w:sz w:val="24"/>
          <w:szCs w:val="24"/>
          <w:lang w:val="sr-Cyrl-CS"/>
        </w:rPr>
        <w:t>Типологија римских стаклених посуда са некрополе Пећине-Виминацијум</w:t>
      </w:r>
      <w:r w:rsidRPr="00EE779B">
        <w:rPr>
          <w:rFonts w:ascii="Times New Roman" w:hAnsi="Times New Roman"/>
          <w:sz w:val="24"/>
          <w:szCs w:val="24"/>
          <w:lang w:val="sr-Cyrl-CS"/>
        </w:rPr>
        <w:t xml:space="preserve"> (м</w:t>
      </w:r>
      <w:proofErr w:type="spellStart"/>
      <w:r w:rsidRPr="00EE779B">
        <w:rPr>
          <w:rFonts w:ascii="Times New Roman" w:hAnsi="Times New Roman"/>
          <w:sz w:val="24"/>
          <w:szCs w:val="24"/>
        </w:rPr>
        <w:t>ентор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EE779B">
        <w:rPr>
          <w:rFonts w:ascii="Times New Roman" w:hAnsi="Times New Roman"/>
          <w:sz w:val="24"/>
          <w:szCs w:val="24"/>
        </w:rPr>
        <w:t>проф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E779B">
        <w:rPr>
          <w:rFonts w:ascii="Times New Roman" w:hAnsi="Times New Roman"/>
          <w:sz w:val="24"/>
          <w:szCs w:val="24"/>
        </w:rPr>
        <w:t>др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EE779B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EE779B">
        <w:rPr>
          <w:rFonts w:ascii="Times New Roman" w:hAnsi="Times New Roman"/>
          <w:sz w:val="24"/>
          <w:szCs w:val="24"/>
        </w:rPr>
        <w:t>Јовановић</w:t>
      </w:r>
      <w:proofErr w:type="spellEnd"/>
      <w:r w:rsidRPr="00EE779B">
        <w:rPr>
          <w:rFonts w:ascii="Times New Roman" w:hAnsi="Times New Roman"/>
          <w:sz w:val="24"/>
          <w:szCs w:val="24"/>
          <w:lang w:val="sr-Cyrl-CS"/>
        </w:rPr>
        <w:t>).</w:t>
      </w:r>
      <w:proofErr w:type="gramEnd"/>
      <w:r w:rsidRPr="00EE779B">
        <w:rPr>
          <w:rFonts w:ascii="Times New Roman" w:hAnsi="Times New Roman"/>
          <w:sz w:val="24"/>
          <w:szCs w:val="24"/>
          <w:lang w:val="sr-Cyrl-CS"/>
        </w:rPr>
        <w:t xml:space="preserve"> Школске </w:t>
      </w:r>
      <w:r w:rsidRPr="00EE779B">
        <w:rPr>
          <w:rFonts w:ascii="Times New Roman" w:hAnsi="Times New Roman"/>
          <w:sz w:val="24"/>
          <w:szCs w:val="24"/>
        </w:rPr>
        <w:t>2009/2010</w:t>
      </w:r>
      <w:r w:rsidRPr="00EE779B">
        <w:rPr>
          <w:rFonts w:ascii="Times New Roman" w:hAnsi="Times New Roman"/>
          <w:sz w:val="24"/>
          <w:szCs w:val="24"/>
          <w:lang w:val="sr-Cyrl-CS"/>
        </w:rPr>
        <w:t>. годинеу</w:t>
      </w:r>
      <w:proofErr w:type="spellStart"/>
      <w:r w:rsidRPr="00EE779B">
        <w:rPr>
          <w:rFonts w:ascii="Times New Roman" w:hAnsi="Times New Roman"/>
          <w:sz w:val="24"/>
          <w:szCs w:val="24"/>
        </w:rPr>
        <w:t>писана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</w:t>
      </w:r>
      <w:r w:rsidRPr="00EE779B">
        <w:rPr>
          <w:rFonts w:ascii="Times New Roman" w:hAnsi="Times New Roman"/>
          <w:sz w:val="24"/>
          <w:szCs w:val="24"/>
          <w:lang w:val="sr-Cyrl-CS"/>
        </w:rPr>
        <w:t xml:space="preserve">је </w:t>
      </w:r>
      <w:proofErr w:type="spellStart"/>
      <w:r w:rsidRPr="00EE779B">
        <w:rPr>
          <w:rFonts w:ascii="Times New Roman" w:hAnsi="Times New Roman"/>
          <w:sz w:val="24"/>
          <w:szCs w:val="24"/>
        </w:rPr>
        <w:t>на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79B">
        <w:rPr>
          <w:rFonts w:ascii="Times New Roman" w:hAnsi="Times New Roman"/>
          <w:sz w:val="24"/>
          <w:szCs w:val="24"/>
        </w:rPr>
        <w:t>докторске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79B">
        <w:rPr>
          <w:rFonts w:ascii="Times New Roman" w:hAnsi="Times New Roman"/>
          <w:sz w:val="24"/>
          <w:szCs w:val="24"/>
        </w:rPr>
        <w:t>студије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79B">
        <w:rPr>
          <w:rFonts w:ascii="Times New Roman" w:hAnsi="Times New Roman"/>
          <w:sz w:val="24"/>
          <w:szCs w:val="24"/>
        </w:rPr>
        <w:t>археологије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79B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79B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E779B">
        <w:rPr>
          <w:rFonts w:ascii="Times New Roman" w:hAnsi="Times New Roman"/>
          <w:sz w:val="24"/>
          <w:szCs w:val="24"/>
        </w:rPr>
        <w:t>Универзитета</w:t>
      </w:r>
      <w:proofErr w:type="spellEnd"/>
      <w:r w:rsidRPr="00EE779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E779B">
        <w:rPr>
          <w:rFonts w:ascii="Times New Roman" w:hAnsi="Times New Roman"/>
          <w:sz w:val="24"/>
          <w:szCs w:val="24"/>
        </w:rPr>
        <w:t>Београду</w:t>
      </w:r>
      <w:proofErr w:type="spellEnd"/>
      <w:r w:rsidRPr="00EE779B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A52B5E" w:rsidRPr="004C128C" w:rsidRDefault="00A52B5E" w:rsidP="00A52B5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C128C">
        <w:rPr>
          <w:rFonts w:ascii="Times New Roman" w:hAnsi="Times New Roman" w:cs="Times New Roman"/>
          <w:sz w:val="24"/>
          <w:szCs w:val="24"/>
        </w:rPr>
        <w:t>Антонија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Ђорђевић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учествовала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великом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броју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теренских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археолошких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1998.до 2016.</w:t>
      </w:r>
      <w:proofErr w:type="gram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128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C1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C128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2002.године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данас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сарађује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заводом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спољни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сарадник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а у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2009.</w:t>
      </w:r>
      <w:proofErr w:type="gram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128C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Pr="004C128C">
        <w:rPr>
          <w:rFonts w:ascii="Times New Roman" w:hAnsi="Times New Roman" w:cs="Times New Roman"/>
          <w:sz w:val="24"/>
          <w:szCs w:val="24"/>
        </w:rPr>
        <w:t xml:space="preserve"> 2011. </w:t>
      </w:r>
      <w:proofErr w:type="spellStart"/>
      <w:proofErr w:type="gramStart"/>
      <w:r w:rsidRPr="004C128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сарадник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4C128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2007.положила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стекла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археолог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конзерватор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Стручни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бавио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темом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заштитних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античког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објекта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локалитету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Стиг-Винимацијум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сарадник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Републичког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завода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учествовала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бројним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археолошким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истраживањима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археолошко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налазиште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Виминацијум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манастир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Манасија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заштитна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археолошка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ископавања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Коридору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10, Е-80 (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Сарлах-Пирот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Селиште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Црквиште-Сињац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Кладенчиште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рановизантијска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базилика-Шпај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заштитна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археолошка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ископавања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РБ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Колубара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Језеро-Каленић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Црквине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Бележ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Масинске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њиве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Јаричиште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1-6-Мали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Борак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Горње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Поље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Ђурђевића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брдо-Скобаљ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A52B5E" w:rsidRPr="008A354C" w:rsidRDefault="00A52B5E" w:rsidP="00A52B5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92A3B">
        <w:rPr>
          <w:rFonts w:ascii="Times New Roman" w:hAnsi="Times New Roman" w:cs="Times New Roman"/>
          <w:sz w:val="24"/>
          <w:szCs w:val="24"/>
        </w:rPr>
        <w:t>Колегиница</w:t>
      </w:r>
      <w:proofErr w:type="spellEnd"/>
      <w:r w:rsidRPr="00C92A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Ђорђевић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презентовала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A3B">
        <w:rPr>
          <w:rFonts w:ascii="Times New Roman" w:hAnsi="Times New Roman" w:cs="Times New Roman"/>
          <w:sz w:val="24"/>
          <w:szCs w:val="24"/>
        </w:rPr>
        <w:t xml:space="preserve">(2012.Заштитна </w:t>
      </w:r>
      <w:proofErr w:type="spellStart"/>
      <w:r w:rsidRPr="00C92A3B">
        <w:rPr>
          <w:rFonts w:ascii="Times New Roman" w:hAnsi="Times New Roman" w:cs="Times New Roman"/>
          <w:sz w:val="24"/>
          <w:szCs w:val="24"/>
        </w:rPr>
        <w:t>археолошка</w:t>
      </w:r>
      <w:proofErr w:type="spellEnd"/>
      <w:r w:rsidRPr="00C92A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A3B">
        <w:rPr>
          <w:rFonts w:ascii="Times New Roman" w:hAnsi="Times New Roman" w:cs="Times New Roman"/>
          <w:sz w:val="24"/>
          <w:szCs w:val="24"/>
        </w:rPr>
        <w:t>ископавања</w:t>
      </w:r>
      <w:proofErr w:type="spellEnd"/>
      <w:r w:rsidRPr="00C92A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A3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92A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A3B">
        <w:rPr>
          <w:rFonts w:ascii="Times New Roman" w:hAnsi="Times New Roman" w:cs="Times New Roman"/>
          <w:sz w:val="24"/>
          <w:szCs w:val="24"/>
        </w:rPr>
        <w:t>локалитету</w:t>
      </w:r>
      <w:proofErr w:type="spellEnd"/>
      <w:r w:rsidRPr="00C92A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A3B">
        <w:rPr>
          <w:rFonts w:ascii="Times New Roman" w:hAnsi="Times New Roman" w:cs="Times New Roman"/>
          <w:sz w:val="24"/>
          <w:szCs w:val="24"/>
        </w:rPr>
        <w:t>Црквине-Баре</w:t>
      </w:r>
      <w:proofErr w:type="spellEnd"/>
      <w:r w:rsidRPr="00C92A3B">
        <w:rPr>
          <w:rFonts w:ascii="Times New Roman" w:hAnsi="Times New Roman" w:cs="Times New Roman"/>
          <w:sz w:val="24"/>
          <w:szCs w:val="24"/>
        </w:rPr>
        <w:t>. 35.</w:t>
      </w:r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годишњи </w:t>
      </w:r>
      <w:proofErr w:type="spellStart"/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скуп</w:t>
      </w:r>
      <w:proofErr w:type="spellEnd"/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Српског</w:t>
      </w:r>
      <w:proofErr w:type="spellEnd"/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археолошког</w:t>
      </w:r>
      <w:proofErr w:type="spellEnd"/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друштва</w:t>
      </w:r>
      <w:proofErr w:type="spellEnd"/>
      <w:r w:rsidRPr="00C92A3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,</w:t>
      </w:r>
      <w:r w:rsidRPr="00C92A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2A3B">
        <w:rPr>
          <w:rFonts w:ascii="Times New Roman" w:hAnsi="Times New Roman" w:cs="Times New Roman"/>
          <w:sz w:val="24"/>
          <w:szCs w:val="24"/>
        </w:rPr>
        <w:t>Ваљево</w:t>
      </w:r>
      <w:proofErr w:type="spellEnd"/>
      <w:r w:rsidRPr="00C92A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2A3B">
        <w:rPr>
          <w:rFonts w:ascii="Times New Roman" w:hAnsi="Times New Roman" w:cs="Times New Roman"/>
          <w:sz w:val="24"/>
          <w:szCs w:val="24"/>
        </w:rPr>
        <w:t>Србија</w:t>
      </w:r>
      <w:proofErr w:type="spellEnd"/>
      <w:r w:rsidRPr="00C92A3B">
        <w:rPr>
          <w:rFonts w:ascii="Times New Roman" w:hAnsi="Times New Roman" w:cs="Times New Roman"/>
          <w:sz w:val="24"/>
          <w:szCs w:val="24"/>
        </w:rPr>
        <w:t xml:space="preserve">; </w:t>
      </w:r>
      <w:r w:rsidRPr="00C92A3B">
        <w:rPr>
          <w:rFonts w:ascii="Times New Roman" w:hAnsi="Times New Roman" w:cs="Times New Roman"/>
          <w:sz w:val="24"/>
          <w:szCs w:val="24"/>
          <w:lang w:eastAsia="sr-Latn-CS"/>
        </w:rPr>
        <w:t>2012</w:t>
      </w:r>
      <w:r w:rsidRPr="004C128C">
        <w:rPr>
          <w:rFonts w:ascii="Times New Roman" w:hAnsi="Times New Roman" w:cs="Times New Roman"/>
          <w:sz w:val="24"/>
          <w:szCs w:val="24"/>
          <w:lang w:eastAsia="sr-Latn-CS"/>
        </w:rPr>
        <w:t>.</w:t>
      </w:r>
      <w:proofErr w:type="gramEnd"/>
      <w:r w:rsidRPr="004C128C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7E40D3">
        <w:rPr>
          <w:rFonts w:ascii="Times New Roman" w:hAnsi="Times New Roman"/>
          <w:sz w:val="24"/>
          <w:szCs w:val="24"/>
          <w:bdr w:val="none" w:sz="0" w:space="0" w:color="auto" w:frame="1"/>
        </w:rPr>
        <w:t>Romanisation</w:t>
      </w:r>
      <w:proofErr w:type="spellEnd"/>
      <w:r w:rsidRPr="007E40D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in </w:t>
      </w:r>
      <w:proofErr w:type="spellStart"/>
      <w:r w:rsidRPr="007E40D3">
        <w:rPr>
          <w:rFonts w:ascii="Times New Roman" w:hAnsi="Times New Roman"/>
          <w:sz w:val="24"/>
          <w:szCs w:val="24"/>
          <w:bdr w:val="none" w:sz="0" w:space="0" w:color="auto" w:frame="1"/>
        </w:rPr>
        <w:t>Kolubara</w:t>
      </w:r>
      <w:proofErr w:type="spellEnd"/>
      <w:r w:rsidRPr="007E40D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0D3">
        <w:rPr>
          <w:rFonts w:ascii="Times New Roman" w:hAnsi="Times New Roman"/>
          <w:sz w:val="24"/>
          <w:szCs w:val="24"/>
          <w:bdr w:val="none" w:sz="0" w:space="0" w:color="auto" w:frame="1"/>
        </w:rPr>
        <w:t>Region.Imperialism</w:t>
      </w:r>
      <w:proofErr w:type="spellEnd"/>
      <w:r w:rsidRPr="007E40D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and Identities at the Edges of the Roman World</w:t>
      </w:r>
      <w:r w:rsidRPr="004C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Petnica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Science </w:t>
      </w:r>
      <w:r w:rsidRPr="004C128C">
        <w:rPr>
          <w:rFonts w:ascii="Times New Roman" w:hAnsi="Times New Roman" w:cs="Times New Roman"/>
          <w:sz w:val="24"/>
          <w:szCs w:val="24"/>
        </w:rPr>
        <w:lastRenderedPageBreak/>
        <w:t xml:space="preserve">Center,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Valjevo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>, Serbia</w:t>
      </w:r>
      <w:r>
        <w:rPr>
          <w:rFonts w:ascii="Times New Roman" w:hAnsi="Times New Roman" w:cs="Times New Roman"/>
          <w:sz w:val="24"/>
          <w:szCs w:val="24"/>
        </w:rPr>
        <w:t xml:space="preserve">),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Трибини</w:t>
      </w:r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>љубитеља</w:t>
      </w:r>
      <w:proofErr w:type="spellEnd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историје</w:t>
      </w:r>
      <w:proofErr w:type="spellEnd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>Београда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одржаној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2015.године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организацији</w:t>
      </w:r>
      <w:proofErr w:type="spellEnd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>Музеј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proofErr w:type="spellEnd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>града</w:t>
      </w:r>
      <w:proofErr w:type="spellEnd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  <w:shd w:val="clear" w:color="auto" w:fill="FFFFFF"/>
        </w:rPr>
        <w:t>Београда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одржала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предавање</w:t>
      </w:r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Слика</w:t>
      </w:r>
      <w:proofErr w:type="spellEnd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једног</w:t>
      </w:r>
      <w:proofErr w:type="spellEnd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руралног</w:t>
      </w:r>
      <w:proofErr w:type="spellEnd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пејзажа</w:t>
      </w:r>
      <w:proofErr w:type="spellEnd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– </w:t>
      </w:r>
      <w:proofErr w:type="spellStart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виле</w:t>
      </w:r>
      <w:proofErr w:type="spellEnd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рустике</w:t>
      </w:r>
      <w:proofErr w:type="spellEnd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античког</w:t>
      </w:r>
      <w:proofErr w:type="spellEnd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463DC2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Сингидунума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52B5E" w:rsidRDefault="00A52B5E" w:rsidP="00A52B5E">
      <w:pPr>
        <w:pStyle w:val="Title"/>
        <w:spacing w:before="0" w:after="0" w:line="360" w:lineRule="auto"/>
        <w:jc w:val="both"/>
        <w:outlineLvl w:val="9"/>
        <w:rPr>
          <w:rFonts w:ascii="Times New Roman" w:hAnsi="Times New Roman"/>
          <w:b w:val="0"/>
          <w:sz w:val="24"/>
        </w:rPr>
      </w:pPr>
    </w:p>
    <w:p w:rsidR="00A52B5E" w:rsidRPr="00EA41E4" w:rsidRDefault="00A52B5E" w:rsidP="00A52B5E">
      <w:pPr>
        <w:pStyle w:val="Title"/>
        <w:spacing w:before="0" w:after="0" w:line="360" w:lineRule="auto"/>
        <w:jc w:val="both"/>
        <w:outlineLvl w:val="9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sz w:val="24"/>
          <w:lang w:val="sr-Cyrl-CS"/>
        </w:rPr>
        <w:t xml:space="preserve">Колегиница </w:t>
      </w:r>
      <w:proofErr w:type="spellStart"/>
      <w:r w:rsidRPr="00463DC2">
        <w:rPr>
          <w:rFonts w:ascii="Times New Roman" w:hAnsi="Times New Roman"/>
          <w:b w:val="0"/>
          <w:sz w:val="24"/>
          <w:szCs w:val="24"/>
        </w:rPr>
        <w:t>Ропкић</w:t>
      </w:r>
      <w:proofErr w:type="spellEnd"/>
      <w:r w:rsidRPr="00463DC2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463DC2">
        <w:rPr>
          <w:rFonts w:ascii="Times New Roman" w:hAnsi="Times New Roman"/>
          <w:b w:val="0"/>
          <w:sz w:val="24"/>
          <w:szCs w:val="24"/>
        </w:rPr>
        <w:t>Ђорђевић</w:t>
      </w:r>
      <w:proofErr w:type="spellEnd"/>
      <w:r>
        <w:rPr>
          <w:rFonts w:ascii="Times New Roman" w:hAnsi="Times New Roman"/>
          <w:b w:val="0"/>
          <w:sz w:val="24"/>
          <w:lang w:val="sr-Cyrl-CS"/>
        </w:rPr>
        <w:t xml:space="preserve"> до сада је објавила следеће радове: </w:t>
      </w:r>
    </w:p>
    <w:p w:rsidR="00A52B5E" w:rsidRPr="004C128C" w:rsidRDefault="00A52B5E" w:rsidP="00A52B5E">
      <w:pPr>
        <w:tabs>
          <w:tab w:val="left" w:pos="111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B5E" w:rsidRPr="004C128C" w:rsidRDefault="00A52B5E" w:rsidP="00A52B5E">
      <w:pPr>
        <w:numPr>
          <w:ilvl w:val="0"/>
          <w:numId w:val="1"/>
        </w:numPr>
        <w:spacing w:after="0" w:line="36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А. 2006. </w:t>
      </w:r>
      <w:proofErr w:type="spellStart"/>
      <w:r w:rsidRPr="004C128C">
        <w:rPr>
          <w:rStyle w:val="Emphasis"/>
          <w:rFonts w:ascii="Times New Roman" w:hAnsi="Times New Roman" w:cs="Times New Roman"/>
        </w:rPr>
        <w:t>Stakleni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instrumenti-mesalice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iz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Viminacijum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. </w:t>
      </w:r>
      <w:proofErr w:type="spellStart"/>
      <w:r w:rsidRPr="004C128C">
        <w:rPr>
          <w:rStyle w:val="Emphasis"/>
          <w:rFonts w:ascii="Times New Roman" w:hAnsi="Times New Roman" w:cs="Times New Roman"/>
        </w:rPr>
        <w:t>Glasnik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SAD 22: 275-380</w:t>
      </w:r>
    </w:p>
    <w:p w:rsidR="00A52B5E" w:rsidRPr="004C128C" w:rsidRDefault="00A52B5E" w:rsidP="00A52B5E">
      <w:pPr>
        <w:numPr>
          <w:ilvl w:val="0"/>
          <w:numId w:val="1"/>
        </w:numPr>
        <w:spacing w:after="0" w:line="360" w:lineRule="auto"/>
        <w:ind w:left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>, А. 2008.</w:t>
      </w:r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Srednjovekovna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nekropola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proofErr w:type="gramStart"/>
      <w:r w:rsidRPr="004C128C">
        <w:rPr>
          <w:rStyle w:val="Emphasis"/>
          <w:rFonts w:ascii="Times New Roman" w:hAnsi="Times New Roman" w:cs="Times New Roman"/>
        </w:rPr>
        <w:t>na</w:t>
      </w:r>
      <w:proofErr w:type="spellEnd"/>
      <w:proofErr w:type="gram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lokalitetu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Crkvine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-Mali </w:t>
      </w:r>
      <w:proofErr w:type="spellStart"/>
      <w:r w:rsidRPr="004C128C">
        <w:rPr>
          <w:rStyle w:val="Emphasis"/>
          <w:rFonts w:ascii="Times New Roman" w:hAnsi="Times New Roman" w:cs="Times New Roman"/>
        </w:rPr>
        <w:t>Borak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kod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Lajkovca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. </w:t>
      </w:r>
      <w:proofErr w:type="spellStart"/>
      <w:r w:rsidRPr="004C128C">
        <w:rPr>
          <w:rStyle w:val="Emphasis"/>
          <w:rFonts w:ascii="Times New Roman" w:hAnsi="Times New Roman" w:cs="Times New Roman"/>
        </w:rPr>
        <w:t>Glasnik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SAD 24: 329-337</w:t>
      </w:r>
    </w:p>
    <w:p w:rsidR="00A52B5E" w:rsidRPr="004C128C" w:rsidRDefault="00A52B5E" w:rsidP="00A52B5E">
      <w:pPr>
        <w:numPr>
          <w:ilvl w:val="0"/>
          <w:numId w:val="1"/>
        </w:numPr>
        <w:spacing w:after="0" w:line="360" w:lineRule="auto"/>
        <w:ind w:left="0"/>
        <w:jc w:val="both"/>
        <w:outlineLvl w:val="0"/>
        <w:rPr>
          <w:rStyle w:val="Emphasis"/>
          <w:rFonts w:ascii="Times New Roman" w:hAnsi="Times New Roman" w:cs="Times New Roman"/>
          <w:i w:val="0"/>
          <w:iCs w:val="0"/>
        </w:rPr>
      </w:pP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А. 2011. </w:t>
      </w:r>
      <w:proofErr w:type="spellStart"/>
      <w:r w:rsidRPr="004C128C">
        <w:rPr>
          <w:rStyle w:val="Emphasis"/>
          <w:rFonts w:ascii="Times New Roman" w:hAnsi="Times New Roman" w:cs="Times New Roman"/>
        </w:rPr>
        <w:t>Srednjovekovna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nekropola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proofErr w:type="gramStart"/>
      <w:r w:rsidRPr="004C128C">
        <w:rPr>
          <w:rStyle w:val="Emphasis"/>
          <w:rFonts w:ascii="Times New Roman" w:hAnsi="Times New Roman" w:cs="Times New Roman"/>
        </w:rPr>
        <w:t>na</w:t>
      </w:r>
      <w:proofErr w:type="spellEnd"/>
      <w:proofErr w:type="gram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lokalitetu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Crkvine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-Mali </w:t>
      </w:r>
      <w:proofErr w:type="spellStart"/>
      <w:r w:rsidRPr="004C128C">
        <w:rPr>
          <w:rStyle w:val="Emphasis"/>
          <w:rFonts w:ascii="Times New Roman" w:hAnsi="Times New Roman" w:cs="Times New Roman"/>
        </w:rPr>
        <w:t>Borak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kod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</w:t>
      </w:r>
      <w:proofErr w:type="spellStart"/>
      <w:r w:rsidRPr="004C128C">
        <w:rPr>
          <w:rStyle w:val="Emphasis"/>
          <w:rFonts w:ascii="Times New Roman" w:hAnsi="Times New Roman" w:cs="Times New Roman"/>
        </w:rPr>
        <w:t>Lajkovca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. </w:t>
      </w:r>
      <w:proofErr w:type="spellStart"/>
      <w:r w:rsidRPr="004C128C">
        <w:rPr>
          <w:rStyle w:val="Emphasis"/>
          <w:rFonts w:ascii="Times New Roman" w:hAnsi="Times New Roman" w:cs="Times New Roman"/>
        </w:rPr>
        <w:t>Kolubara</w:t>
      </w:r>
      <w:proofErr w:type="spellEnd"/>
      <w:r w:rsidRPr="004C128C">
        <w:rPr>
          <w:rStyle w:val="Emphasis"/>
          <w:rFonts w:ascii="Times New Roman" w:hAnsi="Times New Roman" w:cs="Times New Roman"/>
        </w:rPr>
        <w:t xml:space="preserve"> 5: 275-281</w:t>
      </w:r>
    </w:p>
    <w:p w:rsidR="00A52B5E" w:rsidRPr="004C128C" w:rsidRDefault="00A52B5E" w:rsidP="00A52B5E">
      <w:pPr>
        <w:numPr>
          <w:ilvl w:val="0"/>
          <w:numId w:val="1"/>
        </w:numPr>
        <w:spacing w:after="0" w:line="36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А. 2012.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Stakleni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gutusi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128C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rimske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nekropole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Pećine-Viminacium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Glasnik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SAD 28: 2</w:t>
      </w:r>
      <w:r w:rsidRPr="004C128C">
        <w:rPr>
          <w:rFonts w:ascii="Times New Roman" w:hAnsi="Times New Roman" w:cs="Times New Roman"/>
          <w:sz w:val="24"/>
          <w:szCs w:val="24"/>
          <w:lang w:val="sr-Cyrl-CS"/>
        </w:rPr>
        <w:t>59</w:t>
      </w:r>
      <w:r w:rsidRPr="004C128C">
        <w:rPr>
          <w:rFonts w:ascii="Times New Roman" w:hAnsi="Times New Roman" w:cs="Times New Roman"/>
          <w:sz w:val="24"/>
          <w:szCs w:val="24"/>
        </w:rPr>
        <w:t>-2</w:t>
      </w:r>
      <w:r w:rsidRPr="004C128C">
        <w:rPr>
          <w:rFonts w:ascii="Times New Roman" w:hAnsi="Times New Roman" w:cs="Times New Roman"/>
          <w:sz w:val="24"/>
          <w:szCs w:val="24"/>
          <w:lang w:val="sr-Cyrl-CS"/>
        </w:rPr>
        <w:t>78</w:t>
      </w:r>
    </w:p>
    <w:p w:rsidR="00A52B5E" w:rsidRPr="004C128C" w:rsidRDefault="00A52B5E" w:rsidP="00A52B5E">
      <w:pPr>
        <w:numPr>
          <w:ilvl w:val="0"/>
          <w:numId w:val="1"/>
        </w:numPr>
        <w:spacing w:after="0" w:line="36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Ђорђевић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А. 2013.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Zaštitna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arheološka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istraživanja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lokaliteta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Crkvine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-Bare u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Skobalju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4C128C">
        <w:rPr>
          <w:rFonts w:ascii="Times New Roman" w:hAnsi="Times New Roman" w:cs="Times New Roman"/>
          <w:i/>
          <w:sz w:val="24"/>
          <w:szCs w:val="24"/>
        </w:rPr>
        <w:t>Istraživanja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III: 171-177</w:t>
      </w:r>
    </w:p>
    <w:p w:rsidR="00A52B5E" w:rsidRPr="00C82821" w:rsidRDefault="00A52B5E" w:rsidP="00A52B5E">
      <w:pPr>
        <w:numPr>
          <w:ilvl w:val="0"/>
          <w:numId w:val="1"/>
        </w:numPr>
        <w:spacing w:after="0" w:line="360" w:lineRule="auto"/>
        <w:ind w:left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Ђорђевић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А. 2013.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Kasnoantička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villa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rustica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C128C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lokalitetu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Crkvine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-Bare u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Skobalju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Kolubara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 6: 85-95</w:t>
      </w:r>
    </w:p>
    <w:p w:rsidR="00A52B5E" w:rsidRPr="004C128C" w:rsidRDefault="00A52B5E" w:rsidP="00A52B5E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Ђорђевић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Заштитна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археолошка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ископавања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локалитета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Црквиште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селу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Сињац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Старо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село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Сињац</w:t>
      </w:r>
      <w:proofErr w:type="spellEnd"/>
      <w:r w:rsidRPr="004C12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C128C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Археолошка</w:t>
      </w:r>
      <w:proofErr w:type="spellEnd"/>
      <w:r w:rsidRPr="004C128C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4C128C">
        <w:rPr>
          <w:rFonts w:ascii="Times New Roman" w:eastAsia="TimesNewRomanPS-ItalicMT" w:hAnsi="Times New Roman" w:cs="Times New Roman"/>
          <w:i/>
          <w:iCs/>
          <w:sz w:val="24"/>
          <w:szCs w:val="24"/>
        </w:rPr>
        <w:t>истражива</w:t>
      </w:r>
      <w:r w:rsidRPr="004C128C">
        <w:rPr>
          <w:rFonts w:ascii="Times New Roman" w:eastAsia="MS Mincho" w:hAnsi="Times New Roman" w:cs="Times New Roman"/>
          <w:i/>
          <w:iCs/>
          <w:sz w:val="24"/>
          <w:szCs w:val="24"/>
        </w:rPr>
        <w:t>њ</w:t>
      </w:r>
      <w:r w:rsidRPr="004C128C">
        <w:rPr>
          <w:rFonts w:ascii="Times New Roman" w:eastAsia="Adobe Fangsong Std R" w:hAnsi="Times New Roman" w:cs="Times New Roman"/>
          <w:i/>
          <w:iCs/>
          <w:sz w:val="24"/>
          <w:szCs w:val="24"/>
        </w:rPr>
        <w:t>а</w:t>
      </w:r>
      <w:proofErr w:type="spellEnd"/>
      <w:r w:rsidRPr="004C128C">
        <w:rPr>
          <w:rFonts w:ascii="Times New Roman" w:eastAsia="TimesNewRomanPS-ItalicMT" w:hAnsi="Times New Roman" w:cs="Times New Roman"/>
          <w:i/>
          <w:iCs/>
          <w:sz w:val="24"/>
          <w:szCs w:val="24"/>
        </w:rPr>
        <w:t xml:space="preserve"> Е 80</w:t>
      </w:r>
    </w:p>
    <w:p w:rsidR="00A52B5E" w:rsidRPr="00E82D17" w:rsidRDefault="00A52B5E" w:rsidP="00A52B5E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52B5E" w:rsidRPr="00463DC2" w:rsidRDefault="00A52B5E" w:rsidP="00A52B5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52B5E" w:rsidRDefault="00A52B5E" w:rsidP="00A52B5E">
      <w:pPr>
        <w:spacing w:after="0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Предмет докторске дисертације колегинице Антоније Ропкић </w:t>
      </w:r>
      <w:proofErr w:type="spellStart"/>
      <w:r w:rsidRPr="004C128C">
        <w:rPr>
          <w:rFonts w:ascii="Times New Roman" w:hAnsi="Times New Roman" w:cs="Times New Roman"/>
          <w:sz w:val="24"/>
          <w:szCs w:val="24"/>
        </w:rPr>
        <w:t>Ђорђевић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су улога и значај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вил</w:t>
      </w:r>
      <w:proofErr w:type="spellEnd"/>
      <w:r>
        <w:rPr>
          <w:rFonts w:ascii="Times New Roman" w:eastAsia="TimesNewRoman" w:hAnsi="Times New Roman"/>
          <w:sz w:val="24"/>
          <w:szCs w:val="24"/>
          <w:lang w:val="sr-Cyrl-CS"/>
        </w:rPr>
        <w:t>а</w:t>
      </w:r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рустик</w:t>
      </w:r>
      <w:proofErr w:type="spellEnd"/>
      <w:r>
        <w:rPr>
          <w:rFonts w:ascii="Times New Roman" w:eastAsia="TimesNewRoman" w:hAnsi="Times New Roman"/>
          <w:sz w:val="24"/>
          <w:szCs w:val="24"/>
          <w:lang w:val="sr-Cyrl-CS"/>
        </w:rPr>
        <w:t>а</w:t>
      </w:r>
      <w:r w:rsidRPr="00EC21A5">
        <w:rPr>
          <w:rFonts w:ascii="Times New Roman" w:eastAsia="TimesNewRoman" w:hAnsi="Times New Roman"/>
          <w:sz w:val="24"/>
          <w:szCs w:val="24"/>
        </w:rPr>
        <w:t xml:space="preserve"> у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периоду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касне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антике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на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централнобалканском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простору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/>
          <w:sz w:val="24"/>
          <w:szCs w:val="24"/>
        </w:rPr>
        <w:t xml:space="preserve">а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пре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свега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њихова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економска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улога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социокултурни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значај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новом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устројству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провинција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реформисане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Римске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империје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. </w:t>
      </w:r>
      <w:proofErr w:type="spellStart"/>
      <w:r w:rsidRPr="00EC21A5">
        <w:rPr>
          <w:rFonts w:ascii="Times New Roman" w:hAnsi="Times New Roman"/>
          <w:sz w:val="24"/>
          <w:szCs w:val="24"/>
        </w:rPr>
        <w:t>Као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део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комплексног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управног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привредног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апарата</w:t>
      </w:r>
      <w:proofErr w:type="gramStart"/>
      <w:r>
        <w:rPr>
          <w:rFonts w:ascii="Times New Roman" w:hAnsi="Times New Roman"/>
          <w:sz w:val="24"/>
          <w:szCs w:val="24"/>
        </w:rPr>
        <w:t>,виле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рустике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активно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учествовале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EC21A5">
        <w:rPr>
          <w:rFonts w:ascii="Times New Roman" w:hAnsi="Times New Roman"/>
          <w:sz w:val="24"/>
          <w:szCs w:val="24"/>
        </w:rPr>
        <w:t>економском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21A5">
        <w:rPr>
          <w:rFonts w:ascii="Times New Roman" w:hAnsi="Times New Roman"/>
          <w:sz w:val="24"/>
          <w:szCs w:val="24"/>
        </w:rPr>
        <w:t>културном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21A5">
        <w:rPr>
          <w:rFonts w:ascii="Times New Roman" w:hAnsi="Times New Roman"/>
          <w:sz w:val="24"/>
          <w:szCs w:val="24"/>
        </w:rPr>
        <w:t>политичком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животу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провинција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представљале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снажан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стратешки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чинилац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hAnsi="Times New Roman"/>
          <w:sz w:val="24"/>
          <w:szCs w:val="24"/>
        </w:rPr>
        <w:t>упориште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стабилности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C21A5">
        <w:rPr>
          <w:rFonts w:ascii="Times New 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/>
          <w:sz w:val="24"/>
          <w:szCs w:val="24"/>
        </w:rPr>
        <w:t>касноантичкој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римској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држави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растрзаној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унутрашњим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немирима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епидемијама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инападима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непријатеља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њене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границе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52B5E" w:rsidRPr="00067153" w:rsidRDefault="00A52B5E" w:rsidP="00A52B5E">
      <w:pPr>
        <w:spacing w:after="0" w:line="36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FA64C1">
        <w:rPr>
          <w:rFonts w:ascii="Times New Roman" w:hAnsi="Times New Roman" w:cs="Times New Roman"/>
          <w:sz w:val="24"/>
          <w:szCs w:val="24"/>
          <w:lang w:val="sr-Cyrl-CS"/>
        </w:rPr>
        <w:t xml:space="preserve">Осим магистарског рада М. Васића из давне 1976. године </w:t>
      </w:r>
      <w:r w:rsidRPr="00FA64C1">
        <w:rPr>
          <w:rStyle w:val="Emphasis"/>
          <w:rFonts w:ascii="Times New Roman" w:hAnsi="Times New Roman" w:cs="Times New Roman"/>
          <w:sz w:val="24"/>
          <w:szCs w:val="24"/>
        </w:rPr>
        <w:t>(</w:t>
      </w:r>
      <w:r w:rsidRPr="00FA64C1">
        <w:rPr>
          <w:rFonts w:ascii="Times New Roman" w:hAnsi="Times New Roman" w:cs="Times New Roman"/>
          <w:i/>
          <w:sz w:val="24"/>
          <w:szCs w:val="24"/>
          <w:lang w:val="sr-Cyrl-CS"/>
        </w:rPr>
        <w:t>Римске виле рустике на територији Југославије</w:t>
      </w:r>
      <w:r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Style w:val="Emphasis"/>
          <w:rFonts w:ascii="Times New Roman" w:hAnsi="Times New Roman" w:cs="Times New Roman"/>
          <w:sz w:val="24"/>
          <w:szCs w:val="24"/>
        </w:rPr>
        <w:t>не</w:t>
      </w:r>
      <w:r w:rsidRPr="00FA64C1">
        <w:rPr>
          <w:rStyle w:val="Emphasis"/>
          <w:rFonts w:ascii="Times New Roman" w:hAnsi="Times New Roman" w:cs="Times New Roman"/>
          <w:sz w:val="24"/>
          <w:szCs w:val="24"/>
        </w:rPr>
        <w:t>публиковани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магистарски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рад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Филозофски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факултет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r w:rsidRPr="00FA64C1">
        <w:rPr>
          <w:rStyle w:val="Emphasis"/>
          <w:rFonts w:ascii="Times New Roman" w:hAnsi="Times New Roman" w:cs="Times New Roman"/>
          <w:sz w:val="24"/>
          <w:szCs w:val="24"/>
        </w:rPr>
        <w:lastRenderedPageBreak/>
        <w:t xml:space="preserve">1976) и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неких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каснијих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научних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већој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или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мањој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мери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били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посвећени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овој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теми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попут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докторских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теза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О.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Илић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Пољопривреднапроизводња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римским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провинцијама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на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тлу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од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до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века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непубликована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докторска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теза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Филозофски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факултет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2012), Ј.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Живановић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увоз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и</w:t>
      </w:r>
      <w:r w:rsidRPr="00FA64C1">
        <w:rPr>
          <w:rStyle w:val="Emphasis"/>
          <w:rFonts w:ascii="Times New Roman" w:hAnsi="Times New Roman" w:cs="Times New Roman"/>
          <w:sz w:val="24"/>
          <w:szCs w:val="24"/>
        </w:rPr>
        <w:t>дистрибуција</w:t>
      </w:r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житарица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тлу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римске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провинције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Горње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Мезије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непубликована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докторска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дисертација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Филозофски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факултет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2013</w:t>
      </w:r>
      <w:r w:rsidRPr="00FA64C1">
        <w:rPr>
          <w:rStyle w:val="Emphasis"/>
          <w:rFonts w:ascii="Times New Roman" w:hAnsi="Times New Roman" w:cs="Times New Roman"/>
          <w:sz w:val="24"/>
          <w:szCs w:val="24"/>
        </w:rPr>
        <w:t>) и</w:t>
      </w:r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 xml:space="preserve"> М. </w:t>
      </w:r>
      <w:proofErr w:type="spellStart"/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>Марић</w:t>
      </w:r>
      <w:proofErr w:type="spellEnd"/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 xml:space="preserve"> (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Веза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касноантичких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вила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рустика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са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организацијом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рударства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и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металургије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на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Централном</w:t>
      </w:r>
      <w:proofErr w:type="spellEnd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i/>
          <w:sz w:val="24"/>
          <w:szCs w:val="24"/>
        </w:rPr>
        <w:t>Балкану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непубликована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докторска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теза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Филозофски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факултет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2015),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те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недавно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објављеној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монографији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 xml:space="preserve">O. </w:t>
      </w:r>
      <w:proofErr w:type="spellStart"/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>Брукнер</w:t>
      </w:r>
      <w:proofErr w:type="spellEnd"/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 xml:space="preserve"> и В. </w:t>
      </w:r>
      <w:proofErr w:type="spellStart"/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>Даутове</w:t>
      </w:r>
      <w:proofErr w:type="spellEnd"/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 xml:space="preserve"> </w:t>
      </w:r>
      <w:proofErr w:type="spellStart"/>
      <w:r w:rsidRPr="00FA64C1">
        <w:rPr>
          <w:rStyle w:val="fontstyle01"/>
          <w:rFonts w:ascii="Times New Roman" w:hAnsi="Times New Roman" w:cs="Times New Roman" w:hint="default"/>
          <w:sz w:val="24"/>
          <w:szCs w:val="24"/>
        </w:rPr>
        <w:t>Рушевљан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римским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пољопривредним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поседима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југоисточној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Панонији</w:t>
      </w:r>
      <w:proofErr w:type="spellEnd"/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Rimska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poljoprivredna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imanja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: </w:t>
      </w:r>
      <w:r w:rsidRPr="00FA64C1">
        <w:rPr>
          <w:rStyle w:val="Emphasis"/>
          <w:rFonts w:ascii="Times New Roman" w:hAnsi="Times New Roman" w:cs="Times New Roman"/>
          <w:sz w:val="24"/>
          <w:szCs w:val="24"/>
        </w:rPr>
        <w:t xml:space="preserve">vile </w:t>
      </w:r>
      <w:proofErr w:type="spellStart"/>
      <w:r w:rsidRPr="00FA64C1">
        <w:rPr>
          <w:rStyle w:val="Emphasis"/>
          <w:rFonts w:ascii="Times New Roman" w:hAnsi="Times New Roman" w:cs="Times New Roman"/>
          <w:sz w:val="24"/>
          <w:szCs w:val="24"/>
        </w:rPr>
        <w:t>rustike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jugoistočnom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delu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provincije</w:t>
      </w:r>
      <w:proofErr w:type="spellEnd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i/>
          <w:sz w:val="24"/>
          <w:szCs w:val="24"/>
        </w:rPr>
        <w:t>Panonije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, 2016, Novi Sad: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Matica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Srpska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рад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колегинице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Ропкић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Ђорђевић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даје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допринос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формирању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неопходне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64C1">
        <w:rPr>
          <w:rStyle w:val="st"/>
          <w:rFonts w:ascii="Times New Roman" w:hAnsi="Times New Roman" w:cs="Times New Roman"/>
          <w:sz w:val="24"/>
          <w:szCs w:val="24"/>
        </w:rPr>
        <w:t>научне</w:t>
      </w:r>
      <w:proofErr w:type="spellEnd"/>
      <w:r w:rsidRPr="00FA64C1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r w:rsidRPr="00FA64C1">
        <w:rPr>
          <w:rFonts w:ascii="Times New Roman" w:hAnsi="Times New Roman" w:cs="Times New Roman"/>
          <w:sz w:val="24"/>
          <w:szCs w:val="24"/>
          <w:lang w:val="sr-Cyrl-CS"/>
        </w:rPr>
        <w:t>син</w:t>
      </w:r>
      <w:r>
        <w:rPr>
          <w:rFonts w:ascii="Times New Roman" w:hAnsi="Times New Roman" w:cs="Times New Roman"/>
          <w:sz w:val="24"/>
          <w:szCs w:val="24"/>
          <w:lang w:val="sr-Cyrl-CS"/>
        </w:rPr>
        <w:t>тезе</w:t>
      </w:r>
      <w:r w:rsidRPr="00FA64C1">
        <w:rPr>
          <w:rFonts w:ascii="Times New Roman" w:hAnsi="Times New Roman" w:cs="Times New Roman"/>
          <w:sz w:val="24"/>
          <w:szCs w:val="24"/>
          <w:lang w:val="sr-Cyrl-CS"/>
        </w:rPr>
        <w:t xml:space="preserve"> свих релевантних података о развоју вила рустика на нашем тлу.</w:t>
      </w:r>
      <w:r>
        <w:rPr>
          <w:rFonts w:ascii="Times New Roman" w:hAnsi="Times New Roman"/>
          <w:sz w:val="24"/>
          <w:szCs w:val="24"/>
          <w:lang w:val="sr-Cyrl-CS"/>
        </w:rPr>
        <w:t xml:space="preserve">У дисертацији Антоније Ропкић Ђорђевић издваја се неколико истраживачких циљева међу којима је први </w:t>
      </w:r>
      <w:r>
        <w:rPr>
          <w:rFonts w:ascii="Times New Roman" w:eastAsia="TimesNewRoman" w:hAnsi="Times New Roman"/>
          <w:sz w:val="24"/>
          <w:szCs w:val="24"/>
          <w:lang w:val="sr-Cyrl-CS"/>
        </w:rPr>
        <w:t>о</w:t>
      </w:r>
      <w:proofErr w:type="spellStart"/>
      <w:r w:rsidRPr="0077287B">
        <w:rPr>
          <w:rFonts w:ascii="Times New Roman" w:eastAsia="TimesNewRoman" w:hAnsi="Times New Roman"/>
          <w:sz w:val="24"/>
          <w:szCs w:val="24"/>
        </w:rPr>
        <w:t>бједињавање</w:t>
      </w:r>
      <w:proofErr w:type="spellEnd"/>
      <w:r w:rsidRPr="0077287B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eastAsia="TimesNewRoman" w:hAnsi="Times New Roman"/>
          <w:sz w:val="24"/>
          <w:szCs w:val="24"/>
        </w:rPr>
        <w:t>доступних</w:t>
      </w:r>
      <w:proofErr w:type="spellEnd"/>
      <w:r w:rsidRPr="0077287B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eastAsia="TimesNewRoman" w:hAnsi="Times New Roman"/>
          <w:sz w:val="24"/>
          <w:szCs w:val="24"/>
        </w:rPr>
        <w:t>података</w:t>
      </w:r>
      <w:proofErr w:type="spellEnd"/>
      <w:r w:rsidRPr="0077287B">
        <w:rPr>
          <w:rFonts w:ascii="Times New Roman" w:eastAsia="TimesNewRoman" w:hAnsi="Times New Roman"/>
          <w:sz w:val="24"/>
          <w:szCs w:val="24"/>
        </w:rPr>
        <w:t xml:space="preserve"> </w:t>
      </w:r>
      <w:r w:rsidRPr="0077287B">
        <w:rPr>
          <w:rFonts w:ascii="Times New Roman" w:hAnsi="Times New Roman"/>
          <w:sz w:val="24"/>
          <w:szCs w:val="24"/>
        </w:rPr>
        <w:t xml:space="preserve">о </w:t>
      </w:r>
      <w:proofErr w:type="spellStart"/>
      <w:r w:rsidRPr="0077287B">
        <w:rPr>
          <w:rFonts w:ascii="Times New Roman" w:hAnsi="Times New Roman"/>
          <w:sz w:val="24"/>
          <w:szCs w:val="24"/>
        </w:rPr>
        <w:t>истраженим</w:t>
      </w:r>
      <w:proofErr w:type="spellEnd"/>
      <w:r w:rsidRPr="0077287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7287B">
        <w:rPr>
          <w:rFonts w:ascii="Times New Roman" w:hAnsi="Times New Roman"/>
          <w:sz w:val="24"/>
          <w:szCs w:val="24"/>
        </w:rPr>
        <w:t>евидентираним</w:t>
      </w:r>
      <w:proofErr w:type="spellEnd"/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hAnsi="Times New Roman"/>
          <w:sz w:val="24"/>
          <w:szCs w:val="24"/>
        </w:rPr>
        <w:t>вилама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рустикама у Србији</w:t>
      </w:r>
      <w:r>
        <w:rPr>
          <w:rFonts w:ascii="Times New Roman" w:eastAsia="TimesNewRoman" w:hAnsi="Times New Roman"/>
          <w:sz w:val="24"/>
          <w:szCs w:val="24"/>
        </w:rPr>
        <w:t>.</w:t>
      </w:r>
      <w:r>
        <w:rPr>
          <w:rFonts w:ascii="Times New Roman" w:eastAsia="TimesNewRoman" w:hAnsi="Times New Roman"/>
          <w:sz w:val="24"/>
          <w:szCs w:val="24"/>
          <w:lang w:val="sr-Cyrl-CS"/>
        </w:rPr>
        <w:t xml:space="preserve">Након тога следи 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роучавање</w:t>
      </w:r>
      <w:proofErr w:type="spellEnd"/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hAnsi="Times New Roman"/>
          <w:sz w:val="24"/>
          <w:szCs w:val="24"/>
        </w:rPr>
        <w:t>дистрибуције</w:t>
      </w:r>
      <w:proofErr w:type="spellEnd"/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hAnsi="Times New Roman"/>
          <w:sz w:val="24"/>
          <w:szCs w:val="24"/>
        </w:rPr>
        <w:t>локалитета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са идентификованим остацима вила рустика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међусобних односаових целина (</w:t>
      </w:r>
      <w:proofErr w:type="spellStart"/>
      <w:r>
        <w:rPr>
          <w:rFonts w:ascii="Times New Roman" w:hAnsi="Times New Roman"/>
          <w:sz w:val="24"/>
          <w:szCs w:val="24"/>
        </w:rPr>
        <w:t>удаљеност</w:t>
      </w:r>
      <w:proofErr w:type="spellEnd"/>
      <w:r w:rsidRPr="0077287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CS"/>
        </w:rPr>
        <w:t xml:space="preserve"> комуникације)али исагледавање</w:t>
      </w:r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hAnsi="Times New Roman"/>
          <w:sz w:val="24"/>
          <w:szCs w:val="24"/>
        </w:rPr>
        <w:t>сваког</w:t>
      </w:r>
      <w:proofErr w:type="spellEnd"/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hAnsi="Times New Roman"/>
          <w:sz w:val="24"/>
          <w:szCs w:val="24"/>
        </w:rPr>
        <w:t>објекта</w:t>
      </w:r>
      <w:proofErr w:type="spellEnd"/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hAnsi="Times New Roman"/>
          <w:sz w:val="24"/>
          <w:szCs w:val="24"/>
        </w:rPr>
        <w:t>појединачно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радиут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врђивања</w:t>
      </w:r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hAnsi="Times New Roman"/>
          <w:sz w:val="24"/>
          <w:szCs w:val="24"/>
        </w:rPr>
        <w:t>прецизни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јих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пода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така</w:t>
      </w:r>
      <w:r w:rsidRPr="0077287B">
        <w:rPr>
          <w:rFonts w:ascii="Times New Roman" w:hAnsi="Times New Roman"/>
          <w:sz w:val="24"/>
          <w:szCs w:val="24"/>
        </w:rPr>
        <w:t xml:space="preserve"> о </w:t>
      </w:r>
      <w:r>
        <w:rPr>
          <w:rFonts w:ascii="Times New Roman" w:hAnsi="Times New Roman"/>
          <w:sz w:val="24"/>
          <w:szCs w:val="24"/>
          <w:lang w:val="sr-Cyrl-CS"/>
        </w:rPr>
        <w:t xml:space="preserve">економском, друштвеном и културном </w:t>
      </w:r>
      <w:proofErr w:type="spellStart"/>
      <w:r>
        <w:rPr>
          <w:rFonts w:ascii="Times New Roman" w:hAnsi="Times New Roman"/>
          <w:sz w:val="24"/>
          <w:szCs w:val="24"/>
        </w:rPr>
        <w:t>значају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вил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рустик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а</w:t>
      </w:r>
      <w:r w:rsidRPr="0077287B">
        <w:rPr>
          <w:rFonts w:ascii="Times New Roman" w:hAnsi="Times New Roman"/>
          <w:sz w:val="24"/>
          <w:szCs w:val="24"/>
        </w:rPr>
        <w:t xml:space="preserve">.      </w:t>
      </w:r>
      <w:r>
        <w:rPr>
          <w:rFonts w:ascii="Times New Roman" w:eastAsia="TimesNewRoman" w:hAnsi="Times New Roman"/>
          <w:sz w:val="24"/>
          <w:szCs w:val="24"/>
          <w:lang w:val="sr-Cyrl-CS"/>
        </w:rPr>
        <w:t xml:space="preserve">Коначно, као посебан истраживачки циљ истиче се и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proofErr w:type="spellStart"/>
      <w:r w:rsidRPr="0077287B">
        <w:rPr>
          <w:rFonts w:ascii="Times New Roman" w:hAnsi="Times New Roman"/>
          <w:sz w:val="24"/>
          <w:szCs w:val="24"/>
        </w:rPr>
        <w:t>ефинисање</w:t>
      </w:r>
      <w:proofErr w:type="spellEnd"/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организације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појединачних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вил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рустик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а</w:t>
      </w:r>
      <w:proofErr w:type="spellStart"/>
      <w:r>
        <w:rPr>
          <w:rFonts w:ascii="Times New Roman" w:hAnsi="Times New Roman"/>
          <w:sz w:val="24"/>
          <w:szCs w:val="24"/>
        </w:rPr>
        <w:t>као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7287B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77287B">
        <w:rPr>
          <w:rFonts w:ascii="Times New Roman" w:hAnsi="Times New Roman"/>
          <w:sz w:val="24"/>
          <w:szCs w:val="24"/>
        </w:rPr>
        <w:t>друштвно</w:t>
      </w:r>
      <w:r>
        <w:rPr>
          <w:rFonts w:ascii="Times New Roman" w:hAnsi="Times New Roman"/>
          <w:sz w:val="24"/>
          <w:szCs w:val="24"/>
        </w:rPr>
        <w:t>-економск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ог</w:t>
      </w:r>
      <w:r w:rsidRPr="007728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7287B">
        <w:rPr>
          <w:rFonts w:ascii="Times New Roman" w:hAnsi="Times New Roman"/>
          <w:sz w:val="24"/>
          <w:szCs w:val="24"/>
        </w:rPr>
        <w:t>статус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  <w:lang w:val="sr-Cyrl-CS"/>
        </w:rPr>
        <w:t>иликуса</w:t>
      </w:r>
      <w:r>
        <w:rPr>
          <w:rFonts w:ascii="Times New Roman" w:hAnsi="Times New Roman"/>
          <w:sz w:val="24"/>
          <w:szCs w:val="24"/>
        </w:rPr>
        <w:t>.</w:t>
      </w:r>
    </w:p>
    <w:p w:rsidR="00A52B5E" w:rsidRDefault="00A52B5E" w:rsidP="00A52B5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A52B5E" w:rsidRPr="00E82D17" w:rsidRDefault="00A52B5E" w:rsidP="00A52B5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3.  Основне хипотезе од којих се полазило у истраживању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52B5E" w:rsidRPr="000E28AF" w:rsidRDefault="00A52B5E" w:rsidP="00A52B5E">
      <w:pPr>
        <w:numPr>
          <w:ilvl w:val="0"/>
          <w:numId w:val="2"/>
        </w:numPr>
        <w:spacing w:after="0" w:line="360" w:lineRule="auto"/>
        <w:ind w:left="418"/>
        <w:jc w:val="both"/>
        <w:rPr>
          <w:rFonts w:ascii="Times New Roman" w:eastAsia="TimesNewRoman,Bold" w:hAnsi="Times New Roman"/>
          <w:sz w:val="24"/>
          <w:szCs w:val="24"/>
          <w:lang w:val="sr-Cyrl-CS"/>
        </w:rPr>
      </w:pPr>
      <w:r w:rsidRPr="00AD37FE">
        <w:rPr>
          <w:rFonts w:ascii="Times New Roman" w:eastAsia="TimesNewRoman" w:hAnsi="Times New Roman"/>
          <w:b/>
          <w:sz w:val="24"/>
          <w:szCs w:val="24"/>
          <w:lang w:val="sr-Cyrl-CS"/>
        </w:rPr>
        <w:t>К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асн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  <w:lang w:val="sr-Cyrl-CS"/>
        </w:rPr>
        <w:t>оантичке</w:t>
      </w:r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виле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рустике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биле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r w:rsidRPr="00AD37FE">
        <w:rPr>
          <w:rFonts w:ascii="Times New Roman" w:eastAsia="TimesNewRoman" w:hAnsi="Times New Roman"/>
          <w:b/>
          <w:sz w:val="24"/>
          <w:szCs w:val="24"/>
          <w:lang w:val="sr-Cyrl-CS"/>
        </w:rPr>
        <w:t xml:space="preserve">су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носиоци</w:t>
      </w:r>
      <w:proofErr w:type="spellEnd"/>
      <w:r w:rsidRPr="00AD37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hAnsi="Times New Roman"/>
          <w:b/>
          <w:sz w:val="24"/>
          <w:szCs w:val="24"/>
        </w:rPr>
        <w:t>нових</w:t>
      </w:r>
      <w:proofErr w:type="spellEnd"/>
      <w:r w:rsidRPr="00AD37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hAnsi="Times New Roman"/>
          <w:b/>
          <w:sz w:val="24"/>
          <w:szCs w:val="24"/>
        </w:rPr>
        <w:t>видова</w:t>
      </w:r>
      <w:proofErr w:type="spellEnd"/>
      <w:r w:rsidRPr="00AD37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hAnsi="Times New Roman"/>
          <w:b/>
          <w:sz w:val="24"/>
          <w:szCs w:val="24"/>
        </w:rPr>
        <w:t>организације</w:t>
      </w:r>
      <w:proofErr w:type="spellEnd"/>
      <w:r w:rsidRPr="00AD37FE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AD37FE">
        <w:rPr>
          <w:rFonts w:ascii="Times New Roman" w:hAnsi="Times New Roman"/>
          <w:b/>
          <w:sz w:val="24"/>
          <w:szCs w:val="24"/>
        </w:rPr>
        <w:t>експлоатације</w:t>
      </w:r>
      <w:proofErr w:type="spellEnd"/>
      <w:r w:rsidRPr="00AD37F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hAnsi="Times New Roman"/>
          <w:b/>
          <w:sz w:val="24"/>
          <w:szCs w:val="24"/>
        </w:rPr>
        <w:t>земљишта</w:t>
      </w:r>
      <w:proofErr w:type="spellEnd"/>
      <w:r w:rsidRPr="00AD37FE">
        <w:rPr>
          <w:rFonts w:ascii="Times New Roman" w:hAnsi="Times New Roman"/>
          <w:b/>
          <w:sz w:val="24"/>
          <w:szCs w:val="24"/>
        </w:rPr>
        <w:t xml:space="preserve"> </w:t>
      </w:r>
      <w:r w:rsidRPr="007534BC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7534BC">
        <w:rPr>
          <w:rFonts w:ascii="Times New Roman" w:hAnsi="Times New Roman"/>
          <w:sz w:val="24"/>
          <w:szCs w:val="24"/>
        </w:rPr>
        <w:t>као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такве</w:t>
      </w:r>
      <w:proofErr w:type="spellEnd"/>
      <w:r w:rsidRPr="007534BC">
        <w:rPr>
          <w:rFonts w:ascii="Times New Roman" w:hAnsi="Times New Roman"/>
          <w:sz w:val="24"/>
          <w:szCs w:val="24"/>
        </w:rPr>
        <w:t>,</w:t>
      </w:r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потпуно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интегрисане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у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друштвену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економску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организацију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друштва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чијој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су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модернизацији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знатно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допринеле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. </w:t>
      </w:r>
    </w:p>
    <w:p w:rsidR="00A52B5E" w:rsidRPr="000E28AF" w:rsidRDefault="00A52B5E" w:rsidP="00A52B5E">
      <w:pPr>
        <w:numPr>
          <w:ilvl w:val="0"/>
          <w:numId w:val="2"/>
        </w:numPr>
        <w:spacing w:after="0" w:line="360" w:lineRule="auto"/>
        <w:ind w:left="418"/>
        <w:jc w:val="both"/>
        <w:rPr>
          <w:rFonts w:ascii="Times New Roman" w:eastAsia="TimesNewRoman,Bold" w:hAnsi="Times New Roman"/>
          <w:sz w:val="24"/>
          <w:szCs w:val="24"/>
        </w:rPr>
      </w:pPr>
      <w:proofErr w:type="spellStart"/>
      <w:r w:rsidRPr="00AD37FE">
        <w:rPr>
          <w:rFonts w:ascii="Times New Roman" w:eastAsia="TimesNewRoman,Bold" w:hAnsi="Times New Roman"/>
          <w:b/>
          <w:sz w:val="24"/>
          <w:szCs w:val="24"/>
        </w:rPr>
        <w:t>Значај</w:t>
      </w:r>
      <w:proofErr w:type="spellEnd"/>
      <w:r w:rsidRPr="00AD37FE">
        <w:rPr>
          <w:rFonts w:ascii="Times New Roman" w:eastAsia="TimesNewRoman,Bold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,Bold" w:hAnsi="Times New Roman"/>
          <w:b/>
          <w:sz w:val="24"/>
          <w:szCs w:val="24"/>
        </w:rPr>
        <w:t>вила</w:t>
      </w:r>
      <w:proofErr w:type="spellEnd"/>
      <w:r w:rsidRPr="00AD37FE">
        <w:rPr>
          <w:rFonts w:ascii="Times New Roman" w:eastAsia="TimesNewRoman,Bold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,Bold" w:hAnsi="Times New Roman"/>
          <w:b/>
          <w:sz w:val="24"/>
          <w:szCs w:val="24"/>
        </w:rPr>
        <w:t>рустика</w:t>
      </w:r>
      <w:proofErr w:type="spellEnd"/>
      <w:r w:rsidRPr="00AD37FE">
        <w:rPr>
          <w:rFonts w:ascii="Times New Roman" w:eastAsia="TimesNewRoman,Bold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,Bold" w:hAnsi="Times New Roman"/>
          <w:b/>
          <w:sz w:val="24"/>
          <w:szCs w:val="24"/>
        </w:rPr>
        <w:t>превазилази</w:t>
      </w:r>
      <w:proofErr w:type="spellEnd"/>
      <w:r w:rsidRPr="00AD37FE">
        <w:rPr>
          <w:rFonts w:ascii="Times New Roman" w:eastAsia="TimesNewRoman,Bold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,Bold" w:hAnsi="Times New Roman"/>
          <w:b/>
          <w:sz w:val="24"/>
          <w:szCs w:val="24"/>
        </w:rPr>
        <w:t>њихову</w:t>
      </w:r>
      <w:proofErr w:type="spellEnd"/>
      <w:r w:rsidRPr="00AD37FE">
        <w:rPr>
          <w:rFonts w:ascii="Times New Roman" w:eastAsia="TimesNewRoman,Bold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,Bold" w:hAnsi="Times New Roman"/>
          <w:b/>
          <w:sz w:val="24"/>
          <w:szCs w:val="24"/>
        </w:rPr>
        <w:t>економску</w:t>
      </w:r>
      <w:proofErr w:type="spellEnd"/>
      <w:r w:rsidRPr="00AD37FE">
        <w:rPr>
          <w:rFonts w:ascii="Times New Roman" w:eastAsia="TimesNewRoman,Bold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,Bold" w:hAnsi="Times New Roman"/>
          <w:b/>
          <w:sz w:val="24"/>
          <w:szCs w:val="24"/>
        </w:rPr>
        <w:t>улогу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не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умањујући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значај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те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улоге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.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Кроз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развој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вила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рустика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на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територији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Србије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можемо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пратити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начин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усвајања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нових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образаца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начин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на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који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је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становништво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прихватало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трансформацију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простора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нове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начине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производње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у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географски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различитим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,Bold" w:hAnsi="Times New Roman"/>
          <w:sz w:val="24"/>
          <w:szCs w:val="24"/>
        </w:rPr>
        <w:t>областима</w:t>
      </w:r>
      <w:proofErr w:type="spellEnd"/>
      <w:r w:rsidRPr="007534BC">
        <w:rPr>
          <w:rFonts w:ascii="Times New Roman" w:eastAsia="TimesNewRoman,Bold" w:hAnsi="Times New Roman"/>
          <w:sz w:val="24"/>
          <w:szCs w:val="24"/>
        </w:rPr>
        <w:t xml:space="preserve">. </w:t>
      </w:r>
    </w:p>
    <w:p w:rsidR="00A52B5E" w:rsidRPr="007534BC" w:rsidRDefault="00A52B5E" w:rsidP="00A52B5E">
      <w:pPr>
        <w:numPr>
          <w:ilvl w:val="0"/>
          <w:numId w:val="2"/>
        </w:numPr>
        <w:spacing w:after="0" w:line="360" w:lineRule="auto"/>
        <w:ind w:left="418"/>
        <w:jc w:val="both"/>
        <w:rPr>
          <w:rFonts w:ascii="Times New Roman" w:eastAsia="TimesNewRoman,Bold" w:hAnsi="Times New Roman"/>
          <w:sz w:val="24"/>
          <w:szCs w:val="24"/>
        </w:rPr>
      </w:pP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Оснивање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вила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рустика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може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посматрати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и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као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симбол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доминације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и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као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тежња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у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истицању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статусних</w:t>
      </w:r>
      <w:proofErr w:type="spellEnd"/>
      <w:r w:rsidRPr="00AD37FE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AD37FE">
        <w:rPr>
          <w:rFonts w:ascii="Times New Roman" w:eastAsia="TimesNewRoman" w:hAnsi="Times New Roman"/>
          <w:b/>
          <w:sz w:val="24"/>
          <w:szCs w:val="24"/>
        </w:rPr>
        <w:t>разлика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.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Виле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су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биле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симбол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моћи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богатства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способности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lastRenderedPageBreak/>
        <w:t>да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контролише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окружење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становништво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места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креирања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те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моћи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.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Тражећи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своје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место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права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у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римском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свету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представници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других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социјалних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група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усвајали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су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ове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елементе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прилагођавали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их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својим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потребама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могућностима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. </w:t>
      </w:r>
    </w:p>
    <w:p w:rsidR="00A52B5E" w:rsidRPr="007534BC" w:rsidRDefault="00A52B5E" w:rsidP="00A52B5E">
      <w:pPr>
        <w:numPr>
          <w:ilvl w:val="0"/>
          <w:numId w:val="2"/>
        </w:numPr>
        <w:spacing w:after="0" w:line="360" w:lineRule="auto"/>
        <w:ind w:left="418"/>
        <w:jc w:val="both"/>
        <w:rPr>
          <w:rFonts w:ascii="Times New Roman" w:eastAsia="TimesNewRoman,Bold" w:hAnsi="Times New Roman"/>
          <w:sz w:val="24"/>
          <w:szCs w:val="24"/>
        </w:rPr>
      </w:pP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Виле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рустике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представљају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саставни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и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неопходни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део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римске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културе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живљења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. </w:t>
      </w:r>
      <w:proofErr w:type="spellStart"/>
      <w:r w:rsidRPr="007534BC">
        <w:rPr>
          <w:rFonts w:ascii="Times New Roman" w:hAnsi="Times New Roman"/>
          <w:sz w:val="24"/>
          <w:szCs w:val="24"/>
        </w:rPr>
        <w:t>Као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огледало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римског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начина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живота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hAnsi="Times New Roman"/>
          <w:sz w:val="24"/>
          <w:szCs w:val="24"/>
        </w:rPr>
        <w:t>представљале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су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једну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од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последњих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карика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7534BC">
        <w:rPr>
          <w:rFonts w:ascii="Times New Roman" w:hAnsi="Times New Roman"/>
          <w:sz w:val="24"/>
          <w:szCs w:val="24"/>
        </w:rPr>
        <w:t>процесу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усвајања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новог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начина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организације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hAnsi="Times New Roman"/>
          <w:sz w:val="24"/>
          <w:szCs w:val="24"/>
        </w:rPr>
        <w:t>простора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534BC">
        <w:rPr>
          <w:rFonts w:ascii="Times New Roman" w:hAnsi="Times New Roman"/>
          <w:sz w:val="24"/>
          <w:szCs w:val="24"/>
        </w:rPr>
        <w:t>привређивања</w:t>
      </w:r>
      <w:proofErr w:type="spellEnd"/>
      <w:r w:rsidRPr="007534BC">
        <w:rPr>
          <w:rFonts w:ascii="Times New Roman" w:hAnsi="Times New Roman"/>
          <w:sz w:val="24"/>
          <w:szCs w:val="24"/>
        </w:rPr>
        <w:t xml:space="preserve">. </w:t>
      </w:r>
    </w:p>
    <w:p w:rsidR="00A52B5E" w:rsidRPr="00E40BA7" w:rsidRDefault="00A52B5E" w:rsidP="00A52B5E">
      <w:pPr>
        <w:numPr>
          <w:ilvl w:val="0"/>
          <w:numId w:val="2"/>
        </w:numPr>
        <w:spacing w:after="0" w:line="360" w:lineRule="auto"/>
        <w:ind w:left="418"/>
        <w:jc w:val="both"/>
        <w:rPr>
          <w:rFonts w:ascii="Times New Roman" w:eastAsia="TimesNewRoman,Bold" w:hAnsi="Times New Roman"/>
          <w:sz w:val="24"/>
          <w:szCs w:val="24"/>
        </w:rPr>
      </w:pPr>
      <w:r w:rsidRPr="007C2A57">
        <w:rPr>
          <w:rFonts w:ascii="Times New Roman" w:eastAsia="TimesNewRoman" w:hAnsi="Times New Roman"/>
          <w:b/>
          <w:sz w:val="24"/>
          <w:szCs w:val="24"/>
          <w:lang w:val="sr-Cyrl-CS"/>
        </w:rPr>
        <w:t>Поред</w:t>
      </w:r>
      <w:r>
        <w:rPr>
          <w:rFonts w:ascii="Times New Roman" w:eastAsia="TimesNewRoman" w:hAnsi="Times New Roman"/>
          <w:b/>
          <w:sz w:val="24"/>
          <w:szCs w:val="24"/>
          <w:lang w:val="sr-Cyrl-CS"/>
        </w:rPr>
        <w:t>своје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економске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улоге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  <w:lang w:val="sr-Cyrl-CS"/>
        </w:rPr>
        <w:t>,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касноримскевиле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рустике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имале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r w:rsidRPr="007C2A57">
        <w:rPr>
          <w:rFonts w:ascii="Times New Roman" w:eastAsia="TimesNewRoman" w:hAnsi="Times New Roman"/>
          <w:b/>
          <w:sz w:val="24"/>
          <w:szCs w:val="24"/>
          <w:lang w:val="sr-Cyrl-CS"/>
        </w:rPr>
        <w:t xml:space="preserve">су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значајну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r w:rsidRPr="007C2A57">
        <w:rPr>
          <w:rFonts w:ascii="Times New Roman" w:eastAsia="TimesNewRoman" w:hAnsi="Times New Roman"/>
          <w:b/>
          <w:sz w:val="24"/>
          <w:szCs w:val="24"/>
          <w:lang w:val="sr-Cyrl-CS"/>
        </w:rPr>
        <w:t>војну</w:t>
      </w:r>
      <w:r>
        <w:rPr>
          <w:rFonts w:ascii="Times New Roman" w:eastAsia="TimesNewRoman" w:hAnsi="Times New Roman"/>
          <w:b/>
          <w:sz w:val="24"/>
          <w:szCs w:val="24"/>
          <w:lang w:val="sr-Cyrl-CS"/>
        </w:rPr>
        <w:t>,</w:t>
      </w:r>
      <w:r w:rsidRPr="007C2A57">
        <w:rPr>
          <w:rFonts w:ascii="Times New Roman" w:eastAsia="TimesNewRoman" w:hAnsi="Times New Roman"/>
          <w:b/>
          <w:sz w:val="24"/>
          <w:szCs w:val="24"/>
          <w:lang w:val="sr-Cyrl-CS"/>
        </w:rPr>
        <w:t xml:space="preserve"> односно стратешку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улогу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у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збрињавању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proofErr w:type="spellStart"/>
      <w:r w:rsidRPr="007C2A57">
        <w:rPr>
          <w:rFonts w:ascii="Times New Roman" w:eastAsia="TimesNewRoman" w:hAnsi="Times New Roman"/>
          <w:b/>
          <w:sz w:val="24"/>
          <w:szCs w:val="24"/>
        </w:rPr>
        <w:t>становништва</w:t>
      </w:r>
      <w:proofErr w:type="spellEnd"/>
      <w:r w:rsidRPr="007C2A57">
        <w:rPr>
          <w:rFonts w:ascii="Times New Roman" w:eastAsia="TimesNewRoman" w:hAnsi="Times New Roman"/>
          <w:b/>
          <w:sz w:val="24"/>
          <w:szCs w:val="24"/>
        </w:rPr>
        <w:t xml:space="preserve"> </w:t>
      </w:r>
      <w:r w:rsidRPr="007C2A57">
        <w:rPr>
          <w:rFonts w:ascii="Times New Roman" w:eastAsia="TimesNewRoman" w:hAnsi="Times New Roman"/>
          <w:b/>
          <w:sz w:val="24"/>
          <w:szCs w:val="24"/>
          <w:lang w:val="sr-Cyrl-CS"/>
        </w:rPr>
        <w:t>и економских добара</w:t>
      </w:r>
      <w:r>
        <w:rPr>
          <w:rFonts w:ascii="Times New Roman" w:eastAsia="TimesNewRoman" w:hAnsi="Times New Roman"/>
          <w:sz w:val="24"/>
          <w:szCs w:val="24"/>
          <w:lang w:val="sr-Cyrl-CS"/>
        </w:rPr>
        <w:t xml:space="preserve">,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што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се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огледа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у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адаптацији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простора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измени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првобитних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намена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грађевина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(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магацински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простор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7534BC">
        <w:rPr>
          <w:rFonts w:ascii="Times New Roman" w:eastAsia="TimesNewRoman" w:hAnsi="Times New Roman"/>
          <w:sz w:val="24"/>
          <w:szCs w:val="24"/>
        </w:rPr>
        <w:t>куле-осматрачнице</w:t>
      </w:r>
      <w:proofErr w:type="spellEnd"/>
      <w:r w:rsidRPr="007534BC">
        <w:rPr>
          <w:rFonts w:ascii="Times New Roman" w:eastAsia="TimesNewRoman" w:hAnsi="Times New Roman"/>
          <w:sz w:val="24"/>
          <w:szCs w:val="24"/>
        </w:rPr>
        <w:t>).</w:t>
      </w:r>
    </w:p>
    <w:p w:rsidR="00A52B5E" w:rsidRDefault="00A52B5E" w:rsidP="00A52B5E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A52B5E" w:rsidRPr="00E82D17" w:rsidRDefault="00A52B5E" w:rsidP="00A52B5E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52B5E" w:rsidRPr="002B2AE4" w:rsidRDefault="00A52B5E" w:rsidP="00A52B5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0F0D">
        <w:rPr>
          <w:rFonts w:ascii="Times New Roman" w:hAnsi="Times New Roman" w:cs="Times New Roman"/>
          <w:sz w:val="24"/>
          <w:szCs w:val="24"/>
          <w:lang w:val="sr-Latn-CS"/>
        </w:rPr>
        <w:t xml:space="preserve">1.  </w:t>
      </w:r>
      <w:proofErr w:type="spellStart"/>
      <w:r w:rsidRPr="003E0B64">
        <w:rPr>
          <w:rFonts w:ascii="Times New Roman" w:hAnsi="Times New Roman" w:cs="Times New Roman"/>
          <w:b/>
          <w:sz w:val="24"/>
          <w:szCs w:val="24"/>
        </w:rPr>
        <w:t>Увод</w:t>
      </w:r>
      <w:proofErr w:type="spellEnd"/>
      <w:r w:rsidRPr="003E0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F0D">
        <w:rPr>
          <w:rFonts w:ascii="Times New Roman" w:hAnsi="Times New Roman" w:cs="Times New Roman"/>
          <w:sz w:val="24"/>
          <w:szCs w:val="24"/>
          <w:lang w:val="sr-Cyrl-CS"/>
        </w:rPr>
        <w:t>(стр.1-11)</w:t>
      </w:r>
      <w:r w:rsidRPr="00B60F0D">
        <w:rPr>
          <w:rFonts w:ascii="Times New Roman" w:hAnsi="Times New Roman" w:cs="Times New Roman"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Pr="00D24E2E">
        <w:rPr>
          <w:rFonts w:ascii="Times New Roman" w:hAnsi="Times New Roman" w:cs="Times New Roman"/>
          <w:sz w:val="24"/>
          <w:szCs w:val="24"/>
          <w:lang w:val="sr-Cyrl-CS"/>
        </w:rPr>
        <w:t>уводном поглављу</w:t>
      </w:r>
      <w:r>
        <w:rPr>
          <w:rFonts w:ascii="Times New Roman" w:hAnsi="Times New Roman" w:cs="Times New Roman"/>
          <w:sz w:val="24"/>
          <w:szCs w:val="24"/>
          <w:lang w:val="sr-Cyrl-CS"/>
        </w:rPr>
        <w:t>изложени су предмет и циљ истраживања као и методолошки приступ који је подразумевао типолошку анализу вила, компаративну анализу и анализу урбаног концепта. Овде је пажња посвећена историјату истраживања вила рустика уопште, почев од радова Ћ. Трухелке, К. Пача с почетка ХХ века, преко Е. Томас (1964), А.Г. Мекеја (1975) и Џ. Персивала (1976), до оних савремених који су публиковани у току последње две деценије (В. Динчев, Л. Малвин).</w:t>
      </w:r>
    </w:p>
    <w:p w:rsidR="00A52B5E" w:rsidRPr="00B60F0D" w:rsidRDefault="00A52B5E" w:rsidP="00A52B5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Pr="003E0B64">
        <w:rPr>
          <w:rFonts w:ascii="Times New Roman" w:hAnsi="Times New Roman" w:cs="Times New Roman"/>
          <w:b/>
          <w:sz w:val="24"/>
          <w:szCs w:val="24"/>
          <w:lang w:val="sr-Cyrl-CS"/>
        </w:rPr>
        <w:t>Природно-географске карактеристике Србије</w:t>
      </w:r>
      <w:r w:rsidRPr="00B60F0D">
        <w:rPr>
          <w:rFonts w:ascii="Times New Roman" w:hAnsi="Times New Roman" w:cs="Times New Roman"/>
          <w:sz w:val="24"/>
          <w:szCs w:val="24"/>
          <w:lang w:val="sr-Cyrl-CS"/>
        </w:rPr>
        <w:t xml:space="preserve"> (стр. 12 -19)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овом поглављу разматране су специфичне геоморфолошке и педолошке карактеристике простора данашње Србије које су имале утицаја на врсту и обим пољопривредне производње и сточарства, као и формирање и развој одређених типова пољопривредних добара. Пажња је посвећена и хидролошким карактеристикама, те значају близине река, језера и термо-минералним изворима за формирање, развој и водоснабдевање вила рустика. Климатским карактеристикама ове територије дато је посебно место у овом поглављу са посебним освртом на климатске промене забележене управо у касноантичком периоду што је имало значајног утицаја на померање биљног и животињског света али и живот и кретањ људи и добара. </w:t>
      </w:r>
    </w:p>
    <w:p w:rsidR="00A52B5E" w:rsidRPr="00CF4520" w:rsidRDefault="00A52B5E" w:rsidP="00A52B5E">
      <w:pPr>
        <w:spacing w:after="0" w:line="36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60F0D">
        <w:rPr>
          <w:rFonts w:ascii="Times New Roman" w:hAnsi="Times New Roman" w:cs="Times New Roman"/>
          <w:sz w:val="24"/>
          <w:szCs w:val="24"/>
          <w:lang w:val="sr-Cyrl-CS"/>
        </w:rPr>
        <w:t xml:space="preserve">3. </w:t>
      </w:r>
      <w:r w:rsidRPr="00DC146A">
        <w:rPr>
          <w:rFonts w:ascii="Times New Roman" w:hAnsi="Times New Roman" w:cs="Times New Roman"/>
          <w:b/>
          <w:sz w:val="24"/>
          <w:szCs w:val="24"/>
          <w:lang w:val="sr-Cyrl-CS"/>
        </w:rPr>
        <w:t>Географско-историјски оквир</w:t>
      </w:r>
      <w:r w:rsidRPr="00B60F0D">
        <w:rPr>
          <w:rFonts w:ascii="Times New Roman" w:hAnsi="Times New Roman" w:cs="Times New Roman"/>
          <w:sz w:val="24"/>
          <w:szCs w:val="24"/>
          <w:lang w:val="sr-Cyrl-CS"/>
        </w:rPr>
        <w:t xml:space="preserve"> (стр.  20-28)</w:t>
      </w:r>
      <w:r w:rsidRPr="00B60F0D">
        <w:rPr>
          <w:rFonts w:ascii="Times New Roman" w:hAnsi="Times New Roman" w:cs="Times New Roman"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Овде су представљени временски и географски оквири рада.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Хронолошки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оквир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дисертације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представља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период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касне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антике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односно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период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друге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половине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smartTag w:uri="urn:schemas-microsoft-com:office:smarttags" w:element="stockticker">
        <w:r w:rsidRPr="00EC21A5">
          <w:rPr>
            <w:rFonts w:ascii="Times New Roman" w:hAnsi="Times New Roman"/>
            <w:sz w:val="24"/>
            <w:szCs w:val="24"/>
          </w:rPr>
          <w:t>III</w:t>
        </w:r>
      </w:smartTag>
      <w:r w:rsidRPr="00EC21A5">
        <w:rPr>
          <w:rFonts w:ascii="Times New Roman" w:eastAsia="TimesNewRoman" w:hAnsi="Times New Roman"/>
          <w:sz w:val="24"/>
          <w:szCs w:val="24"/>
        </w:rPr>
        <w:t>века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до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краја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r w:rsidRPr="00EC21A5">
        <w:rPr>
          <w:rFonts w:ascii="Times New Roman" w:hAnsi="Times New Roman"/>
          <w:sz w:val="24"/>
          <w:szCs w:val="24"/>
        </w:rPr>
        <w:t>V</w:t>
      </w:r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века.</w:t>
      </w:r>
      <w:r>
        <w:rPr>
          <w:rFonts w:ascii="Times New Roman" w:eastAsia="TimesNewRoman" w:hAnsi="Times New Roman"/>
          <w:sz w:val="24"/>
          <w:szCs w:val="24"/>
        </w:rPr>
        <w:t>У</w:t>
      </w:r>
      <w:r w:rsidRPr="00EC21A5">
        <w:rPr>
          <w:rFonts w:ascii="Times New Roman" w:eastAsia="TimesNewRoman" w:hAnsi="Times New Roman"/>
          <w:sz w:val="24"/>
          <w:szCs w:val="24"/>
        </w:rPr>
        <w:t>прскос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економском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оп</w:t>
      </w:r>
      <w:r>
        <w:rPr>
          <w:rFonts w:ascii="Times New Roman" w:eastAsia="TimesNewRoman" w:hAnsi="Times New Roman"/>
          <w:sz w:val="24"/>
          <w:szCs w:val="24"/>
        </w:rPr>
        <w:t>адању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кризикоји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су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обележили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највећи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део</w:t>
      </w:r>
      <w:smartTag w:uri="urn:schemas-microsoft-com:office:smarttags" w:element="stockticker">
        <w:r w:rsidRPr="00EC21A5">
          <w:rPr>
            <w:rFonts w:ascii="Times New Roman" w:hAnsi="Times New Roman"/>
            <w:sz w:val="24"/>
            <w:szCs w:val="24"/>
          </w:rPr>
          <w:t>III</w:t>
        </w:r>
      </w:smartTag>
      <w:r w:rsidRPr="00EC21A5">
        <w:rPr>
          <w:rFonts w:ascii="Times New Roman" w:eastAsia="TimesNewRoman" w:hAnsi="Times New Roman"/>
          <w:sz w:val="24"/>
          <w:szCs w:val="24"/>
        </w:rPr>
        <w:t>века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ово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је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период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у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коме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је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пољопривредна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произ</w:t>
      </w:r>
      <w:r>
        <w:rPr>
          <w:rFonts w:ascii="Times New Roman" w:eastAsia="TimesNewRoman" w:hAnsi="Times New Roman"/>
          <w:sz w:val="24"/>
          <w:szCs w:val="24"/>
        </w:rPr>
        <w:t>водња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заузимала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значајно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мест</w:t>
      </w:r>
      <w:proofErr w:type="spellEnd"/>
      <w:r>
        <w:rPr>
          <w:rFonts w:ascii="Times New Roman" w:eastAsia="TimesNewRoman" w:hAnsi="Times New Roman"/>
          <w:sz w:val="24"/>
          <w:szCs w:val="24"/>
          <w:lang w:val="sr-Cyrl-CS"/>
        </w:rPr>
        <w:t>о а посебно након</w:t>
      </w:r>
      <w:r>
        <w:rPr>
          <w:rFonts w:ascii="Times New Roman" w:hAnsi="Times New Roman"/>
          <w:sz w:val="24"/>
          <w:szCs w:val="24"/>
          <w:lang w:val="sr-Cyrl-CS"/>
        </w:rPr>
        <w:t>ступања цара</w:t>
      </w:r>
      <w:proofErr w:type="spellStart"/>
      <w:r>
        <w:rPr>
          <w:rFonts w:ascii="Times New Roman" w:hAnsi="Times New Roman"/>
          <w:sz w:val="24"/>
          <w:szCs w:val="24"/>
        </w:rPr>
        <w:t>Диоклецијана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власт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када је</w:t>
      </w:r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започет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период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опоравка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Царства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Крајем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r w:rsidRPr="00EC21A5">
        <w:rPr>
          <w:rFonts w:ascii="Times New Roman" w:hAnsi="Times New Roman"/>
          <w:sz w:val="24"/>
          <w:szCs w:val="24"/>
        </w:rPr>
        <w:t>V</w:t>
      </w:r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века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живот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у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античким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провинцијама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на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тлу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Србије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r>
        <w:rPr>
          <w:rFonts w:ascii="Times New Roman" w:eastAsia="TimesNewRoman" w:hAnsi="Times New Roman"/>
          <w:sz w:val="24"/>
          <w:szCs w:val="24"/>
          <w:lang w:val="sr-Cyrl-CS"/>
        </w:rPr>
        <w:t xml:space="preserve">постепено стагнира и бива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прекинут</w:t>
      </w:r>
      <w:proofErr w:type="spellEnd"/>
      <w:r>
        <w:rPr>
          <w:rFonts w:ascii="Times New Roman" w:eastAsia="TimesNewRoman" w:hAnsi="Times New Roman"/>
          <w:sz w:val="24"/>
          <w:szCs w:val="24"/>
          <w:lang w:val="sr-Cyrl-CS"/>
        </w:rPr>
        <w:t xml:space="preserve"> у</w:t>
      </w:r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разарањима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која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су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изазвал</w:t>
      </w:r>
      <w:proofErr w:type="spellEnd"/>
      <w:r>
        <w:rPr>
          <w:rFonts w:ascii="Times New Roman" w:eastAsia="TimesNewRoman" w:hAnsi="Times New Roman"/>
          <w:sz w:val="24"/>
          <w:szCs w:val="24"/>
          <w:lang w:val="sr-Cyrl-CS"/>
        </w:rPr>
        <w:t>и продор варварских народа,</w:t>
      </w:r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пад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економије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депопулацију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угрожених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области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. </w:t>
      </w:r>
    </w:p>
    <w:p w:rsidR="00A52B5E" w:rsidRPr="003E0B64" w:rsidRDefault="00A52B5E" w:rsidP="00A52B5E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NewRoman" w:hAnsi="Times New Roman"/>
          <w:sz w:val="24"/>
          <w:szCs w:val="24"/>
        </w:rPr>
        <w:t xml:space="preserve">У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просторном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погледуистраживања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колегинице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Ропкић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Ђорђевић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обухватају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данашњу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територију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Републике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Србије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која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се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крајем</w:t>
      </w:r>
      <w:smartTag w:uri="urn:schemas-microsoft-com:office:smarttags" w:element="stockticker">
        <w:r w:rsidRPr="00EC21A5">
          <w:rPr>
            <w:rFonts w:ascii="Times New Roman" w:hAnsi="Times New Roman"/>
            <w:sz w:val="24"/>
            <w:szCs w:val="24"/>
          </w:rPr>
          <w:t>III</w:t>
        </w:r>
      </w:smartTag>
      <w:r>
        <w:rPr>
          <w:rFonts w:ascii="Times New Roman" w:eastAsia="TimesNewRoman" w:hAnsi="Times New Roman"/>
          <w:sz w:val="24"/>
          <w:szCs w:val="24"/>
        </w:rPr>
        <w:t>века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налазила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у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оквиру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неколико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касноримских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провинција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- Moesia Prima,</w:t>
      </w:r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Dardania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као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и</w:t>
      </w:r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јужног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д</w:t>
      </w:r>
      <w:r>
        <w:rPr>
          <w:rFonts w:ascii="Times New Roman" w:eastAsia="TimesNewRoman" w:hAnsi="Times New Roman"/>
          <w:sz w:val="24"/>
          <w:szCs w:val="24"/>
        </w:rPr>
        <w:t>ела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Panoniae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Secundae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северних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/>
          <w:sz w:val="24"/>
          <w:szCs w:val="24"/>
        </w:rPr>
        <w:t>простора</w:t>
      </w:r>
      <w:proofErr w:type="spellEnd"/>
      <w:r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eastAsia="TimesNewRoman" w:hAnsi="Times New Roman"/>
          <w:sz w:val="24"/>
          <w:szCs w:val="24"/>
        </w:rPr>
        <w:t>провинције</w:t>
      </w:r>
      <w:proofErr w:type="spellEnd"/>
      <w:r w:rsidRPr="00EC21A5">
        <w:rPr>
          <w:rFonts w:ascii="Times New Roman" w:eastAsia="TimesNewRoman" w:hAnsi="Times New Roman"/>
          <w:sz w:val="24"/>
          <w:szCs w:val="24"/>
        </w:rPr>
        <w:t xml:space="preserve"> </w:t>
      </w:r>
      <w:proofErr w:type="spellStart"/>
      <w:r w:rsidRPr="00EC21A5">
        <w:rPr>
          <w:rFonts w:ascii="Times New Roman" w:hAnsi="Times New Roman"/>
          <w:sz w:val="24"/>
          <w:szCs w:val="24"/>
        </w:rPr>
        <w:t>Praevalis</w:t>
      </w:r>
      <w:proofErr w:type="spellEnd"/>
      <w:r w:rsidRPr="00EC21A5">
        <w:rPr>
          <w:rFonts w:ascii="Times New Roman" w:hAnsi="Times New Roman"/>
          <w:sz w:val="24"/>
          <w:szCs w:val="24"/>
        </w:rPr>
        <w:t xml:space="preserve">.  </w:t>
      </w:r>
    </w:p>
    <w:p w:rsidR="00A52B5E" w:rsidRPr="007F37DC" w:rsidRDefault="00A52B5E" w:rsidP="00A52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0F0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DC146A">
        <w:rPr>
          <w:rFonts w:ascii="Times New Roman" w:hAnsi="Times New Roman" w:cs="Times New Roman"/>
          <w:b/>
          <w:sz w:val="24"/>
          <w:szCs w:val="24"/>
        </w:rPr>
        <w:t>Економско-социјални</w:t>
      </w:r>
      <w:proofErr w:type="spellEnd"/>
      <w:r w:rsidRPr="00DC14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146A">
        <w:rPr>
          <w:rFonts w:ascii="Times New Roman" w:hAnsi="Times New Roman" w:cs="Times New Roman"/>
          <w:b/>
          <w:sz w:val="24"/>
          <w:szCs w:val="24"/>
        </w:rPr>
        <w:t>развој</w:t>
      </w:r>
      <w:proofErr w:type="spellEnd"/>
      <w:r w:rsidRPr="00DC14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146A">
        <w:rPr>
          <w:rFonts w:ascii="Times New Roman" w:hAnsi="Times New Roman" w:cs="Times New Roman"/>
          <w:b/>
          <w:sz w:val="24"/>
          <w:szCs w:val="24"/>
        </w:rPr>
        <w:t>провинција</w:t>
      </w:r>
      <w:proofErr w:type="spellEnd"/>
      <w:r w:rsidRPr="00DC14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146A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DC14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146A">
        <w:rPr>
          <w:rFonts w:ascii="Times New Roman" w:hAnsi="Times New Roman" w:cs="Times New Roman"/>
          <w:b/>
          <w:sz w:val="24"/>
          <w:szCs w:val="24"/>
        </w:rPr>
        <w:t>територији</w:t>
      </w:r>
      <w:proofErr w:type="spellEnd"/>
      <w:r w:rsidRPr="00DC14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146A">
        <w:rPr>
          <w:rFonts w:ascii="Times New Roman" w:hAnsi="Times New Roman" w:cs="Times New Roman"/>
          <w:b/>
          <w:sz w:val="24"/>
          <w:szCs w:val="24"/>
        </w:rPr>
        <w:t>Србије</w:t>
      </w:r>
      <w:proofErr w:type="spellEnd"/>
      <w:r w:rsidRPr="00DC146A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C146A">
        <w:rPr>
          <w:rFonts w:ascii="Times New Roman" w:hAnsi="Times New Roman" w:cs="Times New Roman"/>
          <w:b/>
          <w:sz w:val="24"/>
          <w:szCs w:val="24"/>
        </w:rPr>
        <w:t>касноантичком</w:t>
      </w:r>
      <w:proofErr w:type="spellEnd"/>
      <w:r w:rsidRPr="00DC14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146A">
        <w:rPr>
          <w:rFonts w:ascii="Times New Roman" w:hAnsi="Times New Roman" w:cs="Times New Roman"/>
          <w:b/>
          <w:sz w:val="24"/>
          <w:szCs w:val="24"/>
        </w:rPr>
        <w:t>периоду</w:t>
      </w:r>
      <w:proofErr w:type="spellEnd"/>
      <w:r w:rsidRPr="00B60F0D">
        <w:rPr>
          <w:rFonts w:ascii="Times New Roman" w:hAnsi="Times New Roman" w:cs="Times New Roman"/>
          <w:sz w:val="24"/>
          <w:szCs w:val="24"/>
          <w:lang w:val="sr-Cyrl-CS"/>
        </w:rPr>
        <w:t>(стр. 29 - 40)</w:t>
      </w:r>
      <w:r>
        <w:rPr>
          <w:rFonts w:ascii="Times New Roman" w:hAnsi="Times New Roman" w:cs="Times New Roman"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>У четвртом поглављу колегиница А. Ропкић Ђорђевић је дала шири преглед римске привреде са посебним освртом на економске и друштвене прилике у централнобалканским провинцијама Царства у касноантичком периоду. Разматране су и различите законске мере предузимане ради смањења инфлације, те очувања и поспешивања пољопривреде (</w:t>
      </w:r>
      <w:r w:rsidRPr="007F37DC">
        <w:rPr>
          <w:rFonts w:ascii="Times New Roman" w:hAnsi="Times New Roman" w:cs="Times New Roman"/>
          <w:i/>
          <w:sz w:val="24"/>
          <w:szCs w:val="24"/>
          <w:lang w:val="sr-Latn-CS"/>
        </w:rPr>
        <w:t>adiectio sterilium</w:t>
      </w:r>
      <w:r w:rsidRPr="007F37DC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proofErr w:type="spellStart"/>
      <w:r w:rsidRPr="007F37DC">
        <w:rPr>
          <w:rStyle w:val="st"/>
          <w:rFonts w:ascii="Times New Roman" w:hAnsi="Times New Roman" w:cs="Times New Roman"/>
          <w:i/>
          <w:sz w:val="24"/>
          <w:szCs w:val="24"/>
        </w:rPr>
        <w:t>Edictum</w:t>
      </w:r>
      <w:proofErr w:type="spellEnd"/>
      <w:r w:rsidRPr="007F37DC">
        <w:rPr>
          <w:rStyle w:val="st"/>
          <w:rFonts w:ascii="Times New Roman" w:hAnsi="Times New Roman" w:cs="Times New Roman"/>
          <w:i/>
          <w:sz w:val="24"/>
          <w:szCs w:val="24"/>
        </w:rPr>
        <w:t xml:space="preserve"> de </w:t>
      </w:r>
      <w:proofErr w:type="spellStart"/>
      <w:r w:rsidRPr="007F37DC">
        <w:rPr>
          <w:rStyle w:val="st"/>
          <w:rFonts w:ascii="Times New Roman" w:hAnsi="Times New Roman" w:cs="Times New Roman"/>
          <w:i/>
          <w:sz w:val="24"/>
          <w:szCs w:val="24"/>
        </w:rPr>
        <w:t>pretiis</w:t>
      </w:r>
      <w:proofErr w:type="spellEnd"/>
      <w:r w:rsidRPr="007F37DC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37DC">
        <w:rPr>
          <w:rStyle w:val="st"/>
          <w:rFonts w:ascii="Times New Roman" w:hAnsi="Times New Roman" w:cs="Times New Roman"/>
          <w:i/>
          <w:sz w:val="24"/>
          <w:szCs w:val="24"/>
        </w:rPr>
        <w:t>rerum</w:t>
      </w:r>
      <w:proofErr w:type="spellEnd"/>
      <w:r w:rsidRPr="007F37DC">
        <w:rPr>
          <w:rStyle w:val="st"/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F37DC">
        <w:rPr>
          <w:rStyle w:val="st"/>
          <w:rFonts w:ascii="Times New Roman" w:hAnsi="Times New Roman" w:cs="Times New Roman"/>
          <w:i/>
          <w:sz w:val="24"/>
          <w:szCs w:val="24"/>
        </w:rPr>
        <w:t>venalium</w:t>
      </w:r>
      <w:proofErr w:type="spellEnd"/>
      <w:r w:rsidRPr="007F37DC">
        <w:rPr>
          <w:rFonts w:ascii="Times New Roman" w:hAnsi="Times New Roman" w:cs="Times New Roman"/>
          <w:sz w:val="24"/>
          <w:szCs w:val="24"/>
          <w:lang w:val="sr-Cyrl-CS"/>
        </w:rPr>
        <w:t xml:space="preserve">)те промене у пореском систему </w:t>
      </w:r>
      <w:r w:rsidRPr="007F37DC">
        <w:rPr>
          <w:rFonts w:ascii="Times New Roman" w:hAnsi="Times New Roman" w:cs="Times New Roman"/>
          <w:sz w:val="24"/>
          <w:szCs w:val="24"/>
          <w:lang w:val="sr-Latn-CS"/>
        </w:rPr>
        <w:t>(capitatio-iugatio)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које као коначни исход имају трајно везивање руралног становништва за земљу и поседе.</w:t>
      </w:r>
    </w:p>
    <w:p w:rsidR="00A52B5E" w:rsidRPr="001F7466" w:rsidRDefault="00A52B5E" w:rsidP="00A52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B60F0D"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Pr="007F37DC">
        <w:rPr>
          <w:rFonts w:ascii="Times New Roman" w:hAnsi="Times New Roman" w:cs="Times New Roman"/>
          <w:b/>
          <w:sz w:val="24"/>
          <w:szCs w:val="24"/>
          <w:lang w:val="sr-Cyrl-CS"/>
        </w:rPr>
        <w:t>Касноантичке виле рустике у Србији</w:t>
      </w:r>
      <w:r w:rsidRPr="00B60F0D">
        <w:rPr>
          <w:rFonts w:ascii="Times New Roman" w:hAnsi="Times New Roman" w:cs="Times New Roman"/>
          <w:sz w:val="24"/>
          <w:szCs w:val="24"/>
          <w:lang w:val="sr-Cyrl-CS"/>
        </w:rPr>
        <w:t xml:space="preserve"> (стр. 41-146)</w:t>
      </w:r>
      <w:r w:rsidRPr="00B60F0D">
        <w:rPr>
          <w:rFonts w:ascii="Times New Roman" w:hAnsi="Times New Roman" w:cs="Times New Roman"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Ово поглавље почиње разматрањем појма </w:t>
      </w:r>
      <w:r w:rsidRPr="002D44E2">
        <w:rPr>
          <w:rFonts w:ascii="Times New Roman" w:hAnsi="Times New Roman" w:cs="Times New Roman"/>
          <w:i/>
          <w:sz w:val="24"/>
          <w:szCs w:val="24"/>
          <w:lang w:val="sr-Latn-CS"/>
        </w:rPr>
        <w:t>villa rustica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њеног порекла и примарне делатности, односно дилеми да ли пољопривреда чини главну делатност и суштину постојања вила рустика или је то свако издвојено имање са комплексом економских и стамбених грађевина. Потом је пажња усмерена на проблем власништва над земљом, системом њене деобе (центуријација) у организацији римских провинција на нашем тлу и друштвеној структури власника са истакнутом улогом војске и ветерана у расподели земљишта. Иако ретка, наведена су епиграфска сведочанства – натписи на војним дипломама, каменим међашима, жртвеницима, саркофазима и надгробним споменицима који на мање или више посредан начин указују на постојање вила и друштвено-економски положај њихових власника. Истраживања А. Ропкић Ђорђевић наводе на претпоставку да су, када се ради о тлу данашње Србије, власници вила рустика углавном били досељеници, најпре ветерани и чиновници у оквиру провинцијске администрације, док су припадници аутохтоне популације мање заступљени. У наставку вила рустика се посматра и као друштвени, односно културолошки феномен са посебном улогом у процесу романизације новоосвојених територија и прихватања нових вредности и начина живота. У </w:t>
      </w: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касноантичком периоду, међутим, виле рустике на тлу балканских провинција представљају залог економске стабилности и стратешка неминовност ради обезбеђивања становништва, војске и рудничких ревира храном и другим потрепштинама. На овом месту учињен је и покушај разматрања економске продуктивности појединих вила рустика на тлу Србије. Са тим у вези изнети су и досадашњи резултати археоботаничких анализа на појединим локалитетима опредељеним као виле рустике, које указују на учестало гајење житарица: једнореде и двореде пшенице, проса, јечма, ражи и овса али и махунарки и винове лозе. Анализе налаза животињских костију са истих локалитета показују да сточарство заузима посебно место у привређивању вила рустика а посебно гајење говеда, оваца, коза, свиња и коња. У овом поглављу посвећена је пажња односу вила рустика према саобраћајним комуникацијама и војним логорима али и религијској пракси у оквиру насеља ове врсте. О функцији и карактеру појединих вила расправљано је и на основу покретних археолошких налаза: пољопривредног и другог алата, посуда за чување и припрему хране, предмета за свакодневну намену и новца. У даљем тексту колегиница Ропкић Ђорђевић расправља о техникама градње али и распореду, намени и декорацији унутрашњих просторија истражених вила рустика. У типолошком смислу аутор је издвојио неколико нивоа подела од величине поседа (мањи, средњи, велики) и величине  резиденцијалних грађевина (виле мањих димензија са једном грађевином, виле средњих димензија са једном грађевином и комплекс грађевина) и степена развоја фортификације (утврђене и неутврђене виле), до различитих архитектонских решења. Коначно, у завршници овог поглавља разматрани су процеси и разлози нестанка или трансформације касноантичких вила рустика на тлу Србије.  </w:t>
      </w:r>
    </w:p>
    <w:p w:rsidR="00A52B5E" w:rsidRDefault="00A52B5E" w:rsidP="00A52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0F0D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3103E3">
        <w:rPr>
          <w:rFonts w:ascii="Times New Roman" w:hAnsi="Times New Roman" w:cs="Times New Roman"/>
          <w:b/>
          <w:sz w:val="24"/>
          <w:szCs w:val="24"/>
        </w:rPr>
        <w:t>Каталог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(стр.  147-330</w:t>
      </w:r>
      <w:r w:rsidRPr="00B60F0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B60F0D">
        <w:rPr>
          <w:rFonts w:ascii="Times New Roman" w:hAnsi="Times New Roman" w:cs="Times New Roman"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каталошком делу, најобимнијем у дисертацији, виле рустике су представљене по географским целинама од Срема, преко западне Србије (Мачва, Подриње, Колубара,западно Поморавље) и Шумадије те источне и јужне Србије. </w:t>
      </w:r>
      <w:proofErr w:type="spellStart"/>
      <w:proofErr w:type="gramStart"/>
      <w:r w:rsidRPr="00B60F0D">
        <w:rPr>
          <w:rFonts w:ascii="Times New Roman" w:hAnsi="Times New Roman" w:cs="Times New Roman"/>
          <w:sz w:val="24"/>
          <w:szCs w:val="24"/>
        </w:rPr>
        <w:t>Претпостављене</w:t>
      </w:r>
      <w:proofErr w:type="spellEnd"/>
      <w:r w:rsidRPr="00B60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F0D">
        <w:rPr>
          <w:rFonts w:ascii="Times New Roman" w:hAnsi="Times New Roman" w:cs="Times New Roman"/>
          <w:sz w:val="24"/>
          <w:szCs w:val="24"/>
        </w:rPr>
        <w:t>касноантичке</w:t>
      </w:r>
      <w:proofErr w:type="spellEnd"/>
      <w:r w:rsidRPr="00B60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F0D">
        <w:rPr>
          <w:rFonts w:ascii="Times New Roman" w:hAnsi="Times New Roman" w:cs="Times New Roman"/>
          <w:sz w:val="24"/>
          <w:szCs w:val="24"/>
        </w:rPr>
        <w:t>виле</w:t>
      </w:r>
      <w:proofErr w:type="spellEnd"/>
      <w:r w:rsidRPr="00B60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F0D">
        <w:rPr>
          <w:rFonts w:ascii="Times New Roman" w:hAnsi="Times New Roman" w:cs="Times New Roman"/>
          <w:sz w:val="24"/>
          <w:szCs w:val="24"/>
        </w:rPr>
        <w:t>рустике</w:t>
      </w:r>
      <w:proofErr w:type="spellEnd"/>
      <w:r w:rsidRPr="00B60F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60F0D">
        <w:rPr>
          <w:rFonts w:ascii="Times New Roman" w:hAnsi="Times New Roman" w:cs="Times New Roman"/>
          <w:sz w:val="24"/>
          <w:szCs w:val="24"/>
        </w:rPr>
        <w:t>евидентирани</w:t>
      </w:r>
      <w:proofErr w:type="spellEnd"/>
      <w:r w:rsidRPr="00B60F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F0D">
        <w:rPr>
          <w:rFonts w:ascii="Times New Roman" w:hAnsi="Times New Roman" w:cs="Times New Roman"/>
          <w:sz w:val="24"/>
          <w:szCs w:val="24"/>
        </w:rPr>
        <w:t>локлитети</w:t>
      </w:r>
      <w:proofErr w:type="spellEnd"/>
      <w:r w:rsidRPr="00B60F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приказани су каталошки по истом принципу у наставку поглаваља </w:t>
      </w:r>
      <w:r w:rsidRPr="00B60F0D">
        <w:rPr>
          <w:rFonts w:ascii="Times New Roman" w:hAnsi="Times New Roman" w:cs="Times New Roman"/>
          <w:sz w:val="24"/>
          <w:szCs w:val="24"/>
          <w:lang w:val="sr-Cyrl-CS"/>
        </w:rPr>
        <w:t>(стр.</w:t>
      </w:r>
      <w:proofErr w:type="gramEnd"/>
      <w:r w:rsidRPr="00B60F0D">
        <w:rPr>
          <w:rFonts w:ascii="Times New Roman" w:hAnsi="Times New Roman" w:cs="Times New Roman"/>
          <w:sz w:val="24"/>
          <w:szCs w:val="24"/>
          <w:lang w:val="sr-Cyrl-CS"/>
        </w:rPr>
        <w:t xml:space="preserve">  272</w:t>
      </w:r>
      <w:r>
        <w:rPr>
          <w:rFonts w:ascii="Times New Roman" w:hAnsi="Times New Roman" w:cs="Times New Roman"/>
          <w:sz w:val="24"/>
          <w:szCs w:val="24"/>
          <w:lang w:val="sr-Cyrl-CS"/>
        </w:rPr>
        <w:t>-330</w:t>
      </w:r>
      <w:r w:rsidRPr="00B60F0D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52B5E" w:rsidRDefault="00A52B5E" w:rsidP="00A52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7. </w:t>
      </w:r>
      <w:proofErr w:type="spellStart"/>
      <w:r w:rsidRPr="003103E3">
        <w:rPr>
          <w:rFonts w:ascii="Times New Roman" w:hAnsi="Times New Roman" w:cs="Times New Roman"/>
          <w:b/>
          <w:sz w:val="24"/>
          <w:szCs w:val="24"/>
        </w:rPr>
        <w:t>Закључна</w:t>
      </w:r>
      <w:proofErr w:type="spellEnd"/>
      <w:r w:rsidRPr="003103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103E3">
        <w:rPr>
          <w:rFonts w:ascii="Times New Roman" w:hAnsi="Times New Roman" w:cs="Times New Roman"/>
          <w:b/>
          <w:sz w:val="24"/>
          <w:szCs w:val="24"/>
        </w:rPr>
        <w:t>разматрања</w:t>
      </w:r>
      <w:proofErr w:type="spellEnd"/>
      <w:r w:rsidRPr="003103E3">
        <w:rPr>
          <w:rFonts w:ascii="Times New Roman" w:hAnsi="Times New Roman" w:cs="Times New Roman"/>
          <w:sz w:val="24"/>
          <w:szCs w:val="24"/>
          <w:lang w:val="sr-Cyrl-CS"/>
        </w:rPr>
        <w:t>(</w:t>
      </w:r>
      <w:proofErr w:type="gramEnd"/>
      <w:r w:rsidRPr="003103E3">
        <w:rPr>
          <w:rFonts w:ascii="Times New Roman" w:hAnsi="Times New Roman" w:cs="Times New Roman"/>
          <w:sz w:val="24"/>
          <w:szCs w:val="24"/>
          <w:lang w:val="sr-Cyrl-CS"/>
        </w:rPr>
        <w:t>стр.  331-342)</w:t>
      </w:r>
      <w:r w:rsidRPr="003103E3">
        <w:rPr>
          <w:rFonts w:ascii="Times New Roman" w:hAnsi="Times New Roman" w:cs="Times New Roman"/>
          <w:sz w:val="24"/>
          <w:szCs w:val="24"/>
          <w:lang w:val="sr-Latn-CS"/>
        </w:rPr>
        <w:t xml:space="preserve">: </w:t>
      </w:r>
      <w:r w:rsidRPr="003103E3">
        <w:rPr>
          <w:rFonts w:ascii="Times New Roman" w:hAnsi="Times New Roman" w:cs="Times New Roman"/>
          <w:sz w:val="24"/>
          <w:szCs w:val="24"/>
          <w:lang w:val="sr-Cyrl-CS"/>
        </w:rPr>
        <w:t xml:space="preserve"> У завршном поглављу кандидат је резимирао резултате својих истраживања истичући, најпре, да иако настале знатно раније, оне посебно добијају на значају током касноантичког периода као својеврсни привредни ослонац у време политичке и економске нестабилности и реакција на све већу потражњу </w:t>
      </w:r>
      <w:r w:rsidRPr="003103E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 прехрамбеним и другим производима. Аутор се залаже за сагледавање и дефинисање виле рустике кроз њену производну делатност а не кроз удаљеност, односно изолованост од урбаних насеља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A52B5E" w:rsidRPr="00C2707E" w:rsidRDefault="00A52B5E" w:rsidP="00A52B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2B5E" w:rsidRPr="00E82D17" w:rsidRDefault="00A52B5E" w:rsidP="00A52B5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52B5E" w:rsidRDefault="00A52B5E" w:rsidP="00A52B5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Докторска дисертација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Антонија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Ропкић-Ђорђевић</w:t>
      </w:r>
      <w:proofErr w:type="spellEnd"/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 представља рад у коме је по први пут на једном месту изложена и анализирана обимна грађа о истраженим и евидентираним вилама рустикама са територије данашње Србије. </w:t>
      </w:r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рхеолошки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потврђено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делимично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истражено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касноантичких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вила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рустика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издвојен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>161</w:t>
      </w:r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локалитет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контекст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указивао 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њихово могуће 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>постојање</w:t>
      </w:r>
      <w:r w:rsidRPr="00D2713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>Д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обијени</w:t>
      </w:r>
      <w:proofErr w:type="spellEnd"/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>р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езултати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показали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су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да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се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архитектонска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решења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вила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рустика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на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територији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Србије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нису</w:t>
      </w:r>
      <w:proofErr w:type="spellEnd"/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битније</w:t>
      </w:r>
      <w:r w:rsidRPr="00D27134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eastAsia="TimesNewRoman" w:hAnsi="Times New Roman" w:cs="Times New Roman"/>
          <w:sz w:val="24"/>
          <w:szCs w:val="24"/>
        </w:rPr>
        <w:t>разликовал</w:t>
      </w:r>
      <w:proofErr w:type="spellEnd"/>
      <w:r w:rsidRPr="00D27134">
        <w:rPr>
          <w:rFonts w:ascii="Times New Roman" w:eastAsia="TimesNewRoman" w:hAnsi="Times New Roman" w:cs="Times New Roman"/>
          <w:sz w:val="24"/>
          <w:szCs w:val="24"/>
          <w:lang w:val="sr-Cyrl-CS"/>
        </w:rPr>
        <w:t>а 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најсличнија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 су панонском типу вила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 Ради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најчешће о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 комплексу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сачињеном од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резиденцијалне грађевине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са или без топлих купатила, подног грејања или луксузније опремљених просторија</w:t>
      </w:r>
      <w:r w:rsidRPr="00D2713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затим, 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житнице, објеката за чување и поправку алата, а могуће и штале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запрежну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7134">
        <w:rPr>
          <w:rFonts w:ascii="Times New Roman" w:hAnsi="Times New Roman" w:cs="Times New Roman"/>
          <w:sz w:val="24"/>
          <w:szCs w:val="24"/>
        </w:rPr>
        <w:t>стоку</w:t>
      </w:r>
      <w:proofErr w:type="spellEnd"/>
      <w:r w:rsidRPr="00D2713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Према мишљењу аутора, разлог оваквог распореда лежи у п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>рилагођ</w:t>
      </w:r>
      <w:r>
        <w:rPr>
          <w:rFonts w:ascii="Times New Roman" w:hAnsi="Times New Roman" w:cs="Times New Roman"/>
          <w:sz w:val="24"/>
          <w:szCs w:val="24"/>
          <w:lang w:val="sr-Cyrl-CS"/>
        </w:rPr>
        <w:t>авању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 клими и рељефу централнобалканских области као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специфичним</w:t>
      </w:r>
      <w:r w:rsidRPr="00D27134">
        <w:rPr>
          <w:rFonts w:ascii="Times New Roman" w:hAnsi="Times New Roman" w:cs="Times New Roman"/>
          <w:sz w:val="24"/>
          <w:szCs w:val="24"/>
          <w:lang w:val="sr-Cyrl-CS"/>
        </w:rPr>
        <w:t xml:space="preserve"> потребама и економским могућнос</w:t>
      </w:r>
      <w:r>
        <w:rPr>
          <w:rFonts w:ascii="Times New Roman" w:hAnsi="Times New Roman" w:cs="Times New Roman"/>
          <w:sz w:val="24"/>
          <w:szCs w:val="24"/>
          <w:lang w:val="sr-Cyrl-CS"/>
        </w:rPr>
        <w:t>тима власника.Истакнута је њихова примарна веза са пољопривредом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снабдевањем војске и градског становништва храном и другим производима. К</w:t>
      </w:r>
      <w:r w:rsidRPr="00BD3F0D">
        <w:rPr>
          <w:rFonts w:ascii="Times New Roman" w:hAnsi="Times New Roman" w:cs="Times New Roman"/>
          <w:sz w:val="24"/>
          <w:szCs w:val="24"/>
          <w:lang w:val="sr-Cyrl-CS"/>
        </w:rPr>
        <w:t xml:space="preserve">олегиница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Ропкић Ђорђевић закључује дасе касноантичке </w:t>
      </w:r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>в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иле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рустике</w:t>
      </w:r>
      <w:proofErr w:type="spellEnd"/>
      <w:r w:rsidRPr="00067153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067153">
        <w:rPr>
          <w:rFonts w:ascii="Times New Roman" w:eastAsia="TimesNewRoman" w:hAnsi="Times New Roman" w:cs="Times New Roman"/>
          <w:sz w:val="24"/>
          <w:szCs w:val="24"/>
        </w:rPr>
        <w:t>подижу</w:t>
      </w:r>
      <w:proofErr w:type="spellEnd"/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и трају</w:t>
      </w:r>
      <w:r w:rsidRPr="00067153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067153">
        <w:rPr>
          <w:rFonts w:ascii="Times New Roman" w:eastAsia="TimesNewRoman" w:hAnsi="Times New Roman" w:cs="Times New Roman"/>
          <w:sz w:val="24"/>
          <w:szCs w:val="24"/>
        </w:rPr>
        <w:t>к</w:t>
      </w:r>
      <w:r>
        <w:rPr>
          <w:rFonts w:ascii="Times New Roman" w:eastAsia="TimesNewRoman" w:hAnsi="Times New Roman" w:cs="Times New Roman"/>
          <w:sz w:val="24"/>
          <w:szCs w:val="24"/>
        </w:rPr>
        <w:t>ао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одговор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>несташицу и изражену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потражњу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>у времену војно-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политичке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ек</w:t>
      </w:r>
      <w:proofErr w:type="spellEnd"/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>ономске</w:t>
      </w:r>
      <w:r w:rsidRPr="00067153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 w:rsidRPr="00067153">
        <w:rPr>
          <w:rFonts w:ascii="Times New Roman" w:eastAsia="TimesNewRoman" w:hAnsi="Times New Roman" w:cs="Times New Roman"/>
          <w:sz w:val="24"/>
          <w:szCs w:val="24"/>
        </w:rPr>
        <w:t>нестабилности</w:t>
      </w:r>
      <w:proofErr w:type="spellEnd"/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 када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постају</w:t>
      </w:r>
      <w:proofErr w:type="spellEnd"/>
      <w:r>
        <w:rPr>
          <w:rFonts w:ascii="Times New Roman" w:eastAsia="TimesNewRoman" w:hAnsi="Times New Roman" w:cs="Times New Roman"/>
          <w:sz w:val="24"/>
          <w:szCs w:val="24"/>
          <w:lang w:val="sr-Cyrl-CS"/>
        </w:rPr>
        <w:t xml:space="preserve">важан привредни </w:t>
      </w:r>
      <w:proofErr w:type="spellStart"/>
      <w:r w:rsidRPr="00067153">
        <w:rPr>
          <w:rFonts w:ascii="Times New Roman" w:eastAsia="TimesNewRoman" w:hAnsi="Times New Roman" w:cs="Times New Roman"/>
          <w:sz w:val="24"/>
          <w:szCs w:val="24"/>
        </w:rPr>
        <w:t>ослонац</w:t>
      </w:r>
      <w:proofErr w:type="spellEnd"/>
      <w:r w:rsidRPr="00067153">
        <w:rPr>
          <w:rFonts w:ascii="Times New Roman" w:hAnsi="Times New Roman" w:cs="Times New Roman"/>
          <w:sz w:val="24"/>
          <w:szCs w:val="24"/>
        </w:rPr>
        <w:t>.</w:t>
      </w:r>
    </w:p>
    <w:p w:rsidR="00A52B5E" w:rsidRPr="008437C5" w:rsidRDefault="00A52B5E" w:rsidP="00A52B5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Значајан допринос је издвајање</w:t>
      </w:r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хронолошки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блис</w:t>
      </w:r>
      <w:proofErr w:type="spellEnd"/>
      <w:r w:rsidRPr="00CB245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Pr="00CB245E">
        <w:rPr>
          <w:rFonts w:ascii="Times New Roman" w:hAnsi="Times New Roman" w:cs="Times New Roman"/>
          <w:sz w:val="24"/>
          <w:szCs w:val="24"/>
        </w:rPr>
        <w:t xml:space="preserve">е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фазе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sr-Cyrl-CS"/>
        </w:rPr>
        <w:t>изградњи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рустик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северним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централним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деловима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крајем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III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почетком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IV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378. </w:t>
      </w:r>
      <w:proofErr w:type="spellStart"/>
      <w:proofErr w:type="gramStart"/>
      <w:r w:rsidRPr="00CB245E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CB24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продору</w:t>
      </w:r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Западних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Гота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напуштане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уништене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западним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југоисточним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деловима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земље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уочено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виле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рустике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трајале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првим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деценијама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објаснити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претпоставком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унутрашњост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Прве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Мезије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Дарданије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поштеђена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страдања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каквим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изложена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Панонија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крајем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IV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века.Прва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половина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V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века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пустошења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изазвана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надирањем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Хуна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донели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крај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живота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вилама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рустикама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коначно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245E">
        <w:rPr>
          <w:rFonts w:ascii="Times New Roman" w:hAnsi="Times New Roman" w:cs="Times New Roman"/>
          <w:sz w:val="24"/>
          <w:szCs w:val="24"/>
        </w:rPr>
        <w:t>опустеле</w:t>
      </w:r>
      <w:proofErr w:type="spellEnd"/>
      <w:r w:rsidRPr="00CB245E">
        <w:rPr>
          <w:rFonts w:ascii="Times New Roman" w:hAnsi="Times New Roman" w:cs="Times New Roman"/>
          <w:sz w:val="24"/>
          <w:szCs w:val="24"/>
        </w:rPr>
        <w:t>.</w:t>
      </w:r>
    </w:p>
    <w:p w:rsidR="00A52B5E" w:rsidRPr="000F62D7" w:rsidRDefault="00A52B5E" w:rsidP="00A52B5E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8437C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6. Закључак</w:t>
      </w:r>
      <w:r w:rsidRPr="008437C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A52B5E" w:rsidRPr="000F62D7" w:rsidRDefault="00A52B5E" w:rsidP="00A52B5E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Дисертацију</w:t>
      </w:r>
      <w:proofErr w:type="spellStart"/>
      <w:r w:rsidRPr="008437C5">
        <w:rPr>
          <w:rFonts w:ascii="Times New Roman" w:hAnsi="Times New Roman" w:cs="Times New Roman"/>
          <w:i/>
          <w:sz w:val="24"/>
          <w:szCs w:val="24"/>
        </w:rPr>
        <w:t>Касноантичке</w:t>
      </w:r>
      <w:proofErr w:type="spellEnd"/>
      <w:r w:rsidRPr="00843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37C5">
        <w:rPr>
          <w:rFonts w:ascii="Times New Roman" w:hAnsi="Times New Roman" w:cs="Times New Roman"/>
          <w:i/>
          <w:sz w:val="24"/>
          <w:szCs w:val="24"/>
        </w:rPr>
        <w:t>виле</w:t>
      </w:r>
      <w:proofErr w:type="spellEnd"/>
      <w:r w:rsidRPr="00843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37C5">
        <w:rPr>
          <w:rFonts w:ascii="Times New Roman" w:hAnsi="Times New Roman" w:cs="Times New Roman"/>
          <w:i/>
          <w:sz w:val="24"/>
          <w:szCs w:val="24"/>
        </w:rPr>
        <w:t>рустике</w:t>
      </w:r>
      <w:proofErr w:type="spellEnd"/>
      <w:r w:rsidRPr="008437C5">
        <w:rPr>
          <w:rFonts w:ascii="Times New Roman" w:hAnsi="Times New Roman" w:cs="Times New Roman"/>
          <w:i/>
          <w:sz w:val="24"/>
          <w:szCs w:val="24"/>
        </w:rPr>
        <w:t xml:space="preserve"> у </w:t>
      </w:r>
      <w:proofErr w:type="spellStart"/>
      <w:r w:rsidRPr="008437C5">
        <w:rPr>
          <w:rFonts w:ascii="Times New Roman" w:hAnsi="Times New Roman" w:cs="Times New Roman"/>
          <w:i/>
          <w:sz w:val="24"/>
          <w:szCs w:val="24"/>
        </w:rPr>
        <w:t>Србији</w:t>
      </w:r>
      <w:proofErr w:type="spellEnd"/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одликује солидан методолошки приступ и добро осмишљен концепт рада уз коришћење одговарајуће и обимне научне литературе. У изради докторске тезе кандидат се придржавао предвиђеног истраживачког плана и тиме у највећој мери одговорио на постављене захтеве. Питање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каноантичких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рустика</w:t>
      </w:r>
      <w:proofErr w:type="spellEnd"/>
      <w:r w:rsidRPr="000F62D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њихове свеукупне улоге у привреди, организацији и трајању реформисане Римске империје није до сада детаљније разматрано у форми посебне научне синтезе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што свакако указује да је рад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Антонијe</w:t>
      </w:r>
      <w:proofErr w:type="spellEnd"/>
      <w:r w:rsidRPr="008437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37C5">
        <w:rPr>
          <w:rFonts w:ascii="Times New Roman" w:hAnsi="Times New Roman" w:cs="Times New Roman"/>
          <w:sz w:val="24"/>
          <w:szCs w:val="24"/>
        </w:rPr>
        <w:t>Ропкић-Ђорђевић</w:t>
      </w:r>
      <w:proofErr w:type="spellEnd"/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оригинално научно дело са посебним значајем за будућа истраживања ове теме. Имајући све наведено у виду износимо пред Наставно-научно веће Филозофског факултета Универзитета у Београду позитивну оцену рада </w:t>
      </w:r>
      <w:proofErr w:type="spellStart"/>
      <w:r w:rsidRPr="008437C5">
        <w:rPr>
          <w:rFonts w:ascii="Times New Roman" w:hAnsi="Times New Roman" w:cs="Times New Roman"/>
          <w:i/>
          <w:sz w:val="24"/>
          <w:szCs w:val="24"/>
        </w:rPr>
        <w:t>Касноантичке</w:t>
      </w:r>
      <w:proofErr w:type="spellEnd"/>
      <w:r w:rsidRPr="00843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37C5">
        <w:rPr>
          <w:rFonts w:ascii="Times New Roman" w:hAnsi="Times New Roman" w:cs="Times New Roman"/>
          <w:i/>
          <w:sz w:val="24"/>
          <w:szCs w:val="24"/>
        </w:rPr>
        <w:t>виле</w:t>
      </w:r>
      <w:proofErr w:type="spellEnd"/>
      <w:r w:rsidRPr="008437C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437C5">
        <w:rPr>
          <w:rFonts w:ascii="Times New Roman" w:hAnsi="Times New Roman" w:cs="Times New Roman"/>
          <w:i/>
          <w:sz w:val="24"/>
          <w:szCs w:val="24"/>
        </w:rPr>
        <w:t>рустике</w:t>
      </w:r>
      <w:proofErr w:type="spellEnd"/>
      <w:r w:rsidRPr="008437C5">
        <w:rPr>
          <w:rFonts w:ascii="Times New Roman" w:hAnsi="Times New Roman" w:cs="Times New Roman"/>
          <w:i/>
          <w:sz w:val="24"/>
          <w:szCs w:val="24"/>
        </w:rPr>
        <w:t xml:space="preserve"> у </w:t>
      </w:r>
      <w:proofErr w:type="spellStart"/>
      <w:r w:rsidRPr="008437C5">
        <w:rPr>
          <w:rFonts w:ascii="Times New Roman" w:hAnsi="Times New Roman" w:cs="Times New Roman"/>
          <w:i/>
          <w:sz w:val="24"/>
          <w:szCs w:val="24"/>
        </w:rPr>
        <w:t>Србији</w:t>
      </w:r>
      <w:proofErr w:type="spellEnd"/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>и сматрамо да се може приступити његовој јавној одбрани.</w:t>
      </w: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52B5E" w:rsidRPr="008437C5" w:rsidRDefault="00A52B5E" w:rsidP="00A52B5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Београду 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>15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>05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______________________</w:t>
      </w: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проф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>. др Мирослав Вујовић (ментор)</w:t>
      </w: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</w:p>
    <w:p w:rsidR="00A52B5E" w:rsidRPr="008437C5" w:rsidRDefault="00A52B5E" w:rsidP="00A52B5E">
      <w:pPr>
        <w:ind w:left="360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____________________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437C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>др</w:t>
      </w:r>
      <w:r w:rsidRPr="008437C5">
        <w:rPr>
          <w:rFonts w:ascii="Times New Roman" w:hAnsi="Times New Roman" w:cs="Times New Roman"/>
          <w:sz w:val="24"/>
          <w:szCs w:val="24"/>
          <w:lang w:val="sr-Cyrl-CS"/>
        </w:rPr>
        <w:t xml:space="preserve"> Ивана Поповић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>, научни саветник</w:t>
      </w:r>
    </w:p>
    <w:p w:rsidR="00A52B5E" w:rsidRPr="008437C5" w:rsidRDefault="00A52B5E" w:rsidP="00A52B5E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52B5E" w:rsidRPr="008437C5" w:rsidRDefault="00A52B5E" w:rsidP="00A52B5E">
      <w:pPr>
        <w:ind w:left="3600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>______________________</w:t>
      </w: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доц. др</w:t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Јелена Цвијетић</w:t>
      </w: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Pr="008437C5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A52B5E" w:rsidRPr="008437C5" w:rsidRDefault="00A52B5E" w:rsidP="00A52B5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CF1D99" w:rsidRDefault="00CF1D99">
      <w:bookmarkStart w:id="0" w:name="_GoBack"/>
      <w:bookmarkEnd w:id="0"/>
    </w:p>
    <w:sectPr w:rsidR="00CF1D99" w:rsidSect="00A30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Adobe Fangsong Std R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TimesNewRoman,Bold">
    <w:altName w:val="Adobe Fangsong Std R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24DD7"/>
    <w:multiLevelType w:val="hybridMultilevel"/>
    <w:tmpl w:val="713A4944"/>
    <w:lvl w:ilvl="0" w:tplc="21F29B68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74036896"/>
    <w:multiLevelType w:val="hybridMultilevel"/>
    <w:tmpl w:val="FE3039E6"/>
    <w:lvl w:ilvl="0" w:tplc="8AEC2980">
      <w:start w:val="2013"/>
      <w:numFmt w:val="bullet"/>
      <w:lvlText w:val="-"/>
      <w:lvlJc w:val="left"/>
      <w:pPr>
        <w:ind w:left="720" w:hanging="360"/>
      </w:pPr>
      <w:rPr>
        <w:rFonts w:ascii="Book Antiqua" w:eastAsia="Calibri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54FC8"/>
    <w:rsid w:val="000455D8"/>
    <w:rsid w:val="00154FC8"/>
    <w:rsid w:val="001D3A06"/>
    <w:rsid w:val="005C737B"/>
    <w:rsid w:val="009C1FE4"/>
    <w:rsid w:val="00A52B5E"/>
    <w:rsid w:val="00CF1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B5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52B5E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52B5E"/>
    <w:rPr>
      <w:rFonts w:ascii="Cambria" w:eastAsia="Calibri" w:hAnsi="Cambria" w:cs="Times New Roman"/>
      <w:b/>
      <w:bCs/>
      <w:kern w:val="28"/>
      <w:sz w:val="32"/>
      <w:szCs w:val="32"/>
    </w:rPr>
  </w:style>
  <w:style w:type="character" w:styleId="Emphasis">
    <w:name w:val="Emphasis"/>
    <w:uiPriority w:val="20"/>
    <w:qFormat/>
    <w:rsid w:val="00A52B5E"/>
    <w:rPr>
      <w:i/>
      <w:iCs/>
    </w:rPr>
  </w:style>
  <w:style w:type="character" w:customStyle="1" w:styleId="fontstyle01">
    <w:name w:val="fontstyle01"/>
    <w:basedOn w:val="DefaultParagraphFont"/>
    <w:rsid w:val="00A52B5E"/>
    <w:rPr>
      <w:rFonts w:ascii="TimesNewRoman" w:eastAsia="TimesNewRoman" w:hint="eastAsia"/>
      <w:b w:val="0"/>
      <w:bCs w:val="0"/>
      <w:i w:val="0"/>
      <w:iCs w:val="0"/>
      <w:color w:val="000000"/>
      <w:sz w:val="26"/>
      <w:szCs w:val="26"/>
    </w:rPr>
  </w:style>
  <w:style w:type="character" w:customStyle="1" w:styleId="st">
    <w:name w:val="st"/>
    <w:basedOn w:val="DefaultParagraphFont"/>
    <w:rsid w:val="00A52B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B5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52B5E"/>
    <w:pPr>
      <w:spacing w:before="240" w:after="60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52B5E"/>
    <w:rPr>
      <w:rFonts w:ascii="Cambria" w:eastAsia="Calibri" w:hAnsi="Cambria" w:cs="Times New Roman"/>
      <w:b/>
      <w:bCs/>
      <w:kern w:val="28"/>
      <w:sz w:val="32"/>
      <w:szCs w:val="32"/>
    </w:rPr>
  </w:style>
  <w:style w:type="character" w:styleId="Emphasis">
    <w:name w:val="Emphasis"/>
    <w:uiPriority w:val="20"/>
    <w:qFormat/>
    <w:rsid w:val="00A52B5E"/>
    <w:rPr>
      <w:i/>
      <w:iCs/>
    </w:rPr>
  </w:style>
  <w:style w:type="character" w:customStyle="1" w:styleId="fontstyle01">
    <w:name w:val="fontstyle01"/>
    <w:basedOn w:val="DefaultParagraphFont"/>
    <w:rsid w:val="00A52B5E"/>
    <w:rPr>
      <w:rFonts w:ascii="TimesNewRoman" w:eastAsia="TimesNewRoman" w:hint="eastAsia"/>
      <w:b w:val="0"/>
      <w:bCs w:val="0"/>
      <w:i w:val="0"/>
      <w:iCs w:val="0"/>
      <w:color w:val="000000"/>
      <w:sz w:val="26"/>
      <w:szCs w:val="26"/>
    </w:rPr>
  </w:style>
  <w:style w:type="character" w:customStyle="1" w:styleId="st">
    <w:name w:val="st"/>
    <w:basedOn w:val="DefaultParagraphFont"/>
    <w:rsid w:val="00A52B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2515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RCFF</cp:lastModifiedBy>
  <cp:revision>2</cp:revision>
  <dcterms:created xsi:type="dcterms:W3CDTF">2017-06-23T11:29:00Z</dcterms:created>
  <dcterms:modified xsi:type="dcterms:W3CDTF">2017-06-23T11:29:00Z</dcterms:modified>
</cp:coreProperties>
</file>